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D9" w:rsidRDefault="00F8359D">
      <w:r>
        <w:t xml:space="preserve">To: Washington Utilities and Transportation Commission </w:t>
      </w:r>
    </w:p>
    <w:p w:rsidR="00F8359D" w:rsidRDefault="00F8359D">
      <w:r>
        <w:t xml:space="preserve">From: </w:t>
      </w:r>
      <w:proofErr w:type="spellStart"/>
      <w:r>
        <w:t>Senda</w:t>
      </w:r>
      <w:proofErr w:type="spellEnd"/>
      <w:r>
        <w:t xml:space="preserve"> INTL LLC</w:t>
      </w:r>
    </w:p>
    <w:p w:rsidR="00B92BB6" w:rsidRDefault="00B92BB6">
      <w:r>
        <w:t>Date: July 6, 2016</w:t>
      </w:r>
      <w:bookmarkStart w:id="0" w:name="_GoBack"/>
      <w:bookmarkEnd w:id="0"/>
    </w:p>
    <w:p w:rsidR="00F8359D" w:rsidRDefault="00F8359D">
      <w:r>
        <w:t>Re: Penalty Assessment TE-160727</w:t>
      </w:r>
    </w:p>
    <w:p w:rsidR="00F8359D" w:rsidRDefault="00F8359D"/>
    <w:p w:rsidR="00F8359D" w:rsidRDefault="00F8359D">
      <w:r>
        <w:t>Dear Honorable Judge</w:t>
      </w:r>
      <w:r w:rsidR="00B92BB6">
        <w:t xml:space="preserve"> or administrator</w:t>
      </w:r>
      <w:r>
        <w:t xml:space="preserve">, </w:t>
      </w:r>
    </w:p>
    <w:p w:rsidR="00F8359D" w:rsidRDefault="00F8359D"/>
    <w:p w:rsidR="00B92BB6" w:rsidRDefault="00F8359D">
      <w:r>
        <w:t xml:space="preserve">I acknowledge that I received this penalty assessment due to non-filing of the annual report. As a result, </w:t>
      </w:r>
      <w:proofErr w:type="spellStart"/>
      <w:r>
        <w:t>Senda</w:t>
      </w:r>
      <w:proofErr w:type="spellEnd"/>
      <w:r>
        <w:t xml:space="preserve"> Intl LLC has incurred an assessment of $1000. I understand I have committed this infraction but I am compelled to ask for a reduction of penalty. My company is newly started and I am learning the ropes of running a company and for a company my size</w:t>
      </w:r>
      <w:r w:rsidR="00B92BB6">
        <w:t xml:space="preserve">, this penalty will severely affect me. I barely make enough right now to stay afloat. Please consider while making your judgement on my penalty assessment. I promise this report filing error will not occur again. </w:t>
      </w:r>
    </w:p>
    <w:p w:rsidR="00B92BB6" w:rsidRDefault="00B92BB6"/>
    <w:p w:rsidR="00B92BB6" w:rsidRDefault="00B92BB6">
      <w:r>
        <w:t>Thank you very much for your time,</w:t>
      </w:r>
    </w:p>
    <w:p w:rsidR="00B92BB6" w:rsidRDefault="00B92BB6"/>
    <w:p w:rsidR="00B92BB6" w:rsidRDefault="00B92BB6">
      <w:r>
        <w:t>Johnny Xiao Yu Wang</w:t>
      </w:r>
    </w:p>
    <w:p w:rsidR="00B92BB6" w:rsidRDefault="00B92BB6"/>
    <w:p w:rsidR="00B92BB6" w:rsidRDefault="00B92BB6"/>
    <w:p w:rsidR="00B92BB6" w:rsidRDefault="00B92BB6"/>
    <w:sectPr w:rsidR="00B9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D"/>
    <w:rsid w:val="00B92BB6"/>
    <w:rsid w:val="00F36FD9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6121"/>
  <w15:chartTrackingRefBased/>
  <w15:docId w15:val="{92594BBA-0992-47E1-96EF-E477CE31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AA88189BEA404F81B00FB684B7DDB7" ma:contentTypeVersion="104" ma:contentTypeDescription="" ma:contentTypeScope="" ma:versionID="70ce15739eb1173e13ee67600ca7fd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Senda Intl LLC</CaseCompanyNames>
    <DocketNumber xmlns="dc463f71-b30c-4ab2-9473-d307f9d35888">160727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4601B7-19BA-4A4B-BF88-2E57F476F14B}"/>
</file>

<file path=customXml/itemProps2.xml><?xml version="1.0" encoding="utf-8"?>
<ds:datastoreItem xmlns:ds="http://schemas.openxmlformats.org/officeDocument/2006/customXml" ds:itemID="{74F94598-0B53-437B-8616-056842252FA7}"/>
</file>

<file path=customXml/itemProps3.xml><?xml version="1.0" encoding="utf-8"?>
<ds:datastoreItem xmlns:ds="http://schemas.openxmlformats.org/officeDocument/2006/customXml" ds:itemID="{76DA8A7D-8D74-4EFC-A332-7B87BE913812}"/>
</file>

<file path=customXml/itemProps4.xml><?xml version="1.0" encoding="utf-8"?>
<ds:datastoreItem xmlns:ds="http://schemas.openxmlformats.org/officeDocument/2006/customXml" ds:itemID="{D5600129-968A-4A00-A71C-9846868BB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X Wang</dc:creator>
  <cp:keywords/>
  <dc:description/>
  <cp:lastModifiedBy>Johnny X Wang</cp:lastModifiedBy>
  <cp:revision>1</cp:revision>
  <dcterms:created xsi:type="dcterms:W3CDTF">2016-07-06T21:15:00Z</dcterms:created>
  <dcterms:modified xsi:type="dcterms:W3CDTF">2016-07-06T21:32:00Z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0x0101006E56B4D1795A2E4DB2F0B01679ED314A0024AA88189BEA404F81B00FB684B7DDB7</vt:lpwstr>
  </property>
  <property fmtid="{D5CDD505-2E9C-101B-9397-08002B2CF9AE}" pid="3" name="_docset_NoMedatataSyncRequired">
    <vt:lpwstr>False</vt:lpwstr>
  </property>
</Properties>
</file>