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August 10, 2016</w:t>
      </w:r>
    </w:p>
    <w:p w14:paraId="67C08B75" w14:textId="77777777" w:rsidR="00DF0FAA" w:rsidRPr="000F56AC" w:rsidRDefault="00DF0FAA" w:rsidP="00DF0FAA"/>
    <w:p w14:paraId="67C08B76" w14:textId="77777777" w:rsidR="00DF0FAA" w:rsidRPr="000F56AC" w:rsidRDefault="00DF0FAA" w:rsidP="00DF0FAA"/>
    <w:p>
      <w:r>
        <w:t>Lake Street Movers, LLC</w:t>
      </w:r>
    </w:p>
    <w:p>
      <w:r>
        <w:rPr>
          <w:rFonts w:eastAsiaTheme="minorHAnsi"/>
        </w:rPr>
        <w:t>3030 81st Place SE #10</w:t>
        <w:cr/>
        <w:t>Mercer Island, WA 98040</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160415</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THG067304</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Lake Street Movers,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April 13, 2016</w:t>
      </w:r>
      <w:r>
        <w:t xml:space="preserve">, </w:t>
      </w:r>
      <w:r>
        <w:t>Lake Street Movers,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Lake Street Movers,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Lake Street Movers,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Lake Street Movers,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Lake Street Movers,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Lake Street Movers,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E1EC00405B7B459E3415D629A8D3F5" ma:contentTypeVersion="104" ma:contentTypeDescription="" ma:contentTypeScope="" ma:versionID="fb1714375bf59de09a48911c354ec6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2016-04-13T07:00:00+00:00</OpenedDate>
    <Date1 xmlns="dc463f71-b30c-4ab2-9473-d307f9d35888">2016-08-11T07:00:00+00:00</Date1>
    <IsDocumentOrder xmlns="dc463f71-b30c-4ab2-9473-d307f9d35888">true</IsDocumentOrder>
    <IsHighlyConfidential xmlns="dc463f71-b30c-4ab2-9473-d307f9d35888">false</IsHighlyConfidential>
    <CaseCompanyNames xmlns="dc463f71-b30c-4ab2-9473-d307f9d35888">Lake Street Movers, LLC</CaseCompanyNames>
    <DocketNumber xmlns="dc463f71-b30c-4ab2-9473-d307f9d35888">160415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2808-D679-443B-AE95-BB0E65AAA0C2}"/>
</file>

<file path=customXml/itemProps2.xml><?xml version="1.0" encoding="utf-8"?>
<ds:datastoreItem xmlns:ds="http://schemas.openxmlformats.org/officeDocument/2006/customXml" ds:itemID="{89B0E22E-73F5-4EA8-8119-94E7537F242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3A986222-771A-4082-9B5A-FD0A4D645DAF}"/>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0x0101006E56B4D1795A2E4DB2F0B01679ED314A007BE1EC00405B7B459E3415D629A8D3F5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