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2AFD" w14:textId="77777777" w:rsidR="00967199" w:rsidRDefault="002E3AA0">
      <w:pPr>
        <w:jc w:val="center"/>
      </w:pPr>
      <w:r>
        <w:rPr>
          <w:rFonts w:ascii="Arial" w:hAnsi="Arial" w:cs="Arial"/>
          <w:sz w:val="22"/>
          <w:szCs w:val="22"/>
        </w:rPr>
        <w:t>February 25,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160198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04AFD4F8" w14:textId="77777777" w:rsidR="00967199" w:rsidRDefault="002E3AA0">
      <w:r>
        <w:rPr>
          <w:rFonts w:ascii="Arial" w:hAnsi="Arial" w:cs="Arial"/>
          <w:sz w:val="22"/>
          <w:szCs w:val="22"/>
        </w:rPr>
        <w:t>THG067036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6889E46A" w14:textId="77777777" w:rsidR="00967199" w:rsidRDefault="002E3AA0">
      <w:r>
        <w:rPr>
          <w:rFonts w:ascii="Arial" w:hAnsi="Arial" w:cs="Arial"/>
          <w:sz w:val="22"/>
          <w:szCs w:val="22"/>
        </w:rPr>
        <w:t>2/11/2016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7CA768C1" w14:textId="77777777" w:rsidR="002E3AA0" w:rsidRDefault="002E3A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Phillip E. Pettinger</w:t>
      </w:r>
    </w:p>
    <w:p w14:paraId="0D0CAACD" w14:textId="3D6ABB36" w:rsidR="00967199" w:rsidRDefault="002E3AA0">
      <w:bookmarkStart w:id="4" w:name="_GoBack"/>
      <w:bookmarkEnd w:id="4"/>
      <w:r>
        <w:rPr>
          <w:rFonts w:ascii="Arial" w:hAnsi="Arial" w:cs="Arial"/>
          <w:sz w:val="22"/>
          <w:szCs w:val="22"/>
        </w:rPr>
        <w:t>d/b/a Pettinger Family Movers</w:t>
      </w:r>
    </w:p>
    <w:p w14:paraId="3A012A5A" w14:textId="77777777" w:rsidR="00967199" w:rsidRDefault="002E3AA0">
      <w:r>
        <w:rPr>
          <w:rFonts w:ascii="Arial" w:hAnsi="Arial" w:cs="Arial"/>
          <w:sz w:val="22"/>
          <w:szCs w:val="22"/>
        </w:rPr>
        <w:t>4034 E. 41st</w:t>
      </w:r>
      <w:r>
        <w:rPr>
          <w:rFonts w:ascii="Arial" w:hAnsi="Arial" w:cs="Arial"/>
          <w:sz w:val="22"/>
          <w:szCs w:val="22"/>
        </w:rPr>
        <w:cr/>
        <w:t>Spokane, WA 99223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1C423B8B" w14:textId="63EFA12A" w:rsidR="00AE008E" w:rsidRPr="00717AF9" w:rsidRDefault="002E3A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Household Goods and General </w:t>
      </w:r>
      <w:r>
        <w:rPr>
          <w:rFonts w:ascii="Arial" w:hAnsi="Arial" w:cs="Arial"/>
          <w:sz w:val="22"/>
          <w:szCs w:val="22"/>
        </w:rPr>
        <w:t>Commodities (excluding 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 w:rsidRPr="00717AF9">
        <w:rPr>
          <w:rFonts w:ascii="Arial" w:hAnsi="Arial" w:cs="Arial"/>
          <w:sz w:val="22"/>
          <w:szCs w:val="22"/>
        </w:rPr>
        <w:t xml:space="preserve"> </w:t>
      </w:r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2E3AA0">
      <w:fldChar w:fldCharType="begin"/>
    </w:r>
    <w:r w:rsidR="002E3AA0">
      <w:instrText xml:space="preserve"> NUMPAGES </w:instrText>
    </w:r>
    <w:r w:rsidR="002E3AA0">
      <w:fldChar w:fldCharType="separate"/>
    </w:r>
    <w:r w:rsidR="00FD5CC0">
      <w:rPr>
        <w:noProof/>
      </w:rPr>
      <w:t>2</w:t>
    </w:r>
    <w:r w:rsidR="002E3A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2E3AA0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2E3AA0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2E3AA0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67199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2016-02-11T08:00:00+00:00</OpenedDate>
    <Date1 xmlns="dc463f71-b30c-4ab2-9473-d307f9d35888">2016-02-25T16:49:47+00:00</Date1>
    <IsDocumentOrder xmlns="dc463f71-b30c-4ab2-9473-d307f9d35888" xsi:nil="true"/>
    <IsHighlyConfidential xmlns="dc463f71-b30c-4ab2-9473-d307f9d35888">false</IsHighlyConfidential>
    <CaseCompanyNames xmlns="dc463f71-b30c-4ab2-9473-d307f9d35888">Pettinger, Phillip E.</CaseCompanyNames>
    <DocketNumber xmlns="dc463f71-b30c-4ab2-9473-d307f9d35888">160198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3AFA058B0C63439921DEA591802A4C" ma:contentTypeVersion="104" ma:contentTypeDescription="" ma:contentTypeScope="" ma:versionID="9997d7fd6a47aaf32085e553287367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87A76-CE11-4D31-8225-E21EE272B170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B0CD1998-20E6-4E90-8891-C7F5A10F0739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768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8</cp:revision>
  <cp:lastPrinted>2005-08-19T22:12:00Z</cp:lastPrinted>
  <dcterms:created xsi:type="dcterms:W3CDTF">2015-11-12T21:33:00Z</dcterms:created>
  <dcterms:modified xsi:type="dcterms:W3CDTF">2016-02-25T16:22:00Z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0x0101006E56B4D1795A2E4DB2F0B01679ED314A00AA3AFA058B0C63439921DEA591802A4C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