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BED5F" w14:textId="77777777" w:rsidR="00135917" w:rsidRPr="008D60E3" w:rsidRDefault="00135917" w:rsidP="000B3F3D">
      <w:pPr>
        <w:jc w:val="center"/>
        <w:rPr>
          <w:b/>
          <w:u w:val="single"/>
        </w:rPr>
      </w:pPr>
      <w:bookmarkStart w:id="0" w:name="_GoBack"/>
      <w:bookmarkEnd w:id="0"/>
      <w:r w:rsidRPr="008D60E3">
        <w:rPr>
          <w:b/>
          <w:u w:val="single"/>
        </w:rPr>
        <w:t xml:space="preserve">Annual 47 C.F.R. </w:t>
      </w:r>
      <w:r>
        <w:rPr>
          <w:b/>
          <w:u w:val="single"/>
        </w:rPr>
        <w:t>§ 54.202(a</w:t>
      </w:r>
      <w:r w:rsidRPr="008D60E3">
        <w:rPr>
          <w:b/>
          <w:u w:val="single"/>
        </w:rPr>
        <w:t xml:space="preserve">) </w:t>
      </w:r>
      <w:r w:rsidRPr="007F3267">
        <w:rPr>
          <w:b/>
          <w:u w:val="single"/>
        </w:rPr>
        <w:t>Five-Year Service Quality Improvement Plan</w:t>
      </w:r>
    </w:p>
    <w:p w14:paraId="1DEE5604" w14:textId="77777777" w:rsidR="000B3F3D" w:rsidRDefault="000B3F3D" w:rsidP="000B3F3D">
      <w:r>
        <w:t xml:space="preserve">Annual 54.202(a) </w:t>
      </w:r>
      <w:r w:rsidRPr="007F3267">
        <w:t>Five-Year Service Quality Improvement Plan</w:t>
      </w:r>
    </w:p>
    <w:p w14:paraId="5B669EA2" w14:textId="77777777" w:rsidR="00D00D9E" w:rsidRDefault="00D00D9E" w:rsidP="000B3F3D">
      <w:r>
        <w:t>Date filed:  June 27, 2016</w:t>
      </w:r>
    </w:p>
    <w:p w14:paraId="0AE09C20" w14:textId="77777777" w:rsidR="000B3F3D" w:rsidRDefault="000B3F3D" w:rsidP="000B3F3D">
      <w:r>
        <w:t>Name of company:  The Toledo Telephone Company, Inc.</w:t>
      </w:r>
    </w:p>
    <w:p w14:paraId="65D220FC" w14:textId="77777777" w:rsidR="000B3F3D" w:rsidRDefault="000B3F3D" w:rsidP="000B3F3D">
      <w:r>
        <w:t>Form 481 SAC:  522447</w:t>
      </w:r>
    </w:p>
    <w:p w14:paraId="49484793" w14:textId="77777777" w:rsidR="000B3F3D" w:rsidRDefault="000B3F3D" w:rsidP="000B3F3D">
      <w:r>
        <w:t>Name of signatory:  Dale Merten</w:t>
      </w:r>
    </w:p>
    <w:p w14:paraId="74EEBF0C" w14:textId="77777777" w:rsidR="000B3F3D" w:rsidRDefault="000B3F3D" w:rsidP="000B3F3D">
      <w:r>
        <w:t>Title of signatory:  Chief Operating Officer</w:t>
      </w:r>
    </w:p>
    <w:p w14:paraId="062417BD" w14:textId="77777777" w:rsidR="000B3F3D" w:rsidRDefault="000B3F3D" w:rsidP="000B3F3D">
      <w:r>
        <w:tab/>
        <w:t xml:space="preserve">The Toledo Telephone Company, Inc. (company) serves approximately 386 square miles in rural western Washington.  We have a customer base of approximately 1500 landline subscribers with a total of 1800 actual lines.  Of those 1500 individual customers, 1364 also subscribe to broadband.  100% of our customer base is currently eligible to receive broadband with speeds up to </w:t>
      </w:r>
      <w:r w:rsidR="00EE270D">
        <w:t>1 Gigabit symmetrical</w:t>
      </w:r>
      <w:r>
        <w:t xml:space="preserve">.  </w:t>
      </w:r>
    </w:p>
    <w:p w14:paraId="31AF6230" w14:textId="77777777" w:rsidR="000B3F3D" w:rsidRDefault="000B3F3D" w:rsidP="000B3F3D">
      <w:r>
        <w:t xml:space="preserve">The company began a complete fiber optic upgrade to the existing </w:t>
      </w:r>
      <w:proofErr w:type="gramStart"/>
      <w:r>
        <w:t>40 year old</w:t>
      </w:r>
      <w:proofErr w:type="gramEnd"/>
      <w:r>
        <w:t xml:space="preserve"> copper network in 2012.  The upgrade is funded by an $18 million USDA/RUS loan.  Every household and business within our service area </w:t>
      </w:r>
      <w:r w:rsidR="00EE270D">
        <w:t xml:space="preserve">has </w:t>
      </w:r>
      <w:r>
        <w:t>receive</w:t>
      </w:r>
      <w:r w:rsidR="00EE270D">
        <w:t>d</w:t>
      </w:r>
      <w:r>
        <w:t xml:space="preserve"> a dedicated fiber optic connection capable of delivering voice, video and data, with speeds up to 1 gigabit.  The company currently provides gigabit connectivity to the local anchor institutions including schools, libra</w:t>
      </w:r>
      <w:r w:rsidR="00EE270D">
        <w:t>ry, EMS and local government.  Our original</w:t>
      </w:r>
      <w:r>
        <w:t xml:space="preserve"> plan </w:t>
      </w:r>
      <w:r w:rsidR="00EE270D">
        <w:t xml:space="preserve">was </w:t>
      </w:r>
      <w:r>
        <w:t>to have the project completed by year-end 2017.</w:t>
      </w:r>
      <w:r w:rsidR="00EE270D">
        <w:t xml:space="preserve">  However, we were able to complete the entire project by January 1, 2016.</w:t>
      </w:r>
      <w:r>
        <w:t xml:space="preserve">  100% of the homes and businesses in our study area </w:t>
      </w:r>
      <w:r w:rsidR="00EE270D">
        <w:t>are now</w:t>
      </w:r>
      <w:r>
        <w:t xml:space="preserve"> able to obtain gigabit data and voice via fiber optic cable.</w:t>
      </w:r>
    </w:p>
    <w:p w14:paraId="30568B94" w14:textId="583C8030" w:rsidR="000B3F3D" w:rsidRDefault="00C6004E" w:rsidP="000B3F3D">
      <w:r>
        <w:t>(114) During 2016</w:t>
      </w:r>
      <w:r w:rsidR="000B3F3D">
        <w:t>, the company received $1,</w:t>
      </w:r>
      <w:r>
        <w:t>271,573</w:t>
      </w:r>
      <w:r w:rsidR="000B3F3D">
        <w:t xml:space="preserve">.00 in HCL and ICLS disbursements from USAC.  These dollars were primarily utilized to help pay the cost of our fiber upgrade project.  (115) &amp; (116) </w:t>
      </w:r>
      <w:r w:rsidR="00EE270D">
        <w:t>100</w:t>
      </w:r>
      <w:r w:rsidR="000B3F3D">
        <w:t>% of our subscribers have now been upgraded to fiber facilities</w:t>
      </w:r>
      <w:r w:rsidR="00EE270D">
        <w:t xml:space="preserve">.  </w:t>
      </w:r>
      <w:r w:rsidR="000B3F3D">
        <w:t xml:space="preserve">The new fiber improved voice quality, reliability and provides gigabit capacity for broadband.  (117) USF continues to provide essential funding to improve service capacity and allows the company to </w:t>
      </w:r>
      <w:r w:rsidR="00EE270D">
        <w:t>repay USDA/RUS for the cost of the fiber upgrade project.</w:t>
      </w:r>
    </w:p>
    <w:p w14:paraId="033572D4" w14:textId="77777777" w:rsidR="000B3F3D" w:rsidRPr="00FA12B8" w:rsidRDefault="000B3F3D" w:rsidP="000B3F3D">
      <w:r>
        <w:t>(118) There were no network improvement targe</w:t>
      </w:r>
      <w:r w:rsidR="00EE270D">
        <w:t>ts that were not met during 2015</w:t>
      </w:r>
      <w:r>
        <w:t>.</w:t>
      </w:r>
    </w:p>
    <w:p w14:paraId="3482DC20" w14:textId="77777777" w:rsidR="000B3F3D" w:rsidRDefault="000B3F3D" w:rsidP="000B3F3D"/>
    <w:p w14:paraId="1B437871" w14:textId="77777777" w:rsidR="000B3F3D" w:rsidRDefault="000B3F3D" w:rsidP="000B3F3D">
      <w:r>
        <w:t xml:space="preserve">Signed </w:t>
      </w:r>
      <w:r w:rsidR="007A352E">
        <w:rPr>
          <w:noProof/>
        </w:rPr>
        <w:drawing>
          <wp:inline distT="0" distB="0" distL="0" distR="0" wp14:anchorId="121963A3" wp14:editId="731022DA">
            <wp:extent cx="1564640" cy="345440"/>
            <wp:effectExtent l="0" t="0" r="1016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0561B" w14:textId="77777777" w:rsidR="000B3F3D" w:rsidRDefault="000B3F3D" w:rsidP="000B3F3D">
      <w:r>
        <w:t xml:space="preserve">            Dale Merten</w:t>
      </w:r>
    </w:p>
    <w:p w14:paraId="1EA3EF20" w14:textId="77777777" w:rsidR="000B3F3D" w:rsidRPr="008D60E3" w:rsidRDefault="000B3F3D" w:rsidP="000B3F3D">
      <w:r>
        <w:t>The Toledo Telephone Company, Inc.</w:t>
      </w:r>
    </w:p>
    <w:sectPr w:rsidR="000B3F3D" w:rsidRPr="008D60E3" w:rsidSect="000B3F3D">
      <w:pgSz w:w="12240" w:h="15840"/>
      <w:pgMar w:top="1440" w:right="1440" w:bottom="1440" w:left="1440" w:header="432" w:footer="432" w:gutter="0"/>
      <w:paperSrc w:first="181" w:other="18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E3"/>
    <w:rsid w:val="000B3F3D"/>
    <w:rsid w:val="00135917"/>
    <w:rsid w:val="003411B0"/>
    <w:rsid w:val="00347976"/>
    <w:rsid w:val="007A352E"/>
    <w:rsid w:val="008D60E3"/>
    <w:rsid w:val="00C6004E"/>
    <w:rsid w:val="00D00D9E"/>
    <w:rsid w:val="00EE270D"/>
    <w:rsid w:val="00FE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FF75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61D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0D9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0D9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61D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0D9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0D9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B881BAF7455145A41FEF6CB871C2F9" ma:contentTypeVersion="104" ma:contentTypeDescription="" ma:contentTypeScope="" ma:versionID="e178c6d56c0087480ab472e15fa0919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2016-06-14T07:00:00+00:00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3D4A6D5-4F16-44C3-98A2-A6B342466774}"/>
</file>

<file path=customXml/itemProps2.xml><?xml version="1.0" encoding="utf-8"?>
<ds:datastoreItem xmlns:ds="http://schemas.openxmlformats.org/officeDocument/2006/customXml" ds:itemID="{017D9E47-8C31-482F-A042-0E8997D1CC57}"/>
</file>

<file path=customXml/itemProps3.xml><?xml version="1.0" encoding="utf-8"?>
<ds:datastoreItem xmlns:ds="http://schemas.openxmlformats.org/officeDocument/2006/customXml" ds:itemID="{A1CCF257-FA63-4B3D-8330-183C158787A9}"/>
</file>

<file path=customXml/itemProps4.xml><?xml version="1.0" encoding="utf-8"?>
<ds:datastoreItem xmlns:ds="http://schemas.openxmlformats.org/officeDocument/2006/customXml" ds:itemID="{EDCD2978-4705-4A59-A1A0-EDA1497623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47 C</vt:lpstr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47 C</dc:title>
  <dc:subject/>
  <dc:creator>dorrene_b</dc:creator>
  <cp:keywords/>
  <dc:description/>
  <cp:lastModifiedBy>Dale Merten</cp:lastModifiedBy>
  <cp:revision>2</cp:revision>
  <dcterms:created xsi:type="dcterms:W3CDTF">2016-06-07T22:19:00Z</dcterms:created>
  <dcterms:modified xsi:type="dcterms:W3CDTF">2016-06-07T22:19:00Z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0x0101006E56B4D1795A2E4DB2F0B01679ED314A008DB881BAF7455145A41FEF6CB871C2F9</vt:lpwstr>
  </property>
  <property fmtid="{D5CDD505-2E9C-101B-9397-08002B2CF9AE}" pid="3" name="_docset_NoMedatataSyncRequired">
    <vt:lpwstr>False</vt:lpwstr>
  </property>
</Properties>
</file>