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0" w:type="dxa"/>
        <w:tblInd w:w="93" w:type="dxa"/>
        <w:tblLook w:val="04A0"/>
      </w:tblPr>
      <w:tblGrid>
        <w:gridCol w:w="2568"/>
        <w:gridCol w:w="1165"/>
        <w:gridCol w:w="1021"/>
        <w:gridCol w:w="1165"/>
        <w:gridCol w:w="1021"/>
        <w:gridCol w:w="960"/>
      </w:tblGrid>
      <w:tr w:rsidR="00D066A4" w:rsidRPr="00D066A4" w:rsidTr="00D066A4">
        <w:trPr>
          <w:trHeight w:val="315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66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Washington FCC Escalations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7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70"/>
        </w:trPr>
        <w:tc>
          <w:tcPr>
            <w:tcW w:w="2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Subject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AB7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AB7B5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D066A4">
              <w:rPr>
                <w:rFonts w:ascii="Arial" w:eastAsia="Times New Roman" w:hAnsi="Arial" w:cs="Arial"/>
                <w:sz w:val="20"/>
                <w:szCs w:val="20"/>
              </w:rPr>
              <w:t xml:space="preserve"> - All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AB7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AB7B5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D066A4">
              <w:rPr>
                <w:rFonts w:ascii="Arial" w:eastAsia="Times New Roman" w:hAnsi="Arial" w:cs="Arial"/>
                <w:sz w:val="20"/>
                <w:szCs w:val="20"/>
              </w:rPr>
              <w:t xml:space="preserve"> - IAS Based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525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Per 1,000 Lines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Per 1,000 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Billing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B250B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E37C0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0.085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5A6" w:rsidRPr="00D066A4" w:rsidRDefault="001165A6" w:rsidP="00116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116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Call Handling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AB7B5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E37C0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0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Commitment/Interval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AB7B5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E37C0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Held Order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AB7B5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E37C0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Installation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AB7B5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E37C0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Repair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AB7B5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E37C0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116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AB7B5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E37C0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B250B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E37C0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7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B250B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E37C0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0.156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0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315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66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Washington Attorney General Escalations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33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70"/>
        </w:trPr>
        <w:tc>
          <w:tcPr>
            <w:tcW w:w="2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Subject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AB7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AB7B5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D066A4">
              <w:rPr>
                <w:rFonts w:ascii="Arial" w:eastAsia="Times New Roman" w:hAnsi="Arial" w:cs="Arial"/>
                <w:sz w:val="20"/>
                <w:szCs w:val="20"/>
              </w:rPr>
              <w:t xml:space="preserve"> - All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AB7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AB7B5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D066A4">
              <w:rPr>
                <w:rFonts w:ascii="Arial" w:eastAsia="Times New Roman" w:hAnsi="Arial" w:cs="Arial"/>
                <w:sz w:val="20"/>
                <w:szCs w:val="20"/>
              </w:rPr>
              <w:t xml:space="preserve"> - IAS Based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525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Per 1,000 Lines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Per 1,000 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Billing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260BF4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E37C0" w:rsidP="00D34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0.197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Call Handling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260BF4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F6DBB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Commitment/Interval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260BF4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F6DBB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Held Order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260BF4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F6DBB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Installation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260BF4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F6DBB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Repair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260BF4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F6DBB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260BF4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F6DBB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260BF4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F6DBB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7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260BF4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F6DBB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0.281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532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165A6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3045" w:rsidRDefault="00BD3045"/>
    <w:sectPr w:rsidR="00BD3045" w:rsidSect="00BD30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1D" w:rsidRDefault="00911B1D" w:rsidP="00D066A4">
      <w:pPr>
        <w:spacing w:after="0" w:line="240" w:lineRule="auto"/>
      </w:pPr>
      <w:r>
        <w:separator/>
      </w:r>
    </w:p>
  </w:endnote>
  <w:endnote w:type="continuationSeparator" w:id="0">
    <w:p w:rsidR="00911B1D" w:rsidRDefault="00911B1D" w:rsidP="00D0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1D" w:rsidRDefault="00911B1D" w:rsidP="00D066A4">
      <w:pPr>
        <w:spacing w:after="0" w:line="240" w:lineRule="auto"/>
      </w:pPr>
      <w:r>
        <w:separator/>
      </w:r>
    </w:p>
  </w:footnote>
  <w:footnote w:type="continuationSeparator" w:id="0">
    <w:p w:rsidR="00911B1D" w:rsidRDefault="00911B1D" w:rsidP="00D0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E5" w:rsidRPr="00D066A4" w:rsidRDefault="000D2EE5">
    <w:pPr>
      <w:pStyle w:val="Header"/>
      <w:rPr>
        <w:b/>
        <w:sz w:val="24"/>
        <w:szCs w:val="24"/>
      </w:rPr>
    </w:pPr>
    <w:r w:rsidRPr="00D066A4">
      <w:rPr>
        <w:b/>
        <w:sz w:val="24"/>
        <w:szCs w:val="24"/>
      </w:rPr>
      <w:ptab w:relativeTo="margin" w:alignment="center" w:leader="none"/>
    </w:r>
    <w:r w:rsidRPr="00D066A4">
      <w:rPr>
        <w:b/>
        <w:sz w:val="24"/>
        <w:szCs w:val="24"/>
      </w:rPr>
      <w:ptab w:relativeTo="margin" w:alignment="right" w:leader="none"/>
    </w:r>
    <w:r w:rsidRPr="00D066A4">
      <w:rPr>
        <w:b/>
        <w:sz w:val="24"/>
        <w:szCs w:val="24"/>
      </w:rPr>
      <w:t xml:space="preserve">Attachment </w:t>
    </w:r>
    <w:r>
      <w:rPr>
        <w:b/>
        <w:sz w:val="24"/>
        <w:szCs w:val="24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066A4"/>
    <w:rsid w:val="000B250B"/>
    <w:rsid w:val="000D2EE5"/>
    <w:rsid w:val="00103587"/>
    <w:rsid w:val="001165A6"/>
    <w:rsid w:val="001244FC"/>
    <w:rsid w:val="001E37C0"/>
    <w:rsid w:val="00260BF4"/>
    <w:rsid w:val="0027621E"/>
    <w:rsid w:val="00283BCB"/>
    <w:rsid w:val="002A7DDA"/>
    <w:rsid w:val="002C3028"/>
    <w:rsid w:val="00434CFD"/>
    <w:rsid w:val="00454840"/>
    <w:rsid w:val="00532D1C"/>
    <w:rsid w:val="005357FA"/>
    <w:rsid w:val="005C2109"/>
    <w:rsid w:val="00693ACA"/>
    <w:rsid w:val="00712FCE"/>
    <w:rsid w:val="00735106"/>
    <w:rsid w:val="007B2BA3"/>
    <w:rsid w:val="008261AC"/>
    <w:rsid w:val="00872C67"/>
    <w:rsid w:val="00911B1D"/>
    <w:rsid w:val="00953E35"/>
    <w:rsid w:val="00954CB4"/>
    <w:rsid w:val="009626E9"/>
    <w:rsid w:val="009A336F"/>
    <w:rsid w:val="009B5FE6"/>
    <w:rsid w:val="00A067AF"/>
    <w:rsid w:val="00A22779"/>
    <w:rsid w:val="00A50DCC"/>
    <w:rsid w:val="00AA77A5"/>
    <w:rsid w:val="00AB7B56"/>
    <w:rsid w:val="00B619A0"/>
    <w:rsid w:val="00BD3045"/>
    <w:rsid w:val="00BE11DF"/>
    <w:rsid w:val="00C92FC3"/>
    <w:rsid w:val="00D066A4"/>
    <w:rsid w:val="00D3446C"/>
    <w:rsid w:val="00D74A9F"/>
    <w:rsid w:val="00DD56DE"/>
    <w:rsid w:val="00DF61BF"/>
    <w:rsid w:val="00DF6DBB"/>
    <w:rsid w:val="00E303DD"/>
    <w:rsid w:val="00EA2212"/>
    <w:rsid w:val="00ED166E"/>
    <w:rsid w:val="00FD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6A4"/>
  </w:style>
  <w:style w:type="paragraph" w:styleId="Footer">
    <w:name w:val="footer"/>
    <w:basedOn w:val="Normal"/>
    <w:link w:val="FooterChar"/>
    <w:uiPriority w:val="99"/>
    <w:semiHidden/>
    <w:unhideWhenUsed/>
    <w:rsid w:val="00D0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6A4"/>
  </w:style>
  <w:style w:type="paragraph" w:styleId="BalloonText">
    <w:name w:val="Balloon Text"/>
    <w:basedOn w:val="Normal"/>
    <w:link w:val="BalloonTextChar"/>
    <w:uiPriority w:val="99"/>
    <w:semiHidden/>
    <w:unhideWhenUsed/>
    <w:rsid w:val="00D0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C6CD2EE595D64E985030E91688F73F" ma:contentTypeVersion="111" ma:contentTypeDescription="" ma:contentTypeScope="" ma:versionID="675d8a08c4517b931ff1e7d1787e65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2015-07-01T07:00:00+00:00</OpenedDate>
    <Date1 xmlns="dc463f71-b30c-4ab2-9473-d307f9d35888">2015-07-01T07:00:00+00:00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151370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133925-103A-439B-B5E6-69CE2813AEE0}"/>
</file>

<file path=customXml/itemProps2.xml><?xml version="1.0" encoding="utf-8"?>
<ds:datastoreItem xmlns:ds="http://schemas.openxmlformats.org/officeDocument/2006/customXml" ds:itemID="{44D51BBF-707D-4111-BBB3-769EC93E7E05}"/>
</file>

<file path=customXml/itemProps3.xml><?xml version="1.0" encoding="utf-8"?>
<ds:datastoreItem xmlns:ds="http://schemas.openxmlformats.org/officeDocument/2006/customXml" ds:itemID="{511C7A5C-C782-44B3-AE36-58A9A96325BF}"/>
</file>

<file path=customXml/itemProps4.xml><?xml version="1.0" encoding="utf-8"?>
<ds:datastoreItem xmlns:ds="http://schemas.openxmlformats.org/officeDocument/2006/customXml" ds:itemID="{CBED217F-BD65-460B-88C5-CD4724C08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2015-06-19T21:24:00Z</cp:lastPrinted>
  <dcterms:created xsi:type="dcterms:W3CDTF">2015-06-25T21:36:00Z</dcterms:created>
  <dcterms:modified xsi:type="dcterms:W3CDTF">2015-06-25T21:36:00Z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0x0101006E56B4D1795A2E4DB2F0B01679ED314A001CC6CD2EE595D64E985030E91688F73F</vt:lpwstr>
  </property>
  <property fmtid="{D5CDD505-2E9C-101B-9397-08002B2CF9AE}" pid="3" name="_docset_NoMedatataSyncRequired">
    <vt:lpwstr>False</vt:lpwstr>
  </property>
</Properties>
</file>