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306"/>
        <w:gridCol w:w="306"/>
      </w:tblGrid>
      <w:tr w:rsidR="00064CF9" w:rsidRPr="00770E9A" w:rsidTr="00B2535D">
        <w:trPr>
          <w:trHeight w:hRule="exact" w:val="360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7566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CF9" w:rsidRPr="00770E9A" w:rsidTr="00B2535D">
        <w:trPr>
          <w:trHeight w:val="26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Default="00064CF9" w:rsidP="00064C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064CF9" w:rsidRPr="00770E9A" w:rsidRDefault="00064CF9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35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3157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157B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3157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157B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535D" w:rsidRPr="00770E9A" w:rsidTr="00B2535D">
        <w:trPr>
          <w:trHeight w:val="177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A61C8" w:rsidP="003157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157B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A61C8" w:rsidP="003157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157B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535D" w:rsidRPr="00770E9A" w:rsidTr="00B2535D">
        <w:trPr>
          <w:trHeight w:val="222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A61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A61C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A61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A61C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Pr="00770E9A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35D" w:rsidRPr="00770E9A" w:rsidTr="00B2535D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2535D" w:rsidRDefault="00B2535D" w:rsidP="00B25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BC9" w:rsidRDefault="00C33BC9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3BC9" w:rsidRDefault="00C33BC9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C33BC9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C33BC9" w:rsidTr="00711010">
        <w:tc>
          <w:tcPr>
            <w:tcW w:w="8887" w:type="dxa"/>
          </w:tcPr>
          <w:p w:rsidR="00C33BC9" w:rsidRPr="00711010" w:rsidRDefault="00C33BC9" w:rsidP="00711010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lastRenderedPageBreak/>
              <w:t>SCHEDULE 1</w:t>
            </w:r>
            <w:r w:rsidR="004A68EF">
              <w:rPr>
                <w:rStyle w:val="Custom1"/>
              </w:rPr>
              <w:t>42</w:t>
            </w:r>
          </w:p>
        </w:tc>
      </w:tr>
      <w:tr w:rsidR="00C33BC9" w:rsidTr="00711010">
        <w:tc>
          <w:tcPr>
            <w:tcW w:w="8887" w:type="dxa"/>
          </w:tcPr>
          <w:p w:rsidR="00C33BC9" w:rsidRPr="00711010" w:rsidRDefault="00B2535D" w:rsidP="00B2535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>Revenue</w:t>
            </w:r>
            <w:r w:rsidR="00C33BC9">
              <w:rPr>
                <w:rStyle w:val="Custom1"/>
              </w:rPr>
              <w:t xml:space="preserve"> D</w:t>
            </w:r>
            <w:r>
              <w:rPr>
                <w:rStyle w:val="Custom1"/>
              </w:rPr>
              <w:t>ecoupling</w:t>
            </w:r>
            <w:r w:rsidR="00C33BC9">
              <w:rPr>
                <w:rStyle w:val="Custom1"/>
              </w:rPr>
              <w:t xml:space="preserve"> A</w:t>
            </w:r>
            <w:r>
              <w:rPr>
                <w:rStyle w:val="Custom1"/>
              </w:rPr>
              <w:t>djustment</w:t>
            </w:r>
            <w:r w:rsidR="00C33BC9">
              <w:rPr>
                <w:rStyle w:val="Custom1"/>
              </w:rPr>
              <w:t xml:space="preserve"> M</w:t>
            </w:r>
            <w:r>
              <w:rPr>
                <w:rStyle w:val="Custom1"/>
              </w:rPr>
              <w:t>echanism</w:t>
            </w:r>
            <w:r w:rsidR="00C33BC9" w:rsidRPr="003165C7">
              <w:rPr>
                <w:rStyle w:val="Custom1"/>
                <w:b w:val="0"/>
              </w:rPr>
              <w:t xml:space="preserve"> (Continued)</w:t>
            </w:r>
          </w:p>
        </w:tc>
      </w:tr>
    </w:tbl>
    <w:p w:rsidR="00B2535D" w:rsidRDefault="00B2535D" w:rsidP="00B2535D">
      <w:pPr>
        <w:spacing w:after="0" w:line="286" w:lineRule="exact"/>
        <w:ind w:left="720"/>
        <w:rPr>
          <w:rStyle w:val="Custom2"/>
          <w:rFonts w:cs="Arial"/>
          <w:szCs w:val="20"/>
        </w:rPr>
      </w:pPr>
    </w:p>
    <w:p w:rsidR="00C106BB" w:rsidRPr="00756695" w:rsidRDefault="00C106BB" w:rsidP="00B2535D">
      <w:pPr>
        <w:numPr>
          <w:ilvl w:val="1"/>
          <w:numId w:val="7"/>
        </w:numPr>
        <w:spacing w:after="0" w:line="286" w:lineRule="exact"/>
        <w:ind w:left="720"/>
        <w:rPr>
          <w:rFonts w:ascii="Arial" w:hAnsi="Arial" w:cs="Arial"/>
          <w:sz w:val="20"/>
          <w:szCs w:val="20"/>
        </w:rPr>
      </w:pPr>
      <w:r>
        <w:rPr>
          <w:rStyle w:val="Custom2"/>
          <w:rFonts w:cs="Arial"/>
          <w:szCs w:val="20"/>
        </w:rPr>
        <w:t>Decoupling Calculation (Continued):</w:t>
      </w:r>
    </w:p>
    <w:p w:rsidR="00C33BC9" w:rsidRDefault="00C33BC9" w:rsidP="00ED5B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30"/>
        <w:gridCol w:w="2785"/>
        <w:gridCol w:w="2808"/>
      </w:tblGrid>
      <w:tr w:rsidR="00756695" w:rsidRPr="00B2535D" w:rsidTr="00A3510D">
        <w:tc>
          <w:tcPr>
            <w:tcW w:w="9216" w:type="dxa"/>
            <w:gridSpan w:val="3"/>
          </w:tcPr>
          <w:p w:rsidR="00756695" w:rsidRPr="00B2535D" w:rsidRDefault="00756695" w:rsidP="00756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Delivery Revenue Per Unit ($/kW-month)</w:t>
            </w:r>
          </w:p>
        </w:tc>
      </w:tr>
      <w:tr w:rsidR="00BA61C8" w:rsidRPr="00B2535D" w:rsidTr="00A3510D">
        <w:tc>
          <w:tcPr>
            <w:tcW w:w="3072" w:type="dxa"/>
          </w:tcPr>
          <w:p w:rsidR="00756695" w:rsidRPr="00B2535D" w:rsidRDefault="00756695" w:rsidP="00756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44" w:type="dxa"/>
            <w:gridSpan w:val="2"/>
          </w:tcPr>
          <w:p w:rsidR="00756695" w:rsidRPr="00B2535D" w:rsidRDefault="00756695" w:rsidP="00756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Season</w:t>
            </w:r>
          </w:p>
        </w:tc>
      </w:tr>
      <w:tr w:rsidR="00BA61C8" w:rsidRPr="00B2535D" w:rsidTr="00A3510D">
        <w:tc>
          <w:tcPr>
            <w:tcW w:w="3072" w:type="dxa"/>
          </w:tcPr>
          <w:p w:rsidR="00756695" w:rsidRPr="00B2535D" w:rsidRDefault="00756695" w:rsidP="00756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Schedule</w:t>
            </w:r>
            <w:r w:rsidR="00311048" w:rsidRPr="00B2535D">
              <w:rPr>
                <w:rFonts w:ascii="Arial" w:hAnsi="Arial" w:cs="Arial"/>
              </w:rPr>
              <w:t>s</w:t>
            </w:r>
          </w:p>
        </w:tc>
        <w:tc>
          <w:tcPr>
            <w:tcW w:w="3072" w:type="dxa"/>
          </w:tcPr>
          <w:p w:rsidR="00756695" w:rsidRPr="00B2535D" w:rsidRDefault="00756695" w:rsidP="00756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Winter</w:t>
            </w:r>
          </w:p>
        </w:tc>
        <w:tc>
          <w:tcPr>
            <w:tcW w:w="3072" w:type="dxa"/>
          </w:tcPr>
          <w:p w:rsidR="00756695" w:rsidRPr="00B2535D" w:rsidRDefault="00756695" w:rsidP="00756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Summer</w:t>
            </w:r>
          </w:p>
        </w:tc>
      </w:tr>
      <w:tr w:rsidR="00BA61C8" w:rsidRPr="00B2535D" w:rsidTr="00A3510D">
        <w:tc>
          <w:tcPr>
            <w:tcW w:w="3072" w:type="dxa"/>
          </w:tcPr>
          <w:p w:rsidR="00756695" w:rsidRPr="00B2535D" w:rsidRDefault="00311048" w:rsidP="00756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 xml:space="preserve">12 &amp; </w:t>
            </w:r>
            <w:r w:rsidR="00756695" w:rsidRPr="00B2535D">
              <w:rPr>
                <w:rFonts w:ascii="Arial" w:hAnsi="Arial" w:cs="Arial"/>
              </w:rPr>
              <w:t>26</w:t>
            </w:r>
          </w:p>
        </w:tc>
        <w:tc>
          <w:tcPr>
            <w:tcW w:w="3072" w:type="dxa"/>
          </w:tcPr>
          <w:p w:rsidR="00756695" w:rsidRPr="00B2535D" w:rsidRDefault="00461821" w:rsidP="003157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$9.</w:t>
            </w:r>
            <w:r w:rsidR="003157BB">
              <w:rPr>
                <w:rFonts w:ascii="Arial" w:hAnsi="Arial" w:cs="Arial"/>
              </w:rPr>
              <w:t>56</w:t>
            </w:r>
          </w:p>
        </w:tc>
        <w:tc>
          <w:tcPr>
            <w:tcW w:w="3072" w:type="dxa"/>
          </w:tcPr>
          <w:p w:rsidR="00756695" w:rsidRPr="00B2535D" w:rsidRDefault="00391F1C" w:rsidP="003157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$6.</w:t>
            </w:r>
            <w:r w:rsidR="003157BB">
              <w:rPr>
                <w:rFonts w:ascii="Arial" w:hAnsi="Arial" w:cs="Arial"/>
              </w:rPr>
              <w:t>54</w:t>
            </w:r>
          </w:p>
        </w:tc>
      </w:tr>
      <w:tr w:rsidR="00BA61C8" w:rsidRPr="00B2535D" w:rsidTr="00A3510D">
        <w:tc>
          <w:tcPr>
            <w:tcW w:w="3072" w:type="dxa"/>
          </w:tcPr>
          <w:p w:rsidR="00756695" w:rsidRPr="00B2535D" w:rsidRDefault="00756695" w:rsidP="00756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26</w:t>
            </w:r>
            <w:r w:rsidR="001940FB" w:rsidRPr="00B2535D">
              <w:rPr>
                <w:rFonts w:ascii="Arial" w:hAnsi="Arial" w:cs="Arial"/>
              </w:rPr>
              <w:t>-</w:t>
            </w:r>
            <w:r w:rsidRPr="00B2535D">
              <w:rPr>
                <w:rFonts w:ascii="Arial" w:hAnsi="Arial" w:cs="Arial"/>
              </w:rPr>
              <w:t>P</w:t>
            </w:r>
            <w:r w:rsidR="001940FB" w:rsidRPr="00B2535D">
              <w:rPr>
                <w:rFonts w:ascii="Arial" w:hAnsi="Arial" w:cs="Arial"/>
              </w:rPr>
              <w:t>rimary Voltage</w:t>
            </w:r>
          </w:p>
        </w:tc>
        <w:tc>
          <w:tcPr>
            <w:tcW w:w="3072" w:type="dxa"/>
          </w:tcPr>
          <w:p w:rsidR="00756695" w:rsidRPr="00B2535D" w:rsidRDefault="00461821" w:rsidP="003157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>$</w:t>
            </w:r>
            <w:r w:rsidR="003157BB">
              <w:rPr>
                <w:rFonts w:ascii="Arial" w:hAnsi="Arial" w:cs="Arial"/>
              </w:rPr>
              <w:t>9</w:t>
            </w:r>
            <w:r w:rsidR="00391F1C">
              <w:rPr>
                <w:rFonts w:ascii="Arial" w:hAnsi="Arial" w:cs="Arial"/>
              </w:rPr>
              <w:t>.</w:t>
            </w:r>
            <w:r w:rsidR="003157BB">
              <w:rPr>
                <w:rFonts w:ascii="Arial" w:hAnsi="Arial" w:cs="Arial"/>
              </w:rPr>
              <w:t>21</w:t>
            </w:r>
          </w:p>
        </w:tc>
        <w:tc>
          <w:tcPr>
            <w:tcW w:w="3072" w:type="dxa"/>
          </w:tcPr>
          <w:p w:rsidR="00756695" w:rsidRPr="00B2535D" w:rsidRDefault="00391F1C" w:rsidP="003157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3157BB">
              <w:rPr>
                <w:rFonts w:ascii="Arial" w:hAnsi="Arial" w:cs="Arial"/>
              </w:rPr>
              <w:t>6.19</w:t>
            </w:r>
          </w:p>
        </w:tc>
      </w:tr>
      <w:tr w:rsidR="00BA61C8" w:rsidRPr="00B2535D" w:rsidTr="00A3510D">
        <w:tc>
          <w:tcPr>
            <w:tcW w:w="3072" w:type="dxa"/>
          </w:tcPr>
          <w:p w:rsidR="00756695" w:rsidRPr="00B2535D" w:rsidRDefault="00311048" w:rsidP="007566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535D">
              <w:rPr>
                <w:rFonts w:ascii="Arial" w:hAnsi="Arial" w:cs="Arial"/>
              </w:rPr>
              <w:t xml:space="preserve">10 &amp; </w:t>
            </w:r>
            <w:r w:rsidR="00756695" w:rsidRPr="00B2535D">
              <w:rPr>
                <w:rFonts w:ascii="Arial" w:hAnsi="Arial" w:cs="Arial"/>
              </w:rPr>
              <w:t>31</w:t>
            </w:r>
          </w:p>
        </w:tc>
        <w:tc>
          <w:tcPr>
            <w:tcW w:w="3072" w:type="dxa"/>
          </w:tcPr>
          <w:p w:rsidR="00756695" w:rsidRPr="00B2535D" w:rsidRDefault="00391F1C" w:rsidP="003157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$9.</w:t>
            </w:r>
            <w:r w:rsidR="003157BB">
              <w:rPr>
                <w:rFonts w:ascii="Arial" w:hAnsi="Arial" w:cs="Arial"/>
              </w:rPr>
              <w:t>96</w:t>
            </w:r>
          </w:p>
        </w:tc>
        <w:tc>
          <w:tcPr>
            <w:tcW w:w="3072" w:type="dxa"/>
          </w:tcPr>
          <w:p w:rsidR="00756695" w:rsidRPr="00B2535D" w:rsidRDefault="00391F1C" w:rsidP="003157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A61C8">
              <w:rPr>
                <w:rFonts w:ascii="Arial" w:hAnsi="Arial" w:cs="Arial"/>
              </w:rPr>
              <w:t>6.</w:t>
            </w:r>
            <w:r w:rsidR="003157BB">
              <w:rPr>
                <w:rFonts w:ascii="Arial" w:hAnsi="Arial" w:cs="Arial"/>
              </w:rPr>
              <w:t>90</w:t>
            </w:r>
          </w:p>
        </w:tc>
      </w:tr>
    </w:tbl>
    <w:p w:rsidR="00756695" w:rsidRDefault="00756695" w:rsidP="00ED5B9D">
      <w:pPr>
        <w:tabs>
          <w:tab w:val="left" w:pos="720"/>
        </w:tabs>
        <w:spacing w:after="0" w:line="286" w:lineRule="exact"/>
        <w:rPr>
          <w:rFonts w:ascii="Arial" w:hAnsi="Arial" w:cs="Arial"/>
          <w:sz w:val="20"/>
          <w:szCs w:val="20"/>
        </w:rPr>
      </w:pPr>
    </w:p>
    <w:p w:rsidR="00C33BC9" w:rsidRPr="00756695" w:rsidRDefault="00C33BC9" w:rsidP="00B2535D">
      <w:pPr>
        <w:pStyle w:val="ListParagraph"/>
        <w:numPr>
          <w:ilvl w:val="0"/>
          <w:numId w:val="12"/>
        </w:numPr>
        <w:spacing w:after="0" w:line="286" w:lineRule="exact"/>
        <w:ind w:left="1080"/>
        <w:rPr>
          <w:rFonts w:ascii="Arial" w:hAnsi="Arial" w:cs="Arial"/>
          <w:sz w:val="20"/>
          <w:szCs w:val="20"/>
        </w:rPr>
      </w:pPr>
      <w:r w:rsidRPr="00862325">
        <w:rPr>
          <w:rStyle w:val="Custom2"/>
          <w:rFonts w:cs="Arial"/>
          <w:szCs w:val="20"/>
        </w:rPr>
        <w:t>The difference resulting when the Actual Delivery Revenue is subtracted from the Allowed Delivery Revenue is accrued monthly in the RDA Balancing Account</w:t>
      </w:r>
      <w:r>
        <w:rPr>
          <w:rStyle w:val="Custom2"/>
          <w:rFonts w:cs="Arial"/>
          <w:szCs w:val="20"/>
        </w:rPr>
        <w:t>.</w:t>
      </w:r>
      <w:r w:rsidR="00B2535D">
        <w:rPr>
          <w:rStyle w:val="Custom2"/>
          <w:rFonts w:cs="Arial"/>
          <w:szCs w:val="20"/>
        </w:rPr>
        <w:t xml:space="preserve"> </w:t>
      </w:r>
      <w:r w:rsidRPr="00862325">
        <w:rPr>
          <w:rStyle w:val="Custom2"/>
          <w:rFonts w:cs="Arial"/>
          <w:szCs w:val="20"/>
        </w:rPr>
        <w:t xml:space="preserve"> The monthly amount accrued will be divided into sub-accounts so that net accruals for </w:t>
      </w:r>
      <w:r>
        <w:rPr>
          <w:rStyle w:val="Custom2"/>
          <w:rFonts w:cs="Arial"/>
          <w:szCs w:val="20"/>
        </w:rPr>
        <w:t xml:space="preserve">Decoupled </w:t>
      </w:r>
      <w:r w:rsidRPr="00862325">
        <w:rPr>
          <w:rStyle w:val="Custom2"/>
          <w:rFonts w:cs="Arial"/>
          <w:szCs w:val="20"/>
        </w:rPr>
        <w:t>Residential Customers</w:t>
      </w:r>
      <w:r w:rsidR="002776B7">
        <w:rPr>
          <w:rStyle w:val="Custom2"/>
          <w:rFonts w:cs="Arial"/>
          <w:szCs w:val="20"/>
        </w:rPr>
        <w:t>, Decoupled Large General Service Customers, Decoupled Large Primary Service Customers</w:t>
      </w:r>
      <w:r w:rsidRPr="00862325">
        <w:rPr>
          <w:rStyle w:val="Custom2"/>
          <w:rFonts w:cs="Arial"/>
          <w:szCs w:val="20"/>
        </w:rPr>
        <w:t xml:space="preserve"> and </w:t>
      </w:r>
      <w:r>
        <w:rPr>
          <w:rStyle w:val="Custom2"/>
          <w:rFonts w:cs="Arial"/>
          <w:szCs w:val="20"/>
        </w:rPr>
        <w:t xml:space="preserve">Decoupled </w:t>
      </w:r>
      <w:r w:rsidRPr="00862325">
        <w:rPr>
          <w:rStyle w:val="Custom2"/>
          <w:rFonts w:cs="Arial"/>
          <w:szCs w:val="20"/>
        </w:rPr>
        <w:t xml:space="preserve">Non-Residential Customers </w:t>
      </w:r>
      <w:r w:rsidR="002776B7">
        <w:rPr>
          <w:rStyle w:val="Custom2"/>
          <w:rFonts w:cs="Arial"/>
          <w:szCs w:val="20"/>
        </w:rPr>
        <w:t xml:space="preserve">(“Decoupled Customers”) </w:t>
      </w:r>
      <w:r w:rsidRPr="00862325">
        <w:rPr>
          <w:rStyle w:val="Custom2"/>
          <w:rFonts w:cs="Arial"/>
          <w:szCs w:val="20"/>
        </w:rPr>
        <w:t>can be tracked separately.</w:t>
      </w:r>
      <w:r>
        <w:rPr>
          <w:rStyle w:val="Custom2"/>
          <w:rFonts w:cs="Arial"/>
          <w:szCs w:val="20"/>
        </w:rPr>
        <w:t xml:space="preserve">  The sub-accounts </w:t>
      </w:r>
      <w:r w:rsidRPr="00862325">
        <w:rPr>
          <w:rStyle w:val="Custom2"/>
          <w:rFonts w:cs="Arial"/>
          <w:szCs w:val="20"/>
        </w:rPr>
        <w:t xml:space="preserve">will accrue interest at a rate equal to that determined by the Federal Energy Regulatory </w:t>
      </w:r>
      <w:r w:rsidR="00AF6358">
        <w:rPr>
          <w:rStyle w:val="Custom2"/>
          <w:rFonts w:cs="Arial"/>
          <w:szCs w:val="20"/>
        </w:rPr>
        <w:t>Commission pursuant to 18 CFR 35</w:t>
      </w:r>
      <w:r w:rsidRPr="00862325">
        <w:rPr>
          <w:rStyle w:val="Custom2"/>
          <w:rFonts w:cs="Arial"/>
          <w:szCs w:val="20"/>
        </w:rPr>
        <w:t xml:space="preserve">.19a.   </w:t>
      </w:r>
    </w:p>
    <w:p w:rsidR="00C33BC9" w:rsidRPr="00862325" w:rsidRDefault="00C33BC9" w:rsidP="00B2535D">
      <w:pPr>
        <w:pStyle w:val="ListParagraph"/>
        <w:numPr>
          <w:ilvl w:val="0"/>
          <w:numId w:val="12"/>
        </w:numPr>
        <w:spacing w:after="0" w:line="286" w:lineRule="exact"/>
        <w:ind w:left="1080"/>
        <w:rPr>
          <w:rFonts w:ascii="Arial" w:hAnsi="Arial" w:cs="Arial"/>
          <w:sz w:val="20"/>
          <w:szCs w:val="20"/>
        </w:rPr>
      </w:pPr>
      <w:r w:rsidRPr="00862325">
        <w:rPr>
          <w:rFonts w:ascii="Arial" w:hAnsi="Arial" w:cs="Arial"/>
          <w:sz w:val="20"/>
          <w:szCs w:val="20"/>
        </w:rPr>
        <w:t xml:space="preserve">Monthly Allowed Delivery Revenue Per Customer:  For each group of </w:t>
      </w:r>
      <w:r w:rsidR="002776B7">
        <w:rPr>
          <w:rFonts w:ascii="Arial" w:hAnsi="Arial" w:cs="Arial"/>
          <w:sz w:val="20"/>
          <w:szCs w:val="20"/>
        </w:rPr>
        <w:t xml:space="preserve">Decoupled </w:t>
      </w:r>
      <w:r w:rsidRPr="00862325">
        <w:rPr>
          <w:rFonts w:ascii="Arial" w:hAnsi="Arial" w:cs="Arial"/>
          <w:sz w:val="20"/>
          <w:szCs w:val="20"/>
        </w:rPr>
        <w:t>Customers  the Monthly Allowed Delivery Revenue Per Customer will be as follows:</w:t>
      </w:r>
    </w:p>
    <w:p w:rsidR="00D553EA" w:rsidRDefault="00D553EA" w:rsidP="00370096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</w:p>
    <w:p w:rsidR="00C33BC9" w:rsidRPr="00370096" w:rsidRDefault="00C33BC9" w:rsidP="00370096">
      <w:pPr>
        <w:pStyle w:val="ListParagraph"/>
        <w:tabs>
          <w:tab w:val="left" w:pos="1080"/>
        </w:tabs>
        <w:spacing w:before="120" w:after="0" w:line="286" w:lineRule="exact"/>
        <w:ind w:left="1080" w:hanging="360"/>
        <w:jc w:val="center"/>
        <w:rPr>
          <w:rFonts w:ascii="Arial" w:hAnsi="Arial" w:cs="Arial"/>
          <w:b/>
          <w:sz w:val="20"/>
          <w:szCs w:val="20"/>
        </w:rPr>
      </w:pPr>
      <w:r w:rsidRPr="00370096">
        <w:rPr>
          <w:rFonts w:ascii="Arial" w:hAnsi="Arial" w:cs="Arial"/>
          <w:b/>
          <w:sz w:val="20"/>
          <w:szCs w:val="20"/>
        </w:rPr>
        <w:t>Residential Customers</w:t>
      </w:r>
    </w:p>
    <w:tbl>
      <w:tblPr>
        <w:tblW w:w="0" w:type="auto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1"/>
        <w:gridCol w:w="1278"/>
        <w:gridCol w:w="1278"/>
        <w:gridCol w:w="1278"/>
        <w:gridCol w:w="1278"/>
        <w:gridCol w:w="1278"/>
      </w:tblGrid>
      <w:tr w:rsidR="00C33BC9" w:rsidTr="00370096">
        <w:trPr>
          <w:trHeight w:val="291"/>
        </w:trPr>
        <w:tc>
          <w:tcPr>
            <w:tcW w:w="1301" w:type="dxa"/>
          </w:tcPr>
          <w:p w:rsidR="00C33BC9" w:rsidRPr="00370096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278" w:type="dxa"/>
          </w:tcPr>
          <w:p w:rsidR="00C33BC9" w:rsidRPr="00370096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278" w:type="dxa"/>
          </w:tcPr>
          <w:p w:rsidR="00C33BC9" w:rsidRPr="00370096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:rsidR="00C33BC9" w:rsidRPr="00370096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278" w:type="dxa"/>
          </w:tcPr>
          <w:p w:rsidR="00C33BC9" w:rsidRPr="00370096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:rsidR="00C33BC9" w:rsidRPr="00370096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09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278" w:type="dxa"/>
          </w:tcPr>
          <w:p w:rsidR="00C33BC9" w:rsidRPr="005676C4" w:rsidRDefault="00C33BC9" w:rsidP="00370096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35.</w:t>
            </w:r>
            <w:r w:rsidR="00D1192B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37.</w:t>
            </w:r>
            <w:r w:rsidR="00D1192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38.</w:t>
            </w:r>
            <w:r w:rsidR="00966EF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40.</w:t>
            </w:r>
            <w:r w:rsidR="00966EF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278" w:type="dxa"/>
          </w:tcPr>
          <w:p w:rsidR="00C33BC9" w:rsidRPr="005676C4" w:rsidRDefault="00C33BC9" w:rsidP="00370096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D1192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35.</w:t>
            </w:r>
            <w:r w:rsidR="00D1192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37.</w:t>
            </w:r>
            <w:r w:rsidR="00966EF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38.</w:t>
            </w:r>
            <w:r w:rsidR="00966EF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278" w:type="dxa"/>
          </w:tcPr>
          <w:p w:rsidR="00C33BC9" w:rsidRPr="005676C4" w:rsidRDefault="00C33BC9" w:rsidP="00370096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31.</w:t>
            </w:r>
            <w:r w:rsidR="00D1192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32.</w:t>
            </w:r>
            <w:r w:rsidR="00D1192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966E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D545FE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35.</w:t>
            </w:r>
            <w:r w:rsidR="00966EF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278" w:type="dxa"/>
          </w:tcPr>
          <w:p w:rsidR="00C33BC9" w:rsidRPr="005676C4" w:rsidRDefault="00C33BC9" w:rsidP="0018679F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D1192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D1192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30.</w:t>
            </w:r>
            <w:r w:rsidR="00966EF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8" w:type="dxa"/>
          </w:tcPr>
          <w:p w:rsidR="00C33BC9" w:rsidRDefault="00C33BC9" w:rsidP="00966EFF">
            <w:pPr>
              <w:spacing w:after="0"/>
            </w:pP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D1192B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D1192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24.</w:t>
            </w:r>
            <w:r w:rsidR="00966EF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8" w:type="dxa"/>
          </w:tcPr>
          <w:p w:rsidR="00C33BC9" w:rsidRDefault="00C33BC9" w:rsidP="00370096">
            <w:pPr>
              <w:spacing w:after="0"/>
              <w:jc w:val="center"/>
            </w:pPr>
          </w:p>
        </w:tc>
      </w:tr>
      <w:tr w:rsidR="00C33BC9" w:rsidTr="00370096">
        <w:trPr>
          <w:trHeight w:val="276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D119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1192B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966EF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78" w:type="dxa"/>
          </w:tcPr>
          <w:p w:rsidR="00C33BC9" w:rsidRDefault="00C33BC9" w:rsidP="00370096">
            <w:pPr>
              <w:spacing w:after="0"/>
              <w:jc w:val="center"/>
            </w:pP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 w:rsidR="00D1192B">
              <w:rPr>
                <w:rFonts w:ascii="Arial" w:hAnsi="Arial" w:cs="Arial"/>
                <w:sz w:val="20"/>
                <w:szCs w:val="20"/>
              </w:rPr>
              <w:t>18.97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1192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1192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966EF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8" w:type="dxa"/>
          </w:tcPr>
          <w:p w:rsidR="00C33BC9" w:rsidRDefault="00C33BC9" w:rsidP="00370096">
            <w:pPr>
              <w:spacing w:after="0"/>
              <w:jc w:val="center"/>
            </w:pP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1192B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1192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966EF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966EF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8" w:type="dxa"/>
          </w:tcPr>
          <w:p w:rsidR="00C33BC9" w:rsidRDefault="00C33BC9" w:rsidP="00370096">
            <w:pPr>
              <w:spacing w:after="0"/>
              <w:jc w:val="center"/>
            </w:pP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18.</w:t>
            </w:r>
            <w:r w:rsidR="00D1192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1192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966EF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966EF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8" w:type="dxa"/>
          </w:tcPr>
          <w:p w:rsidR="00C33BC9" w:rsidRDefault="00C33BC9" w:rsidP="00370096">
            <w:pPr>
              <w:spacing w:after="0"/>
              <w:jc w:val="center"/>
            </w:pP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1192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20.</w:t>
            </w:r>
            <w:r w:rsidR="00D1192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21.</w:t>
            </w:r>
            <w:r w:rsidR="00966EF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22.</w:t>
            </w:r>
            <w:r w:rsidR="00966EF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8" w:type="dxa"/>
          </w:tcPr>
          <w:p w:rsidR="00C33BC9" w:rsidRDefault="00C33BC9" w:rsidP="00370096">
            <w:pPr>
              <w:spacing w:after="0"/>
              <w:jc w:val="center"/>
            </w:pPr>
          </w:p>
        </w:tc>
      </w:tr>
      <w:tr w:rsidR="00C33BC9" w:rsidTr="00370096">
        <w:trPr>
          <w:trHeight w:val="291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26.</w:t>
            </w:r>
            <w:r w:rsidR="00D1192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="00D1192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28.</w:t>
            </w:r>
            <w:r w:rsidR="00966EF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="00966EF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8" w:type="dxa"/>
          </w:tcPr>
          <w:p w:rsidR="00C33BC9" w:rsidRDefault="00C33BC9" w:rsidP="00370096">
            <w:pPr>
              <w:spacing w:after="0"/>
              <w:jc w:val="center"/>
            </w:pPr>
          </w:p>
        </w:tc>
      </w:tr>
      <w:tr w:rsidR="00C33BC9" w:rsidTr="00370096">
        <w:trPr>
          <w:trHeight w:val="307"/>
        </w:trPr>
        <w:tc>
          <w:tcPr>
            <w:tcW w:w="1301" w:type="dxa"/>
          </w:tcPr>
          <w:p w:rsidR="00C33BC9" w:rsidRPr="005676C4" w:rsidRDefault="00C33BC9" w:rsidP="005676C4">
            <w:pPr>
              <w:pStyle w:val="ListParagraph"/>
              <w:tabs>
                <w:tab w:val="left" w:pos="1080"/>
              </w:tabs>
              <w:spacing w:after="0" w:line="286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6C4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0E621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33.</w:t>
            </w:r>
            <w:r w:rsidR="00D119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923BF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34.</w:t>
            </w:r>
            <w:r w:rsidR="00D1192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34407C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35.</w:t>
            </w:r>
            <w:r w:rsidR="00966EF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8" w:type="dxa"/>
          </w:tcPr>
          <w:p w:rsidR="00C33BC9" w:rsidRDefault="00C33BC9" w:rsidP="0018679F">
            <w:pPr>
              <w:spacing w:after="0"/>
              <w:jc w:val="center"/>
            </w:pPr>
            <w:r w:rsidRPr="008A648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37.</w:t>
            </w:r>
            <w:r w:rsidR="00966EF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8" w:type="dxa"/>
          </w:tcPr>
          <w:p w:rsidR="00C33BC9" w:rsidRDefault="00C33BC9" w:rsidP="00370096">
            <w:pPr>
              <w:spacing w:after="0"/>
              <w:jc w:val="center"/>
            </w:pPr>
          </w:p>
        </w:tc>
      </w:tr>
    </w:tbl>
    <w:p w:rsidR="00C33BC9" w:rsidRDefault="00C33BC9" w:rsidP="00D553EA">
      <w:pPr>
        <w:pStyle w:val="ListParagraph"/>
        <w:tabs>
          <w:tab w:val="left" w:pos="720"/>
        </w:tabs>
        <w:spacing w:after="0" w:line="240" w:lineRule="auto"/>
        <w:ind w:hanging="360"/>
        <w:rPr>
          <w:rFonts w:ascii="Arial" w:hAnsi="Arial" w:cs="Arial"/>
          <w:sz w:val="20"/>
          <w:szCs w:val="20"/>
        </w:rPr>
      </w:pPr>
    </w:p>
    <w:sectPr w:rsidR="00C33BC9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2B" w:rsidRDefault="00D1192B" w:rsidP="00B963E0">
      <w:pPr>
        <w:spacing w:after="0" w:line="240" w:lineRule="auto"/>
      </w:pPr>
      <w:r>
        <w:separator/>
      </w:r>
    </w:p>
  </w:endnote>
  <w:endnote w:type="continuationSeparator" w:id="0">
    <w:p w:rsidR="00D1192B" w:rsidRDefault="00D1192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C8" w:rsidRDefault="00BA61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2B" w:rsidRDefault="00A22DA5" w:rsidP="000B2799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05FAD5" wp14:editId="6A74BDCE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"/>
          </w:pict>
        </mc:Fallback>
      </mc:AlternateContent>
    </w:r>
  </w:p>
  <w:p w:rsidR="00D1192B" w:rsidRDefault="00942DD7" w:rsidP="00D1192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D1192B">
      <w:rPr>
        <w:rFonts w:ascii="Arial" w:hAnsi="Arial" w:cs="Arial"/>
        <w:b/>
        <w:sz w:val="20"/>
        <w:szCs w:val="20"/>
      </w:rPr>
      <w:t xml:space="preserve">Issued:  </w:t>
    </w:r>
    <w:r w:rsidR="00BA61C8" w:rsidRPr="00635D39">
      <w:rPr>
        <w:rFonts w:ascii="Arial" w:hAnsi="Arial" w:cs="Arial"/>
        <w:sz w:val="20"/>
        <w:szCs w:val="20"/>
      </w:rPr>
      <w:t>March 31, 2015</w:t>
    </w:r>
    <w:r w:rsidR="00D1192B">
      <w:rPr>
        <w:rFonts w:ascii="Arial" w:hAnsi="Arial" w:cs="Arial"/>
        <w:sz w:val="20"/>
        <w:szCs w:val="20"/>
      </w:rPr>
      <w:tab/>
    </w:r>
    <w:r w:rsidR="00D1192B">
      <w:rPr>
        <w:rFonts w:ascii="Arial" w:hAnsi="Arial" w:cs="Arial"/>
        <w:sz w:val="20"/>
        <w:szCs w:val="20"/>
      </w:rPr>
      <w:tab/>
    </w:r>
    <w:r w:rsidR="00D1192B">
      <w:rPr>
        <w:rFonts w:ascii="Arial" w:hAnsi="Arial" w:cs="Arial"/>
        <w:b/>
        <w:sz w:val="20"/>
        <w:szCs w:val="20"/>
      </w:rPr>
      <w:t>Effective:</w:t>
    </w:r>
    <w:r w:rsidR="000F0986">
      <w:rPr>
        <w:rFonts w:ascii="Arial" w:hAnsi="Arial" w:cs="Arial"/>
        <w:sz w:val="20"/>
        <w:szCs w:val="20"/>
      </w:rPr>
      <w:t xml:space="preserve">  </w:t>
    </w:r>
    <w:r w:rsidR="00BA61C8">
      <w:rPr>
        <w:rFonts w:ascii="Arial" w:hAnsi="Arial" w:cs="Arial"/>
        <w:sz w:val="20"/>
        <w:szCs w:val="20"/>
      </w:rPr>
      <w:t>May 1, 2015</w:t>
    </w:r>
  </w:p>
  <w:p w:rsidR="00D1192B" w:rsidRDefault="00D1192B" w:rsidP="00D1192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 w:rsidR="000F0986">
      <w:rPr>
        <w:rFonts w:ascii="Arial" w:hAnsi="Arial" w:cs="Arial"/>
        <w:sz w:val="20"/>
        <w:szCs w:val="20"/>
      </w:rPr>
      <w:t xml:space="preserve">  </w:t>
    </w:r>
    <w:r w:rsidR="00BA61C8">
      <w:rPr>
        <w:rFonts w:ascii="Arial" w:hAnsi="Arial" w:cs="Arial"/>
        <w:sz w:val="20"/>
        <w:szCs w:val="20"/>
      </w:rPr>
      <w:t>2015-08</w:t>
    </w:r>
  </w:p>
  <w:p w:rsidR="00D1192B" w:rsidRDefault="00971044" w:rsidP="00D1192B">
    <w:pPr>
      <w:pStyle w:val="Footer"/>
      <w:ind w:left="-720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 xml:space="preserve"> </w:t>
    </w:r>
  </w:p>
  <w:p w:rsidR="00D1192B" w:rsidRDefault="00D1192B" w:rsidP="00D1192B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92B" w:rsidTr="00D1192B">
      <w:trPr>
        <w:trHeight w:val="480"/>
      </w:trPr>
      <w:tc>
        <w:tcPr>
          <w:tcW w:w="558" w:type="dxa"/>
          <w:vAlign w:val="center"/>
          <w:hideMark/>
        </w:tcPr>
        <w:p w:rsidR="00D1192B" w:rsidRDefault="00D1192B" w:rsidP="00D1192B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  <w:hideMark/>
        </w:tcPr>
        <w:p w:rsidR="00D1192B" w:rsidRDefault="00BA61C8" w:rsidP="00D1192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E800980" wp14:editId="60F93B5B">
                <wp:extent cx="1066800" cy="429875"/>
                <wp:effectExtent l="0" t="0" r="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495" cy="430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  <w:hideMark/>
        </w:tcPr>
        <w:p w:rsidR="00D1192B" w:rsidRDefault="00D1192B" w:rsidP="00D1192B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Title:  </w:t>
          </w:r>
          <w:r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:rsidR="00D1192B" w:rsidRPr="000B2799" w:rsidRDefault="00D1192B" w:rsidP="00D1192B">
    <w:pPr>
      <w:pStyle w:val="Footer"/>
      <w:ind w:left="-720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C8" w:rsidRDefault="00BA6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2B" w:rsidRDefault="00D1192B" w:rsidP="00B963E0">
      <w:pPr>
        <w:spacing w:after="0" w:line="240" w:lineRule="auto"/>
      </w:pPr>
      <w:r>
        <w:separator/>
      </w:r>
    </w:p>
  </w:footnote>
  <w:footnote w:type="continuationSeparator" w:id="0">
    <w:p w:rsidR="00D1192B" w:rsidRDefault="00D1192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C8" w:rsidRDefault="00BA6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2B" w:rsidRPr="00B2535D" w:rsidRDefault="00BA61C8" w:rsidP="00E61AEC">
    <w:pPr>
      <w:pStyle w:val="NoSpacing"/>
      <w:ind w:right="3600"/>
      <w:jc w:val="right"/>
      <w:rPr>
        <w:rFonts w:asciiTheme="minorHAnsi" w:hAnsiTheme="minorHAnsi" w:cs="Arial"/>
      </w:rPr>
    </w:pPr>
    <w:r>
      <w:rPr>
        <w:rFonts w:asciiTheme="minorHAnsi" w:hAnsiTheme="minorHAnsi" w:cs="Arial"/>
      </w:rPr>
      <w:t>4</w:t>
    </w:r>
    <w:r w:rsidRPr="00635D39">
      <w:rPr>
        <w:rFonts w:asciiTheme="minorHAnsi" w:hAnsiTheme="minorHAnsi" w:cs="Arial"/>
        <w:vertAlign w:val="superscript"/>
      </w:rPr>
      <w:t>th</w:t>
    </w:r>
    <w:r>
      <w:rPr>
        <w:rFonts w:asciiTheme="minorHAnsi" w:hAnsiTheme="minorHAnsi" w:cs="Arial"/>
      </w:rPr>
      <w:t xml:space="preserve"> </w:t>
    </w:r>
    <w:r w:rsidR="00971044" w:rsidRPr="00B2535D">
      <w:rPr>
        <w:rFonts w:asciiTheme="minorHAnsi" w:hAnsiTheme="minorHAnsi" w:cs="Arial"/>
      </w:rPr>
      <w:t>Revision of Sheet No. 142-A</w:t>
    </w:r>
  </w:p>
  <w:p w:rsidR="00D1192B" w:rsidRPr="00B2535D" w:rsidRDefault="00971044" w:rsidP="00E61AEC">
    <w:pPr>
      <w:pStyle w:val="NoSpacing"/>
      <w:ind w:right="3600"/>
      <w:jc w:val="right"/>
      <w:rPr>
        <w:rFonts w:asciiTheme="minorHAnsi" w:hAnsiTheme="minorHAnsi"/>
      </w:rPr>
    </w:pPr>
    <w:r w:rsidRPr="00B2535D">
      <w:rPr>
        <w:rFonts w:asciiTheme="minorHAnsi" w:hAnsiTheme="minorHAnsi" w:cs="Arial"/>
      </w:rPr>
      <w:t>Cancelling</w:t>
    </w:r>
    <w:r w:rsidR="000F0986" w:rsidRPr="00B2535D">
      <w:rPr>
        <w:rFonts w:asciiTheme="minorHAnsi" w:hAnsiTheme="minorHAnsi" w:cs="Arial"/>
      </w:rPr>
      <w:t xml:space="preserve"> </w:t>
    </w:r>
    <w:r w:rsidR="00BA61C8">
      <w:rPr>
        <w:rFonts w:asciiTheme="minorHAnsi" w:hAnsiTheme="minorHAnsi" w:cs="Arial"/>
      </w:rPr>
      <w:t>3</w:t>
    </w:r>
    <w:r w:rsidR="00BA61C8" w:rsidRPr="00635D39">
      <w:rPr>
        <w:rFonts w:asciiTheme="minorHAnsi" w:hAnsiTheme="minorHAnsi" w:cs="Arial"/>
        <w:vertAlign w:val="superscript"/>
      </w:rPr>
      <w:t>rd</w:t>
    </w:r>
    <w:r w:rsidR="00B2535D" w:rsidRPr="00B2535D">
      <w:rPr>
        <w:rFonts w:asciiTheme="minorHAnsi" w:hAnsiTheme="minorHAnsi" w:cs="Arial"/>
      </w:rPr>
      <w:t xml:space="preserve"> Revision</w:t>
    </w:r>
  </w:p>
  <w:p w:rsidR="00D1192B" w:rsidRPr="00B2535D" w:rsidRDefault="00D1192B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B2535D">
      <w:rPr>
        <w:rFonts w:asciiTheme="minorHAnsi" w:hAnsiTheme="minorHAnsi"/>
        <w:u w:val="single"/>
      </w:rPr>
      <w:t>WN U-60</w:t>
    </w:r>
    <w:r w:rsidR="0098524F" w:rsidRPr="00B2535D">
      <w:rPr>
        <w:rFonts w:asciiTheme="minorHAnsi" w:hAnsiTheme="minorHAnsi"/>
        <w:u w:val="single"/>
      </w:rPr>
      <w:t xml:space="preserve">           </w:t>
    </w:r>
    <w:r w:rsidRPr="00B2535D">
      <w:rPr>
        <w:rFonts w:asciiTheme="minorHAnsi" w:hAnsiTheme="minorHAnsi"/>
        <w:u w:val="single"/>
      </w:rPr>
      <w:t xml:space="preserve">                    _                       </w:t>
    </w:r>
    <w:r w:rsidR="0098524F" w:rsidRPr="00B2535D">
      <w:rPr>
        <w:rFonts w:asciiTheme="minorHAnsi" w:hAnsiTheme="minorHAnsi"/>
        <w:u w:val="single"/>
      </w:rPr>
      <w:t xml:space="preserve">                        of</w:t>
    </w:r>
    <w:r w:rsidRPr="00B2535D">
      <w:rPr>
        <w:rFonts w:asciiTheme="minorHAnsi" w:hAnsiTheme="minorHAnsi"/>
        <w:u w:val="single"/>
      </w:rPr>
      <w:t xml:space="preserve"> Sheet No. 142-a</w:t>
    </w:r>
  </w:p>
  <w:p w:rsidR="00D1192B" w:rsidRPr="00B963E0" w:rsidRDefault="00D1192B" w:rsidP="0098524F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D1192B" w:rsidRPr="00B64632" w:rsidRDefault="00A22DA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18F671" wp14:editId="56B31BE0">
              <wp:simplePos x="0" y="0"/>
              <wp:positionH relativeFrom="column">
                <wp:posOffset>19050</wp:posOffset>
              </wp:positionH>
              <wp:positionV relativeFrom="paragraph">
                <wp:posOffset>163195</wp:posOffset>
              </wp:positionV>
              <wp:extent cx="6219825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5pt;width:48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"/>
          </w:pict>
        </mc:Fallback>
      </mc:AlternateContent>
    </w:r>
    <w:r w:rsidR="00D1192B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C8" w:rsidRDefault="00BA6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51F1"/>
    <w:multiLevelType w:val="hybridMultilevel"/>
    <w:tmpl w:val="BD66AA32"/>
    <w:lvl w:ilvl="0" w:tplc="ADAE81D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29A76C1"/>
    <w:multiLevelType w:val="hybridMultilevel"/>
    <w:tmpl w:val="17A69714"/>
    <w:lvl w:ilvl="0" w:tplc="306AAAD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C1E91"/>
    <w:multiLevelType w:val="hybridMultilevel"/>
    <w:tmpl w:val="BAF613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D77351"/>
    <w:multiLevelType w:val="hybridMultilevel"/>
    <w:tmpl w:val="24228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05AE7"/>
    <w:multiLevelType w:val="hybridMultilevel"/>
    <w:tmpl w:val="0C7A25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21147EF"/>
    <w:multiLevelType w:val="hybridMultilevel"/>
    <w:tmpl w:val="34AE7F82"/>
    <w:lvl w:ilvl="0" w:tplc="246E1A1E">
      <w:start w:val="3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075A18"/>
    <w:multiLevelType w:val="hybridMultilevel"/>
    <w:tmpl w:val="8E98CB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8A7038">
      <w:start w:val="2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A73A75"/>
    <w:multiLevelType w:val="hybridMultilevel"/>
    <w:tmpl w:val="E5DCDF84"/>
    <w:lvl w:ilvl="0" w:tplc="48066E9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877974"/>
    <w:multiLevelType w:val="hybridMultilevel"/>
    <w:tmpl w:val="8D5EDED6"/>
    <w:lvl w:ilvl="0" w:tplc="57BAE2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AEA6E60"/>
    <w:multiLevelType w:val="hybridMultilevel"/>
    <w:tmpl w:val="9490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3E060B"/>
    <w:multiLevelType w:val="hybridMultilevel"/>
    <w:tmpl w:val="84F42024"/>
    <w:lvl w:ilvl="0" w:tplc="82CC37AE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0095A91"/>
    <w:multiLevelType w:val="hybridMultilevel"/>
    <w:tmpl w:val="4B7E72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8A"/>
    <w:rsid w:val="0003601D"/>
    <w:rsid w:val="00053192"/>
    <w:rsid w:val="00060533"/>
    <w:rsid w:val="00064CF9"/>
    <w:rsid w:val="0008711D"/>
    <w:rsid w:val="0009579F"/>
    <w:rsid w:val="000A0CD0"/>
    <w:rsid w:val="000A1DBB"/>
    <w:rsid w:val="000B0263"/>
    <w:rsid w:val="000B2799"/>
    <w:rsid w:val="000C04B8"/>
    <w:rsid w:val="000C387D"/>
    <w:rsid w:val="000D2886"/>
    <w:rsid w:val="000E6217"/>
    <w:rsid w:val="000F0986"/>
    <w:rsid w:val="000F642C"/>
    <w:rsid w:val="000F7091"/>
    <w:rsid w:val="00104A70"/>
    <w:rsid w:val="0013127F"/>
    <w:rsid w:val="001351A6"/>
    <w:rsid w:val="00143924"/>
    <w:rsid w:val="00151FB1"/>
    <w:rsid w:val="00155DCF"/>
    <w:rsid w:val="001601CC"/>
    <w:rsid w:val="0018679F"/>
    <w:rsid w:val="00186C0A"/>
    <w:rsid w:val="001940FB"/>
    <w:rsid w:val="001B2E67"/>
    <w:rsid w:val="001B5231"/>
    <w:rsid w:val="001C0C09"/>
    <w:rsid w:val="001C2AC3"/>
    <w:rsid w:val="001C30F0"/>
    <w:rsid w:val="001F1995"/>
    <w:rsid w:val="001F3E4B"/>
    <w:rsid w:val="001F5B0A"/>
    <w:rsid w:val="00211594"/>
    <w:rsid w:val="00212172"/>
    <w:rsid w:val="00212367"/>
    <w:rsid w:val="00214FB0"/>
    <w:rsid w:val="002156D2"/>
    <w:rsid w:val="00225C37"/>
    <w:rsid w:val="00226C5D"/>
    <w:rsid w:val="0023057D"/>
    <w:rsid w:val="0023458C"/>
    <w:rsid w:val="0023529B"/>
    <w:rsid w:val="00235B37"/>
    <w:rsid w:val="00255575"/>
    <w:rsid w:val="00256D47"/>
    <w:rsid w:val="00264C96"/>
    <w:rsid w:val="00273F94"/>
    <w:rsid w:val="00277173"/>
    <w:rsid w:val="002776B7"/>
    <w:rsid w:val="002828CD"/>
    <w:rsid w:val="00282FCF"/>
    <w:rsid w:val="00284F0A"/>
    <w:rsid w:val="002A4238"/>
    <w:rsid w:val="002C09C5"/>
    <w:rsid w:val="002C788E"/>
    <w:rsid w:val="002C7F43"/>
    <w:rsid w:val="002E7037"/>
    <w:rsid w:val="002F56BC"/>
    <w:rsid w:val="0030159B"/>
    <w:rsid w:val="003058E3"/>
    <w:rsid w:val="00311048"/>
    <w:rsid w:val="003157BB"/>
    <w:rsid w:val="003159BE"/>
    <w:rsid w:val="003165C7"/>
    <w:rsid w:val="0032311B"/>
    <w:rsid w:val="00324EAD"/>
    <w:rsid w:val="0033374E"/>
    <w:rsid w:val="0034407C"/>
    <w:rsid w:val="00344BFC"/>
    <w:rsid w:val="00347BE3"/>
    <w:rsid w:val="00350702"/>
    <w:rsid w:val="00350A9F"/>
    <w:rsid w:val="00354B68"/>
    <w:rsid w:val="00362C30"/>
    <w:rsid w:val="00370096"/>
    <w:rsid w:val="00391F1C"/>
    <w:rsid w:val="003930FE"/>
    <w:rsid w:val="003A16F4"/>
    <w:rsid w:val="003A1E76"/>
    <w:rsid w:val="003A5EFC"/>
    <w:rsid w:val="003B26E7"/>
    <w:rsid w:val="003D5068"/>
    <w:rsid w:val="003D6A10"/>
    <w:rsid w:val="003D6A6F"/>
    <w:rsid w:val="003F004D"/>
    <w:rsid w:val="003F0F63"/>
    <w:rsid w:val="003F48BD"/>
    <w:rsid w:val="00401C8E"/>
    <w:rsid w:val="00422327"/>
    <w:rsid w:val="00436D2B"/>
    <w:rsid w:val="00446DAB"/>
    <w:rsid w:val="00461749"/>
    <w:rsid w:val="00461821"/>
    <w:rsid w:val="00466466"/>
    <w:rsid w:val="00466546"/>
    <w:rsid w:val="00466A71"/>
    <w:rsid w:val="0047056F"/>
    <w:rsid w:val="00481145"/>
    <w:rsid w:val="004A68EF"/>
    <w:rsid w:val="004A7502"/>
    <w:rsid w:val="004B6B77"/>
    <w:rsid w:val="004D3252"/>
    <w:rsid w:val="005141B1"/>
    <w:rsid w:val="005241EE"/>
    <w:rsid w:val="005313FA"/>
    <w:rsid w:val="005359AB"/>
    <w:rsid w:val="00543EA4"/>
    <w:rsid w:val="0055180F"/>
    <w:rsid w:val="005676C4"/>
    <w:rsid w:val="005743AB"/>
    <w:rsid w:val="005746B6"/>
    <w:rsid w:val="00582620"/>
    <w:rsid w:val="00596AA0"/>
    <w:rsid w:val="005A773C"/>
    <w:rsid w:val="005B1E41"/>
    <w:rsid w:val="005E09BA"/>
    <w:rsid w:val="00625CB3"/>
    <w:rsid w:val="00635D39"/>
    <w:rsid w:val="0063668B"/>
    <w:rsid w:val="00650777"/>
    <w:rsid w:val="00660B9D"/>
    <w:rsid w:val="00664CF1"/>
    <w:rsid w:val="00665CEF"/>
    <w:rsid w:val="00667CC3"/>
    <w:rsid w:val="006A72BD"/>
    <w:rsid w:val="006C27C7"/>
    <w:rsid w:val="006D2365"/>
    <w:rsid w:val="006E75FB"/>
    <w:rsid w:val="00703E53"/>
    <w:rsid w:val="00707DF4"/>
    <w:rsid w:val="00711010"/>
    <w:rsid w:val="00716A97"/>
    <w:rsid w:val="00730340"/>
    <w:rsid w:val="00751053"/>
    <w:rsid w:val="00756695"/>
    <w:rsid w:val="00756A5E"/>
    <w:rsid w:val="00757C64"/>
    <w:rsid w:val="00770E9A"/>
    <w:rsid w:val="00775E56"/>
    <w:rsid w:val="00780A44"/>
    <w:rsid w:val="00784841"/>
    <w:rsid w:val="007926A2"/>
    <w:rsid w:val="00795847"/>
    <w:rsid w:val="007A48CC"/>
    <w:rsid w:val="007B3F61"/>
    <w:rsid w:val="007D11B1"/>
    <w:rsid w:val="007D434A"/>
    <w:rsid w:val="007E6230"/>
    <w:rsid w:val="007F3BEC"/>
    <w:rsid w:val="0080589E"/>
    <w:rsid w:val="00816156"/>
    <w:rsid w:val="008312C9"/>
    <w:rsid w:val="00862325"/>
    <w:rsid w:val="008635D5"/>
    <w:rsid w:val="00880B8E"/>
    <w:rsid w:val="00881ADD"/>
    <w:rsid w:val="00890C72"/>
    <w:rsid w:val="008A3E31"/>
    <w:rsid w:val="008A45D0"/>
    <w:rsid w:val="008A6487"/>
    <w:rsid w:val="008A742D"/>
    <w:rsid w:val="008B3592"/>
    <w:rsid w:val="008B4B36"/>
    <w:rsid w:val="008C1F4D"/>
    <w:rsid w:val="008E43FE"/>
    <w:rsid w:val="008E58E7"/>
    <w:rsid w:val="0090745B"/>
    <w:rsid w:val="009129A2"/>
    <w:rsid w:val="00915F0D"/>
    <w:rsid w:val="00923BFB"/>
    <w:rsid w:val="009342D5"/>
    <w:rsid w:val="009360E4"/>
    <w:rsid w:val="00941F3E"/>
    <w:rsid w:val="00942DD7"/>
    <w:rsid w:val="00954F04"/>
    <w:rsid w:val="00957A0B"/>
    <w:rsid w:val="00966EFF"/>
    <w:rsid w:val="00971044"/>
    <w:rsid w:val="00977B69"/>
    <w:rsid w:val="00984D13"/>
    <w:rsid w:val="0098524F"/>
    <w:rsid w:val="0099361B"/>
    <w:rsid w:val="009B1D7A"/>
    <w:rsid w:val="00A0363D"/>
    <w:rsid w:val="00A04A27"/>
    <w:rsid w:val="00A05AA9"/>
    <w:rsid w:val="00A077E8"/>
    <w:rsid w:val="00A07D91"/>
    <w:rsid w:val="00A1049A"/>
    <w:rsid w:val="00A22DA5"/>
    <w:rsid w:val="00A34D84"/>
    <w:rsid w:val="00A42F11"/>
    <w:rsid w:val="00A44664"/>
    <w:rsid w:val="00A54831"/>
    <w:rsid w:val="00A55507"/>
    <w:rsid w:val="00A742E6"/>
    <w:rsid w:val="00A839AA"/>
    <w:rsid w:val="00A86FD1"/>
    <w:rsid w:val="00AA55FC"/>
    <w:rsid w:val="00AB4028"/>
    <w:rsid w:val="00AB5920"/>
    <w:rsid w:val="00AB6EDD"/>
    <w:rsid w:val="00AF59A9"/>
    <w:rsid w:val="00AF6358"/>
    <w:rsid w:val="00B0749D"/>
    <w:rsid w:val="00B248DC"/>
    <w:rsid w:val="00B24C31"/>
    <w:rsid w:val="00B2535D"/>
    <w:rsid w:val="00B27D8E"/>
    <w:rsid w:val="00B30E8E"/>
    <w:rsid w:val="00B328C0"/>
    <w:rsid w:val="00B42E7C"/>
    <w:rsid w:val="00B54134"/>
    <w:rsid w:val="00B60AD9"/>
    <w:rsid w:val="00B63E56"/>
    <w:rsid w:val="00B64632"/>
    <w:rsid w:val="00B70BA0"/>
    <w:rsid w:val="00B743DA"/>
    <w:rsid w:val="00B87C16"/>
    <w:rsid w:val="00B925C2"/>
    <w:rsid w:val="00B963E0"/>
    <w:rsid w:val="00BA1F04"/>
    <w:rsid w:val="00BA61C8"/>
    <w:rsid w:val="00BB52AE"/>
    <w:rsid w:val="00BC7E42"/>
    <w:rsid w:val="00BE428A"/>
    <w:rsid w:val="00BE6F8C"/>
    <w:rsid w:val="00C06D5B"/>
    <w:rsid w:val="00C070F6"/>
    <w:rsid w:val="00C07562"/>
    <w:rsid w:val="00C106BB"/>
    <w:rsid w:val="00C27AA6"/>
    <w:rsid w:val="00C33152"/>
    <w:rsid w:val="00C33BC9"/>
    <w:rsid w:val="00C42132"/>
    <w:rsid w:val="00C53345"/>
    <w:rsid w:val="00C67B1F"/>
    <w:rsid w:val="00C701FF"/>
    <w:rsid w:val="00C81AA9"/>
    <w:rsid w:val="00C850A3"/>
    <w:rsid w:val="00C90759"/>
    <w:rsid w:val="00C92C80"/>
    <w:rsid w:val="00CB7B61"/>
    <w:rsid w:val="00CC454C"/>
    <w:rsid w:val="00CD0333"/>
    <w:rsid w:val="00CD31AC"/>
    <w:rsid w:val="00CE1E0A"/>
    <w:rsid w:val="00CE40EB"/>
    <w:rsid w:val="00CE71D5"/>
    <w:rsid w:val="00CF3A26"/>
    <w:rsid w:val="00CF5995"/>
    <w:rsid w:val="00D02C25"/>
    <w:rsid w:val="00D075B2"/>
    <w:rsid w:val="00D1192B"/>
    <w:rsid w:val="00D11CE5"/>
    <w:rsid w:val="00D11EBD"/>
    <w:rsid w:val="00D261F2"/>
    <w:rsid w:val="00D35210"/>
    <w:rsid w:val="00D4002E"/>
    <w:rsid w:val="00D408AA"/>
    <w:rsid w:val="00D5139F"/>
    <w:rsid w:val="00D545FE"/>
    <w:rsid w:val="00D5498C"/>
    <w:rsid w:val="00D553EA"/>
    <w:rsid w:val="00D6353E"/>
    <w:rsid w:val="00D63A59"/>
    <w:rsid w:val="00D712C1"/>
    <w:rsid w:val="00D736F2"/>
    <w:rsid w:val="00D768B3"/>
    <w:rsid w:val="00D80755"/>
    <w:rsid w:val="00D81917"/>
    <w:rsid w:val="00D92B4D"/>
    <w:rsid w:val="00D945AE"/>
    <w:rsid w:val="00DB3D30"/>
    <w:rsid w:val="00DB60D7"/>
    <w:rsid w:val="00DC040E"/>
    <w:rsid w:val="00DC2AAE"/>
    <w:rsid w:val="00DF04B6"/>
    <w:rsid w:val="00E002F2"/>
    <w:rsid w:val="00E07D30"/>
    <w:rsid w:val="00E12B4A"/>
    <w:rsid w:val="00E5224B"/>
    <w:rsid w:val="00E526ED"/>
    <w:rsid w:val="00E54161"/>
    <w:rsid w:val="00E61AEC"/>
    <w:rsid w:val="00E627BC"/>
    <w:rsid w:val="00E74A20"/>
    <w:rsid w:val="00E8478A"/>
    <w:rsid w:val="00E84B31"/>
    <w:rsid w:val="00E9001F"/>
    <w:rsid w:val="00E94710"/>
    <w:rsid w:val="00EA0E55"/>
    <w:rsid w:val="00EA73AD"/>
    <w:rsid w:val="00EB12E9"/>
    <w:rsid w:val="00EC2623"/>
    <w:rsid w:val="00EC4414"/>
    <w:rsid w:val="00ED5B9D"/>
    <w:rsid w:val="00ED6D74"/>
    <w:rsid w:val="00EE3C1F"/>
    <w:rsid w:val="00EF09BE"/>
    <w:rsid w:val="00EF663C"/>
    <w:rsid w:val="00F0198E"/>
    <w:rsid w:val="00F468B3"/>
    <w:rsid w:val="00F518C8"/>
    <w:rsid w:val="00F53FC2"/>
    <w:rsid w:val="00F57C21"/>
    <w:rsid w:val="00F86A24"/>
    <w:rsid w:val="00F92F77"/>
    <w:rsid w:val="00FA0402"/>
    <w:rsid w:val="00FA1B13"/>
    <w:rsid w:val="00FC6753"/>
    <w:rsid w:val="00FE7312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44BFC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B24C3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344BFC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B24C3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2015-04-01T07:00:00+00:00</OpenedDate>
    <Date1 xmlns="dc463f71-b30c-4ab2-9473-d307f9d35888">2015-03-31T07:00:00+00:00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150524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B524E01B8B102438C5A8601C6AB0479" ma:contentTypeVersion="119" ma:contentTypeDescription="" ma:contentTypeScope="" ma:versionID="cad20728b96c5bf23f66b7280162f2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D06944-7820-4452-88ED-AF54919DDC3D}"/>
</file>

<file path=customXml/itemProps2.xml><?xml version="1.0" encoding="utf-8"?>
<ds:datastoreItem xmlns:ds="http://schemas.openxmlformats.org/officeDocument/2006/customXml" ds:itemID="{90F83BA3-EF14-4CE8-A589-B3E0EA0FD553}"/>
</file>

<file path=customXml/itemProps3.xml><?xml version="1.0" encoding="utf-8"?>
<ds:datastoreItem xmlns:ds="http://schemas.openxmlformats.org/officeDocument/2006/customXml" ds:itemID="{5398E90D-ED36-42A1-A29A-7B7EC43D2899}"/>
</file>

<file path=customXml/itemProps4.xml><?xml version="1.0" encoding="utf-8"?>
<ds:datastoreItem xmlns:ds="http://schemas.openxmlformats.org/officeDocument/2006/customXml" ds:itemID="{4E87C98D-7375-4B2F-9C84-3896D4EA5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ltraor</cp:lastModifiedBy>
  <cp:revision>6</cp:revision>
  <cp:lastPrinted>2014-03-31T17:32:00Z</cp:lastPrinted>
  <dcterms:created xsi:type="dcterms:W3CDTF">2014-06-25T23:04:00Z</dcterms:created>
  <dcterms:modified xsi:type="dcterms:W3CDTF">2015-03-31T18:32:00Z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0x0101006E56B4D1795A2E4DB2F0B01679ED314A002B524E01B8B102438C5A8601C6AB0479</vt:lpwstr>
  </property>
  <property fmtid="{D5CDD505-2E9C-101B-9397-08002B2CF9AE}" pid="3" name="_docset_NoMedatataSyncRequired">
    <vt:lpwstr>False</vt:lpwstr>
  </property>
</Properties>
</file>