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0498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0498A">
              <w:rPr>
                <w:rFonts w:ascii="Times New Roman" w:hAnsi="Times New Roman"/>
                <w:sz w:val="24"/>
              </w:rPr>
              <w:t>65226</w:t>
            </w:r>
            <w:r>
              <w:rPr>
                <w:rFonts w:ascii="Times New Roman" w:hAnsi="Times New Roman"/>
                <w:sz w:val="24"/>
              </w:rPr>
              <w:t xml:space="preserve"> held by</w:t>
            </w:r>
          </w:p>
          <w:p w:rsidR="007F4662" w:rsidRDefault="007F4662">
            <w:pPr>
              <w:rPr>
                <w:rFonts w:ascii="Times New Roman" w:hAnsi="Times New Roman"/>
                <w:sz w:val="24"/>
              </w:rPr>
            </w:pPr>
          </w:p>
          <w:p w:rsidR="0010498A" w:rsidRDefault="0010498A">
            <w:pPr>
              <w:rPr>
                <w:rFonts w:ascii="Times New Roman" w:hAnsi="Times New Roman"/>
                <w:sz w:val="24"/>
              </w:rPr>
            </w:pPr>
            <w:r>
              <w:rPr>
                <w:rFonts w:ascii="Times New Roman" w:hAnsi="Times New Roman"/>
                <w:sz w:val="24"/>
              </w:rPr>
              <w:t>FUN WAY TO GO, LLC</w:t>
            </w:r>
            <w:r w:rsidR="007F4662">
              <w:rPr>
                <w:rFonts w:ascii="Times New Roman" w:hAnsi="Times New Roman"/>
                <w:sz w:val="24"/>
              </w:rPr>
              <w:t xml:space="preserve">, </w:t>
            </w:r>
          </w:p>
          <w:p w:rsidR="007F4662" w:rsidRDefault="0010498A">
            <w:pPr>
              <w:rPr>
                <w:rFonts w:ascii="Times New Roman" w:hAnsi="Times New Roman"/>
                <w:sz w:val="24"/>
              </w:rPr>
            </w:pPr>
            <w:r>
              <w:rPr>
                <w:rFonts w:ascii="Times New Roman" w:hAnsi="Times New Roman"/>
                <w:sz w:val="24"/>
              </w:rPr>
              <w:t>d/b/a FWTG,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0498A">
              <w:rPr>
                <w:rFonts w:ascii="Times New Roman" w:hAnsi="Times New Roman"/>
                <w:sz w:val="24"/>
              </w:rPr>
              <w:t>143304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0498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0498A">
        <w:rPr>
          <w:rFonts w:ascii="Times New Roman" w:hAnsi="Times New Roman"/>
          <w:sz w:val="24"/>
        </w:rPr>
        <w:t>September 10, 2014</w:t>
      </w:r>
      <w:r w:rsidR="00702D56">
        <w:rPr>
          <w:rFonts w:ascii="Times New Roman" w:hAnsi="Times New Roman"/>
          <w:sz w:val="24"/>
        </w:rPr>
        <w:t>,</w:t>
      </w:r>
      <w:r w:rsidR="007F4662">
        <w:rPr>
          <w:rFonts w:ascii="Times New Roman" w:hAnsi="Times New Roman"/>
          <w:sz w:val="24"/>
        </w:rPr>
        <w:t xml:space="preserve"> in Order </w:t>
      </w:r>
      <w:r w:rsidR="0010498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0498A">
        <w:rPr>
          <w:rFonts w:ascii="Times New Roman" w:hAnsi="Times New Roman"/>
          <w:sz w:val="24"/>
        </w:rPr>
        <w:t>Commission</w:t>
      </w:r>
      <w:r w:rsidR="00702D56">
        <w:rPr>
          <w:rFonts w:ascii="Times New Roman" w:hAnsi="Times New Roman"/>
          <w:sz w:val="24"/>
        </w:rPr>
        <w:t xml:space="preserve"> (</w:t>
      </w:r>
      <w:r w:rsidR="0010498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0498A">
        <w:rPr>
          <w:rFonts w:ascii="Times New Roman" w:hAnsi="Times New Roman"/>
          <w:sz w:val="24"/>
        </w:rPr>
        <w:t>65226</w:t>
      </w:r>
      <w:bookmarkEnd w:id="2"/>
      <w:r w:rsidR="007F4662">
        <w:rPr>
          <w:rFonts w:ascii="Times New Roman" w:hAnsi="Times New Roman"/>
          <w:sz w:val="24"/>
        </w:rPr>
        <w:t xml:space="preserve"> held by </w:t>
      </w:r>
      <w:r w:rsidR="0010498A">
        <w:rPr>
          <w:rFonts w:ascii="Times New Roman" w:hAnsi="Times New Roman"/>
          <w:sz w:val="24"/>
        </w:rPr>
        <w:t>Fun Way To Go, LLC</w:t>
      </w:r>
      <w:r w:rsidR="007F4662">
        <w:rPr>
          <w:rFonts w:ascii="Times New Roman" w:hAnsi="Times New Roman"/>
          <w:sz w:val="24"/>
        </w:rPr>
        <w:t xml:space="preserve">, </w:t>
      </w:r>
      <w:r w:rsidR="0010498A">
        <w:rPr>
          <w:rFonts w:ascii="Times New Roman" w:hAnsi="Times New Roman"/>
          <w:sz w:val="24"/>
        </w:rPr>
        <w:t>d/b/a FWTG,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0498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0498A">
        <w:rPr>
          <w:rFonts w:ascii="Times New Roman" w:hAnsi="Times New Roman"/>
          <w:sz w:val="24"/>
        </w:rPr>
        <w:t>September 12,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0498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0498A">
        <w:rPr>
          <w:rFonts w:ascii="Times New Roman" w:hAnsi="Times New Roman"/>
          <w:sz w:val="24"/>
        </w:rPr>
        <w:t>65226</w:t>
      </w:r>
      <w:r w:rsidR="007F4662">
        <w:rPr>
          <w:rFonts w:ascii="Times New Roman" w:hAnsi="Times New Roman"/>
          <w:sz w:val="24"/>
        </w:rPr>
        <w:t xml:space="preserve"> previously ordered in Order </w:t>
      </w:r>
      <w:r w:rsidR="0010498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0498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0498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0498A">
        <w:rPr>
          <w:rFonts w:ascii="Times New Roman" w:hAnsi="Times New Roman"/>
          <w:sz w:val="24"/>
        </w:rPr>
        <w:t>September 12,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0498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0498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0498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0498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0498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0498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EF" w:rsidRDefault="009931EF">
      <w:r>
        <w:separator/>
      </w:r>
    </w:p>
  </w:endnote>
  <w:endnote w:type="continuationSeparator" w:id="0">
    <w:p w:rsidR="009931EF" w:rsidRDefault="0099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8A" w:rsidRDefault="00104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8A" w:rsidRDefault="00104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8A" w:rsidRDefault="00104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EF" w:rsidRDefault="009931EF">
      <w:r>
        <w:separator/>
      </w:r>
    </w:p>
  </w:footnote>
  <w:footnote w:type="continuationSeparator" w:id="0">
    <w:p w:rsidR="009931EF" w:rsidRDefault="0099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8A" w:rsidRDefault="00104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0498A" w:rsidRPr="0010498A">
      <w:rPr>
        <w:rFonts w:ascii="Times New Roman" w:hAnsi="Times New Roman"/>
        <w:b/>
        <w:szCs w:val="20"/>
      </w:rPr>
      <w:t>143304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0498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0498A" w:rsidRPr="0010498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8A" w:rsidRDefault="00104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8A"/>
    <w:rsid w:val="00073774"/>
    <w:rsid w:val="000863DA"/>
    <w:rsid w:val="000E2071"/>
    <w:rsid w:val="0010498A"/>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931EF"/>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82C695C-E347-4897-BF37-EB151A9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DF5B52B86C1C4EBA8AD06ABE425C43" ma:contentTypeVersion="175" ma:contentTypeDescription="" ma:contentTypeScope="" ma:versionID="ee9a69d943e8d846aef791ba7ca036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2014-09-10T07:00:00+00:00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Fun Way To Go, LLC</CaseCompanyNames>
    <DocketNumber xmlns="dc463f71-b30c-4ab2-9473-d307f9d35888">143304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B8421C-D114-4944-B38C-68F1805E4F92}"/>
</file>

<file path=customXml/itemProps2.xml><?xml version="1.0" encoding="utf-8"?>
<ds:datastoreItem xmlns:ds="http://schemas.openxmlformats.org/officeDocument/2006/customXml" ds:itemID="{ADE7170C-1692-4287-834C-4C969B70CD4D}"/>
</file>

<file path=customXml/itemProps3.xml><?xml version="1.0" encoding="utf-8"?>
<ds:datastoreItem xmlns:ds="http://schemas.openxmlformats.org/officeDocument/2006/customXml" ds:itemID="{3F0831DD-7AAB-4B28-88C7-F321DED27ADC}"/>
</file>

<file path=customXml/itemProps4.xml><?xml version="1.0" encoding="utf-8"?>
<ds:datastoreItem xmlns:ds="http://schemas.openxmlformats.org/officeDocument/2006/customXml" ds:itemID="{C86A15A8-24FC-4724-8FE2-BD5A0C3C529B}"/>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2014-09-12T16:25:00Z</dcterms:created>
  <dcterms:modified xsi:type="dcterms:W3CDTF">2014-09-12T16:29:00Z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0x0101006E56B4D1795A2E4DB2F0B01679ED314A00D7DF5B52B86C1C4EBA8AD06ABE425C43</vt:lpwstr>
  </property>
  <property fmtid="{D5CDD505-2E9C-101B-9397-08002B2CF9AE}" pid="3" name="_docset_NoMedatataSyncRequired">
    <vt:lpwstr>False</vt:lpwstr>
  </property>
</Properties>
</file>