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983A82">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983A82">
              <w:rPr>
                <w:rFonts w:ascii="Times New Roman" w:hAnsi="Times New Roman" w:cs="Times New Roman"/>
              </w:rPr>
              <w:t>65470</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12422B" w:rsidRPr="00BA653D" w:rsidRDefault="00983A82" w:rsidP="0004122C">
            <w:pPr>
              <w:pStyle w:val="Heading2"/>
              <w:jc w:val="left"/>
              <w:rPr>
                <w:rFonts w:ascii="Times New Roman" w:hAnsi="Times New Roman"/>
              </w:rPr>
            </w:pPr>
            <w:r>
              <w:rPr>
                <w:rFonts w:ascii="Times New Roman" w:hAnsi="Times New Roman" w:cs="Times New Roman"/>
              </w:rPr>
              <w:t>LUCKY LIMOUSINE &amp; TOWNCAR SERVICE, LLC</w:t>
            </w:r>
            <w:r w:rsidR="0012422B" w:rsidRPr="00BA653D">
              <w:rPr>
                <w:rFonts w:ascii="Times New Roman" w:hAnsi="Times New Roman" w:cs="Times New Roman"/>
              </w:rPr>
              <w:t xml:space="preserve">, </w:t>
            </w:r>
            <w:r>
              <w:rPr>
                <w:rFonts w:ascii="Times New Roman" w:hAnsi="Times New Roman"/>
              </w:rPr>
              <w:t xml:space="preserve"> </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F329CF">
            <w:pPr>
              <w:tabs>
                <w:tab w:val="center" w:pos="4680"/>
              </w:tabs>
              <w:rPr>
                <w:rFonts w:ascii="Times New Roman" w:hAnsi="Times New Roman"/>
              </w:rPr>
            </w:pPr>
            <w:r w:rsidRPr="00BA653D">
              <w:rPr>
                <w:rFonts w:ascii="Times New Roman" w:hAnsi="Times New Roman"/>
              </w:rPr>
              <w:t xml:space="preserve">. </w:t>
            </w:r>
            <w:bookmarkStart w:id="0" w:name="_GoBack"/>
            <w:bookmarkEnd w:id="0"/>
            <w:r w:rsidRPr="00BA653D">
              <w:rPr>
                <w:rFonts w:ascii="Times New Roman" w:hAnsi="Times New Roman"/>
              </w:rPr>
              <w:t xml:space="preserve"> . . . . . . . . . . . . . . . . . . . . . . . . . . . . . . . .</w:t>
            </w:r>
            <w:r w:rsidR="00063F69" w:rsidRPr="00BA653D">
              <w:rPr>
                <w:rFonts w:ascii="Times New Roman" w:hAnsi="Times New Roman"/>
              </w:rPr>
              <w:t>.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983A82" w:rsidRDefault="0012422B" w:rsidP="008A01FC">
            <w:pPr>
              <w:tabs>
                <w:tab w:val="center" w:pos="4680"/>
              </w:tabs>
              <w:rPr>
                <w:rFonts w:ascii="Times New Roman" w:hAnsi="Times New Roman"/>
              </w:rPr>
            </w:pPr>
            <w:r>
              <w:rPr>
                <w:rFonts w:ascii="Times New Roman" w:hAnsi="Times New Roman"/>
              </w:rPr>
              <w:t>)</w:t>
            </w:r>
          </w:p>
          <w:p w:rsidR="0012422B" w:rsidRPr="00BC5B5B" w:rsidRDefault="00983A82"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983A82">
              <w:rPr>
                <w:rFonts w:ascii="Times New Roman" w:hAnsi="Times New Roman"/>
              </w:rPr>
              <w:t>143244</w:t>
            </w:r>
            <w:r w:rsidR="0087296C" w:rsidRPr="00BC5B5B">
              <w:rPr>
                <w:rFonts w:ascii="Times New Roman" w:hAnsi="Times New Roman"/>
              </w:rPr>
              <w:t xml:space="preserve"> </w:t>
            </w:r>
            <w:bookmarkStart w:id="1" w:name="bkFilingID"/>
            <w:bookmarkEnd w:id="1"/>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983A82">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983A82">
        <w:rPr>
          <w:rFonts w:ascii="Times New Roman" w:hAnsi="Times New Roman"/>
        </w:rPr>
        <w:t>September 3, 2014</w:t>
      </w:r>
      <w:r w:rsidR="00B23418">
        <w:rPr>
          <w:rFonts w:ascii="Times New Roman" w:hAnsi="Times New Roman"/>
        </w:rPr>
        <w:t>,</w:t>
      </w:r>
      <w:r w:rsidR="0012422B">
        <w:rPr>
          <w:rFonts w:ascii="Times New Roman" w:hAnsi="Times New Roman"/>
        </w:rPr>
        <w:t xml:space="preserve"> in Order </w:t>
      </w:r>
      <w:r w:rsidR="00983A82">
        <w:rPr>
          <w:rFonts w:ascii="Times New Roman" w:hAnsi="Times New Roman"/>
        </w:rPr>
        <w:t>01</w:t>
      </w:r>
      <w:r w:rsidR="0012422B">
        <w:rPr>
          <w:rFonts w:ascii="Times New Roman" w:hAnsi="Times New Roman"/>
        </w:rPr>
        <w:t xml:space="preserve"> in this docket, the Washington Utilities and Transportation </w:t>
      </w:r>
      <w:r w:rsidR="00983A82">
        <w:rPr>
          <w:rFonts w:ascii="Times New Roman" w:hAnsi="Times New Roman"/>
        </w:rPr>
        <w:t>Commission</w:t>
      </w:r>
      <w:r w:rsidR="0012422B">
        <w:rPr>
          <w:rFonts w:ascii="Times New Roman" w:hAnsi="Times New Roman"/>
        </w:rPr>
        <w:t xml:space="preserve"> (</w:t>
      </w:r>
      <w:r w:rsidR="00983A82">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983A82">
        <w:rPr>
          <w:rFonts w:ascii="Times New Roman" w:hAnsi="Times New Roman"/>
        </w:rPr>
        <w:t>65470</w:t>
      </w:r>
      <w:r w:rsidR="0012422B">
        <w:rPr>
          <w:rFonts w:ascii="Times New Roman" w:hAnsi="Times New Roman"/>
        </w:rPr>
        <w:t xml:space="preserve"> held by </w:t>
      </w:r>
      <w:r w:rsidR="00983A82">
        <w:rPr>
          <w:rFonts w:ascii="Times New Roman" w:hAnsi="Times New Roman"/>
        </w:rPr>
        <w:t xml:space="preserve">Lucky Limousine &amp; </w:t>
      </w:r>
      <w:proofErr w:type="spellStart"/>
      <w:r w:rsidR="00983A82">
        <w:rPr>
          <w:rFonts w:ascii="Times New Roman" w:hAnsi="Times New Roman"/>
        </w:rPr>
        <w:t>Towncar</w:t>
      </w:r>
      <w:proofErr w:type="spellEnd"/>
      <w:r w:rsidR="00983A82">
        <w:rPr>
          <w:rFonts w:ascii="Times New Roman" w:hAnsi="Times New Roman"/>
        </w:rPr>
        <w:t xml:space="preserve"> Service, LLC</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983A82">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983A82">
        <w:rPr>
          <w:rFonts w:ascii="Times New Roman" w:hAnsi="Times New Roman"/>
        </w:rPr>
        <w:t>September 11,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983A82">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w:t>
      </w:r>
      <w:proofErr w:type="gramStart"/>
      <w:r w:rsidR="00A72C7D" w:rsidRPr="00BC5B5B">
        <w:rPr>
          <w:rFonts w:ascii="Times New Roman" w:hAnsi="Times New Roman"/>
        </w:rPr>
        <w:t>certificate</w:t>
      </w:r>
      <w:proofErr w:type="gramEnd"/>
      <w:r w:rsidR="00A72C7D" w:rsidRPr="00BC5B5B">
        <w:rPr>
          <w:rFonts w:ascii="Times New Roman" w:hAnsi="Times New Roman"/>
        </w:rPr>
        <w:t xml:space="preserve"> </w:t>
      </w:r>
      <w:bookmarkStart w:id="3" w:name="bkPermitID2"/>
      <w:r w:rsidR="00B23418">
        <w:rPr>
          <w:rFonts w:ascii="Times New Roman" w:hAnsi="Times New Roman"/>
        </w:rPr>
        <w:t>CH</w:t>
      </w:r>
      <w:bookmarkEnd w:id="3"/>
      <w:r>
        <w:rPr>
          <w:rFonts w:ascii="Times New Roman" w:hAnsi="Times New Roman"/>
        </w:rPr>
        <w:t>-</w:t>
      </w:r>
      <w:r w:rsidR="00983A82">
        <w:rPr>
          <w:rFonts w:ascii="Times New Roman" w:hAnsi="Times New Roman"/>
        </w:rPr>
        <w:t>65470</w:t>
      </w:r>
      <w:r w:rsidRPr="00BA653D">
        <w:rPr>
          <w:rFonts w:ascii="Times New Roman" w:hAnsi="Times New Roman"/>
        </w:rPr>
        <w:t xml:space="preserve"> </w:t>
      </w:r>
      <w:r>
        <w:rPr>
          <w:rFonts w:ascii="Times New Roman" w:hAnsi="Times New Roman"/>
        </w:rPr>
        <w:t xml:space="preserve">previously ordered in Order </w:t>
      </w:r>
      <w:r w:rsidR="00983A82">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983A82">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983A82">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983A82">
        <w:rPr>
          <w:rFonts w:ascii="Times New Roman" w:hAnsi="Times New Roman"/>
        </w:rPr>
        <w:t>September 11,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983A82">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983A82">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983A82">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983A82">
        <w:rPr>
          <w:rFonts w:ascii="Times New Roman" w:hAnsi="Times New Roman"/>
          <w:bCs/>
        </w:rPr>
        <w:t>Commission</w:t>
      </w:r>
      <w:r w:rsidRPr="00F52AA3">
        <w:rPr>
          <w:rFonts w:ascii="Times New Roman" w:hAnsi="Times New Roman"/>
          <w:bCs/>
        </w:rPr>
        <w:t xml:space="preserve"> review of this decision.  You must file a request for </w:t>
      </w:r>
      <w:r w:rsidR="00983A82">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983A82">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983A82">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983A82">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983A82">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983A82">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56" w:rsidRDefault="00917256">
      <w:r>
        <w:separator/>
      </w:r>
    </w:p>
  </w:endnote>
  <w:endnote w:type="continuationSeparator" w:id="0">
    <w:p w:rsidR="00917256" w:rsidRDefault="0091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82" w:rsidRDefault="00983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82" w:rsidRDefault="00983A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82" w:rsidRDefault="00983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56" w:rsidRDefault="00917256">
      <w:r>
        <w:separator/>
      </w:r>
    </w:p>
  </w:footnote>
  <w:footnote w:type="continuationSeparator" w:id="0">
    <w:p w:rsidR="00917256" w:rsidRDefault="0091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82" w:rsidRDefault="00983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983A82" w:rsidRPr="00983A82">
      <w:rPr>
        <w:rFonts w:ascii="Times New Roman" w:hAnsi="Times New Roman"/>
        <w:b/>
        <w:sz w:val="20"/>
        <w:szCs w:val="20"/>
      </w:rPr>
      <w:t>143244</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F329CF">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983A82" w:rsidRPr="00983A82">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82" w:rsidRDefault="00983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82"/>
    <w:rsid w:val="0004122C"/>
    <w:rsid w:val="00055190"/>
    <w:rsid w:val="00063F69"/>
    <w:rsid w:val="0007416E"/>
    <w:rsid w:val="00087572"/>
    <w:rsid w:val="000C42BA"/>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17256"/>
    <w:rsid w:val="00983A82"/>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29CF"/>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0998CFB-783B-462B-9A2E-31916149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E5237FA9D2B46B2DFB3414DD07BE8" ma:contentTypeVersion="175" ma:contentTypeDescription="" ma:contentTypeScope="" ma:versionID="4ab65279dc23eefe454be772b32cbb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2014-09-03T07:00:00+00:00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Lucky Limousine &amp; Towncar Service, LLC</CaseCompanyNames>
    <DocketNumber xmlns="dc463f71-b30c-4ab2-9473-d307f9d35888">143244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714597-D706-45D5-9FAA-2AACA2A46296}"/>
</file>

<file path=customXml/itemProps2.xml><?xml version="1.0" encoding="utf-8"?>
<ds:datastoreItem xmlns:ds="http://schemas.openxmlformats.org/officeDocument/2006/customXml" ds:itemID="{CCA4516D-1906-4BD2-B7FE-DD7515E09479}"/>
</file>

<file path=customXml/itemProps3.xml><?xml version="1.0" encoding="utf-8"?>
<ds:datastoreItem xmlns:ds="http://schemas.openxmlformats.org/officeDocument/2006/customXml" ds:itemID="{DFCA02F4-888C-4CC2-9E83-606FE0546A4E}"/>
</file>

<file path=customXml/itemProps4.xml><?xml version="1.0" encoding="utf-8"?>
<ds:datastoreItem xmlns:ds="http://schemas.openxmlformats.org/officeDocument/2006/customXml" ds:itemID="{DD2D4A01-8D8F-406D-B1EB-0F8AF6974D4F}"/>
</file>

<file path=customXml/itemProps5.xml><?xml version="1.0" encoding="utf-8"?>
<ds:datastoreItem xmlns:ds="http://schemas.openxmlformats.org/officeDocument/2006/customXml" ds:itemID="{B6E33904-5977-4A4C-9D5E-1364E3AD7A62}"/>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2</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2014-09-11T17:31:00Z</dcterms:created>
  <dcterms:modified xsi:type="dcterms:W3CDTF">2014-09-11T17:33:00Z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0x0101006E56B4D1795A2E4DB2F0B01679ED314A006B4E5237FA9D2B46B2DFB3414DD07BE8</vt:lpwstr>
  </property>
  <property fmtid="{D5CDD505-2E9C-101B-9397-08002B2CF9AE}" pid="3" name="_docset_NoMedatataSyncRequired">
    <vt:lpwstr>False</vt:lpwstr>
  </property>
</Properties>
</file>