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45D3F0DF" w14:textId="6ECC81E3" w:rsidR="00BF47DC" w:rsidRDefault="00BF47DC">
            <w:r>
              <w:t>EASTERN WASHINGTON</w:t>
            </w:r>
          </w:p>
          <w:p w14:paraId="0A27BFE3" w14:textId="369FCA5E" w:rsidR="00FE0F31" w:rsidRPr="00571CD9" w:rsidRDefault="00BF47DC">
            <w:r>
              <w:t>GATEWAY RAILROAD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6" w14:textId="77777777" w:rsidR="007E03E1" w:rsidRDefault="001F21E6">
            <w:r>
              <w:t xml:space="preserve">          </w:t>
            </w:r>
          </w:p>
          <w:p w14:paraId="0A27BFE8" w14:textId="77777777" w:rsidR="00FE0F31" w:rsidRPr="00571CD9" w:rsidRDefault="001F21E6">
            <w:r>
              <w:t xml:space="preserve">        </w:t>
            </w:r>
          </w:p>
          <w:p w14:paraId="0A27BFE9" w14:textId="0DF17A4A" w:rsidR="00FE0F31" w:rsidRPr="00571CD9" w:rsidRDefault="00653AE0">
            <w:r>
              <w:t>C</w:t>
            </w:r>
            <w:r w:rsidR="00BF47DC">
              <w:t>I</w:t>
            </w:r>
            <w:r>
              <w:t>TY</w:t>
            </w:r>
            <w:r w:rsidR="00BF47DC">
              <w:t xml:space="preserve"> of AIRWAY HEIGHTS and SPOKANE COUNT</w:t>
            </w:r>
            <w:r w:rsidR="003F6EB2">
              <w:t>Y</w:t>
            </w:r>
            <w:r w:rsidR="006D5D28">
              <w:t>,</w:t>
            </w:r>
          </w:p>
          <w:p w14:paraId="0A27BFEA" w14:textId="77777777" w:rsidR="002410A9" w:rsidRPr="00571CD9" w:rsidRDefault="002410A9"/>
          <w:p w14:paraId="0A27BFEB" w14:textId="1C3BAB9F" w:rsidR="00FE0F31" w:rsidRDefault="007050FD">
            <w:pPr>
              <w:pStyle w:val="BodyText"/>
            </w:pPr>
            <w:r>
              <w:t xml:space="preserve">               Respondent</w:t>
            </w:r>
            <w:r w:rsidR="00BF47DC">
              <w:t>s</w:t>
            </w:r>
            <w:r w:rsidR="00FC386B">
              <w:t>.</w:t>
            </w:r>
          </w:p>
          <w:p w14:paraId="0A27BFED" w14:textId="77777777" w:rsidR="008328D4" w:rsidRPr="00571CD9" w:rsidRDefault="008328D4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EF" w14:textId="77777777" w:rsidR="00724FE6" w:rsidRDefault="00724FE6" w:rsidP="00724FE6">
            <w:pPr>
              <w:pStyle w:val="BodyText"/>
              <w:rPr>
                <w:b/>
                <w:bCs/>
              </w:rPr>
            </w:pP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3" w14:textId="77777777"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14:paraId="0A27BFF4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46F20A8B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653AE0">
              <w:t>4</w:t>
            </w:r>
            <w:r w:rsidR="00823A4B">
              <w:t>3056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40F5AB54"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BF47DC">
              <w:t>HAYDEN</w:t>
            </w:r>
            <w:r w:rsidR="00653AE0">
              <w:t xml:space="preserve"> ROAD</w:t>
            </w:r>
            <w:r w:rsidR="008328D4">
              <w:t xml:space="preserve"> </w:t>
            </w:r>
            <w:r w:rsidR="002C3886">
              <w:t xml:space="preserve">IN </w:t>
            </w:r>
            <w:r w:rsidR="00BF47DC">
              <w:t>AIRWAY HEIGHTS</w:t>
            </w:r>
          </w:p>
          <w:p w14:paraId="0A27BFFB" w14:textId="77777777" w:rsidR="00DE3880" w:rsidRDefault="00DE3880" w:rsidP="00C9020D"/>
          <w:p w14:paraId="0A27BFFC" w14:textId="20632056" w:rsidR="002732AD" w:rsidRDefault="002732AD" w:rsidP="002732AD">
            <w:r>
              <w:t xml:space="preserve">USDOT:  </w:t>
            </w:r>
            <w:r w:rsidR="00BF47DC">
              <w:t>095973N</w:t>
            </w:r>
          </w:p>
          <w:p w14:paraId="0A27BFFD" w14:textId="77777777" w:rsidR="00FE0F31" w:rsidRPr="00571CD9" w:rsidRDefault="00FE0F31">
            <w:pPr>
              <w:rPr>
                <w:lang w:val="fr-FR"/>
              </w:rPr>
            </w:pPr>
          </w:p>
          <w:p w14:paraId="0A27BFFE" w14:textId="77777777" w:rsidR="00653AE0" w:rsidRDefault="00653AE0">
            <w:pPr>
              <w:pStyle w:val="BodyText"/>
              <w:rPr>
                <w:lang w:val="fr-FR"/>
              </w:rPr>
            </w:pP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2C323D03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BF47DC">
        <w:rPr>
          <w:iCs/>
        </w:rPr>
        <w:t>August 6</w:t>
      </w:r>
      <w:r w:rsidR="00653AE0">
        <w:rPr>
          <w:iCs/>
        </w:rPr>
        <w:t>, 2014</w:t>
      </w:r>
      <w:r w:rsidRPr="00571CD9">
        <w:rPr>
          <w:bCs/>
          <w:iCs/>
        </w:rPr>
        <w:t xml:space="preserve">, </w:t>
      </w:r>
      <w:r w:rsidR="00BF47DC">
        <w:rPr>
          <w:bCs/>
          <w:iCs/>
        </w:rPr>
        <w:t>Eastern Washington Gateway Railroad</w:t>
      </w:r>
      <w:r w:rsidR="002732AD">
        <w:rPr>
          <w:bCs/>
          <w:iCs/>
        </w:rPr>
        <w:t xml:space="preserve"> (</w:t>
      </w:r>
      <w:r w:rsidR="00BF47DC">
        <w:rPr>
          <w:bCs/>
          <w:iCs/>
        </w:rPr>
        <w:t>EWGRR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653AE0">
        <w:rPr>
          <w:iCs/>
        </w:rPr>
        <w:t>Ha</w:t>
      </w:r>
      <w:r w:rsidR="00BF47DC">
        <w:rPr>
          <w:iCs/>
        </w:rPr>
        <w:t>yden</w:t>
      </w:r>
      <w:r w:rsidR="00653AE0">
        <w:rPr>
          <w:iCs/>
        </w:rPr>
        <w:t xml:space="preserve"> Road </w:t>
      </w:r>
      <w:r w:rsidR="00264460">
        <w:rPr>
          <w:iCs/>
        </w:rPr>
        <w:t xml:space="preserve">in </w:t>
      </w:r>
      <w:r w:rsidR="00BF47DC">
        <w:rPr>
          <w:iCs/>
        </w:rPr>
        <w:t>Airway Heights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BF47DC">
        <w:rPr>
          <w:iCs/>
        </w:rPr>
        <w:t>EWGRR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BF47DC">
        <w:rPr>
          <w:iCs/>
        </w:rPr>
        <w:t>construct</w:t>
      </w:r>
      <w:r w:rsidR="00337CAA">
        <w:rPr>
          <w:iCs/>
        </w:rPr>
        <w:t xml:space="preserve"> </w:t>
      </w:r>
      <w:r w:rsidR="002E6E5F">
        <w:rPr>
          <w:iCs/>
        </w:rPr>
        <w:t>a</w:t>
      </w:r>
      <w:r w:rsidR="00337CAA">
        <w:rPr>
          <w:iCs/>
        </w:rPr>
        <w:t xml:space="preserve"> </w:t>
      </w:r>
      <w:r w:rsidR="00BF47DC">
        <w:rPr>
          <w:iCs/>
        </w:rPr>
        <w:t>spur</w:t>
      </w:r>
      <w:r w:rsidR="00EE3FD8">
        <w:rPr>
          <w:iCs/>
        </w:rPr>
        <w:t xml:space="preserve"> track </w:t>
      </w:r>
      <w:r w:rsidR="00BF47DC">
        <w:rPr>
          <w:iCs/>
        </w:rPr>
        <w:t>through the existing crossing</w:t>
      </w:r>
      <w:r w:rsidR="009F1C4F">
        <w:rPr>
          <w:iCs/>
        </w:rPr>
        <w:t>.</w:t>
      </w:r>
    </w:p>
    <w:p w14:paraId="0A27C003" w14:textId="7044DD84" w:rsidR="008D61E3" w:rsidRPr="00376E46" w:rsidRDefault="00BF47DC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The City of Airway Heights</w:t>
      </w:r>
      <w:r w:rsidR="00337CAA">
        <w:rPr>
          <w:bCs/>
          <w:iCs/>
        </w:rPr>
        <w:t xml:space="preserve"> (C</w:t>
      </w:r>
      <w:r>
        <w:rPr>
          <w:bCs/>
          <w:iCs/>
        </w:rPr>
        <w:t>i</w:t>
      </w:r>
      <w:r w:rsidR="00337CAA">
        <w:rPr>
          <w:bCs/>
          <w:iCs/>
        </w:rPr>
        <w:t>t</w:t>
      </w:r>
      <w:r w:rsidR="00313577">
        <w:rPr>
          <w:bCs/>
          <w:iCs/>
        </w:rPr>
        <w:t>y)</w:t>
      </w:r>
      <w:r w:rsidR="00235F42">
        <w:rPr>
          <w:bCs/>
          <w:iCs/>
        </w:rPr>
        <w:t xml:space="preserve"> </w:t>
      </w:r>
      <w:r>
        <w:rPr>
          <w:bCs/>
          <w:iCs/>
        </w:rPr>
        <w:t xml:space="preserve">and Spokane County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  <w:r>
        <w:rPr>
          <w:bCs/>
          <w:iCs/>
        </w:rPr>
        <w:t>Spokane County owns the Geiger Spur railroad line and EWGRR is the operator.</w:t>
      </w:r>
    </w:p>
    <w:p w14:paraId="0A27C004" w14:textId="6277B9BA" w:rsidR="00264460" w:rsidRPr="00264460" w:rsidRDefault="00337CAA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Ha</w:t>
      </w:r>
      <w:r w:rsidR="00BF47DC">
        <w:rPr>
          <w:bCs/>
          <w:iCs/>
        </w:rPr>
        <w:t>yden</w:t>
      </w:r>
      <w:r>
        <w:rPr>
          <w:bCs/>
          <w:iCs/>
        </w:rPr>
        <w:t xml:space="preserve"> Road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 w:rsidR="0072383B">
        <w:rPr>
          <w:bCs/>
          <w:iCs/>
        </w:rPr>
        <w:t>local</w:t>
      </w:r>
      <w:r w:rsidR="003E260D">
        <w:rPr>
          <w:bCs/>
          <w:iCs/>
        </w:rPr>
        <w:t xml:space="preserve"> access road</w:t>
      </w:r>
      <w:r w:rsidR="00264460">
        <w:rPr>
          <w:bCs/>
          <w:iCs/>
        </w:rPr>
        <w:t xml:space="preserve"> with one</w:t>
      </w:r>
      <w:r w:rsidR="007E3262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4D1BB7">
        <w:rPr>
          <w:bCs/>
          <w:iCs/>
        </w:rPr>
        <w:t>C</w:t>
      </w:r>
      <w:r w:rsidR="0072383B">
        <w:rPr>
          <w:bCs/>
          <w:iCs/>
        </w:rPr>
        <w:t>i</w:t>
      </w:r>
      <w:r>
        <w:rPr>
          <w:bCs/>
          <w:iCs/>
        </w:rPr>
        <w:t>t</w:t>
      </w:r>
      <w:r w:rsidR="004D1BB7">
        <w:rPr>
          <w:bCs/>
          <w:iCs/>
        </w:rPr>
        <w:t>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 w:rsidR="0072383B">
        <w:rPr>
          <w:bCs/>
          <w:iCs/>
        </w:rPr>
        <w:t>less than 400</w:t>
      </w:r>
      <w:r>
        <w:rPr>
          <w:bCs/>
          <w:iCs/>
        </w:rPr>
        <w:t xml:space="preserve"> vehicles</w:t>
      </w:r>
      <w:r w:rsidR="007A7B06">
        <w:rPr>
          <w:bCs/>
          <w:iCs/>
        </w:rPr>
        <w:t xml:space="preserve">. </w:t>
      </w:r>
      <w:r>
        <w:rPr>
          <w:bCs/>
          <w:iCs/>
        </w:rPr>
        <w:t>Ha</w:t>
      </w:r>
      <w:r w:rsidR="0072383B">
        <w:rPr>
          <w:bCs/>
          <w:iCs/>
        </w:rPr>
        <w:t>yden</w:t>
      </w:r>
      <w:r>
        <w:rPr>
          <w:bCs/>
          <w:iCs/>
        </w:rPr>
        <w:t xml:space="preserve"> Road</w:t>
      </w:r>
      <w:r w:rsidR="00967205">
        <w:rPr>
          <w:bCs/>
          <w:iCs/>
        </w:rPr>
        <w:t xml:space="preserve"> is</w:t>
      </w:r>
      <w:r w:rsidR="003E260D">
        <w:rPr>
          <w:bCs/>
          <w:iCs/>
        </w:rPr>
        <w:t xml:space="preserve"> not</w:t>
      </w:r>
      <w:r w:rsidR="00967205">
        <w:rPr>
          <w:bCs/>
          <w:iCs/>
        </w:rPr>
        <w:t xml:space="preserve"> a designated truck </w:t>
      </w:r>
      <w:r w:rsidR="00D62E97">
        <w:rPr>
          <w:bCs/>
          <w:iCs/>
        </w:rPr>
        <w:t xml:space="preserve">or school bus </w:t>
      </w:r>
      <w:r w:rsidR="00967205">
        <w:rPr>
          <w:bCs/>
          <w:iCs/>
        </w:rPr>
        <w:t xml:space="preserve">route.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72383B">
        <w:rPr>
          <w:bCs/>
          <w:iCs/>
        </w:rPr>
        <w:t>25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 w:rsidR="0044245B">
        <w:rPr>
          <w:bCs/>
          <w:iCs/>
        </w:rPr>
        <w:t xml:space="preserve"> </w:t>
      </w:r>
    </w:p>
    <w:p w14:paraId="56A429CD" w14:textId="31E6791E" w:rsidR="0072383B" w:rsidRDefault="0072383B" w:rsidP="00C74621">
      <w:pPr>
        <w:pStyle w:val="NumberedParagraph"/>
      </w:pPr>
      <w:r w:rsidRPr="0072383B">
        <w:t>EWGRR</w:t>
      </w:r>
      <w:r w:rsidR="00235F42" w:rsidRPr="0072383B">
        <w:t xml:space="preserve"> </w:t>
      </w:r>
      <w:r w:rsidR="00967205" w:rsidRPr="0072383B">
        <w:t xml:space="preserve">currently </w:t>
      </w:r>
      <w:r w:rsidR="00235F42" w:rsidRPr="0072383B">
        <w:t>maintains one</w:t>
      </w:r>
      <w:r w:rsidR="00C05B14" w:rsidRPr="0072383B">
        <w:t xml:space="preserve"> </w:t>
      </w:r>
      <w:r w:rsidRPr="0072383B">
        <w:t xml:space="preserve">spur </w:t>
      </w:r>
      <w:r w:rsidR="00C05B14" w:rsidRPr="0072383B">
        <w:t>track</w:t>
      </w:r>
      <w:r w:rsidR="00235F42" w:rsidRPr="0072383B">
        <w:t xml:space="preserve"> at this location</w:t>
      </w:r>
      <w:r>
        <w:t xml:space="preserve">, with one train per </w:t>
      </w:r>
      <w:r w:rsidR="00B36E8C">
        <w:t>week</w:t>
      </w:r>
      <w:r>
        <w:t xml:space="preserve"> operating over the crossing</w:t>
      </w:r>
      <w:r w:rsidR="00C05B14" w:rsidRPr="0072383B">
        <w:t xml:space="preserve">. </w:t>
      </w:r>
      <w:r w:rsidR="00235F42" w:rsidRPr="0072383B">
        <w:t xml:space="preserve"> The authorized speed limit </w:t>
      </w:r>
      <w:r w:rsidR="00A46F5E" w:rsidRPr="0072383B">
        <w:t xml:space="preserve">for </w:t>
      </w:r>
      <w:r w:rsidRPr="0072383B">
        <w:t>f</w:t>
      </w:r>
      <w:r w:rsidR="004D1BB7" w:rsidRPr="0072383B">
        <w:t xml:space="preserve">reight </w:t>
      </w:r>
      <w:r w:rsidR="00A46F5E" w:rsidRPr="0072383B">
        <w:t xml:space="preserve">trains </w:t>
      </w:r>
      <w:r w:rsidR="00235F42" w:rsidRPr="0072383B">
        <w:t xml:space="preserve">is </w:t>
      </w:r>
      <w:r w:rsidRPr="0072383B">
        <w:t>ten</w:t>
      </w:r>
      <w:r w:rsidR="004D1BB7" w:rsidRPr="0072383B">
        <w:t xml:space="preserve"> miles per hour.</w:t>
      </w:r>
      <w:r w:rsidR="00346558" w:rsidRPr="0072383B">
        <w:t xml:space="preserve"> </w:t>
      </w:r>
      <w:r w:rsidRPr="0072383B">
        <w:t xml:space="preserve">No </w:t>
      </w:r>
      <w:r w:rsidR="00346558" w:rsidRPr="0072383B">
        <w:t>passenger trains operate over the crossing</w:t>
      </w:r>
      <w:r w:rsidR="007E03AE">
        <w:t xml:space="preserve">. </w:t>
      </w:r>
      <w:r w:rsidR="007E03AE" w:rsidRPr="007E03AE">
        <w:rPr>
          <w:bCs/>
          <w:iCs/>
        </w:rPr>
        <w:t xml:space="preserve">No hazardous materials are hauled over the crossing, either in trucks or </w:t>
      </w:r>
      <w:r w:rsidR="00C74621">
        <w:rPr>
          <w:bCs/>
          <w:iCs/>
        </w:rPr>
        <w:t xml:space="preserve">in </w:t>
      </w:r>
      <w:r w:rsidR="007E03AE" w:rsidRPr="007E03AE">
        <w:rPr>
          <w:bCs/>
          <w:iCs/>
        </w:rPr>
        <w:t>rail cars.</w:t>
      </w:r>
    </w:p>
    <w:p w14:paraId="0A27C006" w14:textId="4F09DFA7" w:rsidR="00967205" w:rsidRPr="0072383B" w:rsidRDefault="00967205" w:rsidP="006706FF">
      <w:pPr>
        <w:pStyle w:val="NumberedParagraph"/>
        <w:spacing w:line="288" w:lineRule="auto"/>
        <w:rPr>
          <w:bCs/>
          <w:iCs/>
        </w:rPr>
      </w:pPr>
      <w:r w:rsidRPr="0072383B">
        <w:rPr>
          <w:bCs/>
          <w:iCs/>
        </w:rPr>
        <w:t xml:space="preserve">Railroad warning devices at the </w:t>
      </w:r>
      <w:r w:rsidR="00F61323" w:rsidRPr="0072383B">
        <w:rPr>
          <w:bCs/>
          <w:iCs/>
        </w:rPr>
        <w:t>H</w:t>
      </w:r>
      <w:r w:rsidR="0072383B">
        <w:rPr>
          <w:bCs/>
          <w:iCs/>
        </w:rPr>
        <w:t>ayden</w:t>
      </w:r>
      <w:r w:rsidR="00F61323" w:rsidRPr="0072383B">
        <w:rPr>
          <w:bCs/>
          <w:iCs/>
        </w:rPr>
        <w:t xml:space="preserve"> Road</w:t>
      </w:r>
      <w:r w:rsidRPr="0072383B">
        <w:rPr>
          <w:bCs/>
          <w:iCs/>
        </w:rPr>
        <w:t xml:space="preserve"> crossing consist of </w:t>
      </w:r>
      <w:r w:rsidR="003D3905" w:rsidRPr="0072383B">
        <w:rPr>
          <w:bCs/>
          <w:iCs/>
        </w:rPr>
        <w:t>crossbucks, yield and advance warning signs</w:t>
      </w:r>
      <w:r w:rsidRPr="0072383B">
        <w:rPr>
          <w:bCs/>
          <w:iCs/>
        </w:rPr>
        <w:t>.</w:t>
      </w:r>
      <w:r w:rsidR="004E02D1" w:rsidRPr="0072383B">
        <w:rPr>
          <w:bCs/>
          <w:iCs/>
        </w:rPr>
        <w:t xml:space="preserve"> </w:t>
      </w:r>
    </w:p>
    <w:p w14:paraId="0A27C007" w14:textId="1A9930D6" w:rsidR="00F61323" w:rsidRPr="00F61323" w:rsidRDefault="0072383B" w:rsidP="00601CD5">
      <w:pPr>
        <w:pStyle w:val="NumberedParagraph"/>
        <w:spacing w:line="288" w:lineRule="auto"/>
        <w:rPr>
          <w:b/>
          <w:bCs/>
          <w:iCs/>
        </w:rPr>
      </w:pPr>
      <w:r>
        <w:t>EWGRR</w:t>
      </w:r>
      <w:r w:rsidR="003D3905">
        <w:t xml:space="preserve"> proposes to add </w:t>
      </w:r>
      <w:r w:rsidR="00F61323">
        <w:t>a</w:t>
      </w:r>
      <w:r w:rsidR="003D3905">
        <w:t xml:space="preserve"> second </w:t>
      </w:r>
      <w:r>
        <w:t>spur</w:t>
      </w:r>
      <w:r w:rsidR="00FE215C">
        <w:t xml:space="preserve"> </w:t>
      </w:r>
      <w:r w:rsidR="003D3905">
        <w:t xml:space="preserve">track </w:t>
      </w:r>
      <w:r w:rsidR="009B78F1">
        <w:t xml:space="preserve">on the </w:t>
      </w:r>
      <w:r>
        <w:t>north</w:t>
      </w:r>
      <w:r w:rsidR="009B78F1">
        <w:t xml:space="preserve"> side of the existing track</w:t>
      </w:r>
      <w:r>
        <w:t>.</w:t>
      </w:r>
      <w:r w:rsidR="00EE3FD8">
        <w:t xml:space="preserve"> </w:t>
      </w:r>
      <w:r w:rsidR="00990CB5">
        <w:t xml:space="preserve">The </w:t>
      </w:r>
      <w:r w:rsidR="00F25183">
        <w:t>construction</w:t>
      </w:r>
      <w:r w:rsidR="00990CB5">
        <w:t xml:space="preserve"> of the </w:t>
      </w:r>
      <w:r w:rsidR="00EE3FD8">
        <w:t xml:space="preserve">second track </w:t>
      </w:r>
      <w:r w:rsidR="00F61323">
        <w:t>will</w:t>
      </w:r>
      <w:r>
        <w:t xml:space="preserve"> </w:t>
      </w:r>
      <w:r w:rsidR="00F25183">
        <w:t xml:space="preserve">provide additional rail access to the Seaport Steel </w:t>
      </w:r>
      <w:r w:rsidR="00F25183">
        <w:lastRenderedPageBreak/>
        <w:t>facility and allow expanded operations</w:t>
      </w:r>
      <w:r w:rsidR="003F6EB2">
        <w:t xml:space="preserve">. As a result of the expanded operations at Seaport Steel, up to </w:t>
      </w:r>
      <w:r w:rsidR="00B36E8C">
        <w:t xml:space="preserve">four </w:t>
      </w:r>
      <w:r w:rsidR="003F6EB2">
        <w:t>trains per week will operate over the crossing.</w:t>
      </w:r>
    </w:p>
    <w:p w14:paraId="0A27C008" w14:textId="59D48182" w:rsidR="00F41BEC" w:rsidRPr="00F41BEC" w:rsidRDefault="00F25183" w:rsidP="00601CD5">
      <w:pPr>
        <w:pStyle w:val="NumberedParagraph"/>
        <w:spacing w:line="288" w:lineRule="auto"/>
        <w:rPr>
          <w:b/>
          <w:bCs/>
          <w:iCs/>
        </w:rPr>
      </w:pPr>
      <w:r>
        <w:t>EWGRR</w:t>
      </w:r>
      <w:r w:rsidR="003D3905">
        <w:t xml:space="preserve"> proposes to </w:t>
      </w:r>
      <w:r w:rsidR="00014A2B">
        <w:t xml:space="preserve">maintain the current warning devices but </w:t>
      </w:r>
      <w:r w:rsidR="003D3905">
        <w:t>relocate the</w:t>
      </w:r>
      <w:r w:rsidR="00014A2B">
        <w:t xml:space="preserve">m </w:t>
      </w:r>
      <w:r w:rsidR="00E41F0D">
        <w:t xml:space="preserve">to accommodate </w:t>
      </w:r>
      <w:r w:rsidR="00BD7EAE">
        <w:t xml:space="preserve">installation of </w:t>
      </w:r>
      <w:r w:rsidR="00E41F0D">
        <w:t xml:space="preserve">the </w:t>
      </w:r>
      <w:r w:rsidR="00990CB5">
        <w:t>second</w:t>
      </w:r>
      <w:r w:rsidR="00E41F0D">
        <w:t xml:space="preserve"> track. </w:t>
      </w:r>
      <w:r w:rsidR="00014A2B">
        <w:t>In addition</w:t>
      </w:r>
      <w:r w:rsidR="007E03AE">
        <w:t>,</w:t>
      </w:r>
      <w:r w:rsidR="00014A2B">
        <w:t xml:space="preserve"> “</w:t>
      </w:r>
      <w:r w:rsidR="00C74621">
        <w:t>2</w:t>
      </w:r>
      <w:r w:rsidR="00014A2B">
        <w:t xml:space="preserve"> </w:t>
      </w:r>
      <w:r w:rsidR="00C74621">
        <w:t>Tracks</w:t>
      </w:r>
      <w:r w:rsidR="00014A2B">
        <w:t xml:space="preserve">” signs will be added and a “Do Not Stop on Tracks” sign on the north approach to the crossing. </w:t>
      </w:r>
      <w:r w:rsidR="00F41BEC">
        <w:t xml:space="preserve">  </w:t>
      </w:r>
    </w:p>
    <w:p w14:paraId="0A27C009" w14:textId="4F2B2BE2" w:rsidR="009F780A" w:rsidRPr="009F780A" w:rsidRDefault="00E41F0D" w:rsidP="00601CD5">
      <w:pPr>
        <w:pStyle w:val="NumberedParagraph"/>
        <w:spacing w:line="288" w:lineRule="auto"/>
        <w:rPr>
          <w:b/>
          <w:bCs/>
          <w:iCs/>
        </w:rPr>
      </w:pPr>
      <w:r>
        <w:t>The new cross</w:t>
      </w:r>
      <w:r w:rsidR="009B78F1">
        <w:t xml:space="preserve">ing surface will be concrete </w:t>
      </w:r>
      <w:r w:rsidR="00F61323">
        <w:t xml:space="preserve">which </w:t>
      </w:r>
      <w:r w:rsidR="00D0267D">
        <w:t>is</w:t>
      </w:r>
      <w:r w:rsidR="00F61323">
        <w:t xml:space="preserve"> consistent with the</w:t>
      </w:r>
      <w:r w:rsidR="00BD7EAE">
        <w:t xml:space="preserve"> </w:t>
      </w:r>
      <w:r>
        <w:t>existing crossing surface</w:t>
      </w:r>
      <w:r w:rsidR="00B36E8C">
        <w:t>,</w:t>
      </w:r>
      <w:r w:rsidR="00014A2B">
        <w:t xml:space="preserve"> track centers will be 25 feet apart. </w:t>
      </w:r>
      <w:r w:rsidR="00316F98">
        <w:t>Railroad crew will continue to be present at the crossing during s</w:t>
      </w:r>
      <w:r w:rsidR="00014A2B">
        <w:t xml:space="preserve">witching </w:t>
      </w:r>
      <w:r w:rsidR="00316F98">
        <w:t>operations</w:t>
      </w:r>
      <w:r w:rsidR="007E03AE">
        <w:t xml:space="preserve"> to ensure </w:t>
      </w:r>
      <w:r w:rsidR="00316F98">
        <w:t>no conflicts between the train and vehicles.</w:t>
      </w:r>
    </w:p>
    <w:p w14:paraId="0A27C00A" w14:textId="77777777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safety </w:t>
      </w:r>
      <w:r w:rsidR="001858FE" w:rsidRPr="009F780A">
        <w:rPr>
          <w:bCs/>
          <w:iCs/>
        </w:rPr>
        <w:t xml:space="preserve">and convenience </w:t>
      </w:r>
      <w:r w:rsidR="00F41BEC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77777777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2A2E2A56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316F98">
        <w:t>Eastern Washington Gateway Railroad</w:t>
      </w:r>
      <w:r w:rsidR="00F35C2E">
        <w:t xml:space="preserve"> </w:t>
      </w:r>
      <w:r w:rsidR="00DB652F">
        <w:t xml:space="preserve">on </w:t>
      </w:r>
      <w:r w:rsidR="00316F98">
        <w:t>August 6</w:t>
      </w:r>
      <w:r w:rsidR="009F780A">
        <w:t>, 2014</w:t>
      </w:r>
      <w:r w:rsidRPr="00571CD9">
        <w:t>, and giving consideration to all relevant matters and for good cause shown, the Commission grants the petition.</w:t>
      </w:r>
    </w:p>
    <w:p w14:paraId="24D306BF" w14:textId="77777777" w:rsidR="00B464C0" w:rsidRDefault="00B464C0">
      <w:pPr>
        <w:pStyle w:val="SectionHeading"/>
        <w:spacing w:line="288" w:lineRule="auto"/>
        <w:rPr>
          <w:bCs w:val="0"/>
          <w:iCs/>
          <w:szCs w:val="24"/>
        </w:rPr>
      </w:pPr>
    </w:p>
    <w:p w14:paraId="4AE6544A" w14:textId="77777777" w:rsidR="00B464C0" w:rsidRPr="00B464C0" w:rsidRDefault="00B464C0" w:rsidP="00B464C0">
      <w:pPr>
        <w:pStyle w:val="NumberedParagraph"/>
        <w:numPr>
          <w:ilvl w:val="0"/>
          <w:numId w:val="0"/>
        </w:numPr>
      </w:pPr>
    </w:p>
    <w:p w14:paraId="6A9E6F56" w14:textId="1988CC8C" w:rsidR="00472648" w:rsidRDefault="00FE0F31" w:rsidP="00B464C0">
      <w:pPr>
        <w:pStyle w:val="SectionHeading"/>
        <w:spacing w:after="0"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lastRenderedPageBreak/>
        <w:t>O R D E R</w:t>
      </w:r>
    </w:p>
    <w:p w14:paraId="301BCE9B" w14:textId="77777777" w:rsidR="00B464C0" w:rsidRPr="00B464C0" w:rsidRDefault="00B464C0" w:rsidP="00B464C0">
      <w:pPr>
        <w:pStyle w:val="NumberedParagraph"/>
        <w:numPr>
          <w:ilvl w:val="0"/>
          <w:numId w:val="0"/>
        </w:numPr>
      </w:pP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65A136FF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316F98">
        <w:t>Eastern Washington Gateway Railroad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9F780A">
        <w:t>Ha</w:t>
      </w:r>
      <w:r w:rsidR="00316F98">
        <w:t>yde</w:t>
      </w:r>
      <w:r w:rsidR="009F780A">
        <w:t>n Road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E41F0D">
        <w:t>s</w:t>
      </w:r>
      <w:r w:rsidR="00316F98">
        <w:t>’</w:t>
      </w:r>
      <w:r w:rsidRPr="00571CD9">
        <w:t xml:space="preserve"> tracks in </w:t>
      </w:r>
      <w:r w:rsidR="00316F98">
        <w:t>Airway Heights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77777777" w:rsidR="004B09E8" w:rsidRPr="00316F98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14:paraId="2E62EEA1" w14:textId="77777777" w:rsidR="00316F98" w:rsidRDefault="00316F98" w:rsidP="00316F98">
      <w:pPr>
        <w:pStyle w:val="ListParagraph"/>
        <w:rPr>
          <w:iCs/>
        </w:rPr>
      </w:pPr>
    </w:p>
    <w:p w14:paraId="74C7C1CE" w14:textId="154E0C30" w:rsidR="00316F98" w:rsidRPr="00B05269" w:rsidRDefault="00316F9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rPr>
          <w:iCs/>
        </w:rPr>
        <w:t>Petitioner must ensure that railroad crew are present at the crossing during switching operations.</w:t>
      </w:r>
    </w:p>
    <w:p w14:paraId="0A27C01A" w14:textId="77777777" w:rsidR="00FE0F31" w:rsidRPr="00571CD9" w:rsidRDefault="00FE0F31">
      <w:pPr>
        <w:rPr>
          <w:iCs/>
        </w:rPr>
      </w:pPr>
    </w:p>
    <w:p w14:paraId="0A27C01B" w14:textId="77777777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30952FCB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9F780A">
        <w:rPr>
          <w:iCs/>
        </w:rPr>
        <w:t>A</w:t>
      </w:r>
      <w:r w:rsidR="00316F98">
        <w:rPr>
          <w:iCs/>
        </w:rPr>
        <w:t>ugust 2</w:t>
      </w:r>
      <w:r w:rsidR="00BD6970">
        <w:rPr>
          <w:iCs/>
        </w:rPr>
        <w:t>1</w:t>
      </w:r>
      <w:r w:rsidR="009F780A">
        <w:rPr>
          <w:iCs/>
        </w:rPr>
        <w:t>, 2014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6" w14:textId="77777777" w:rsidR="00337774" w:rsidRDefault="00337774" w:rsidP="007F3947">
      <w:pPr>
        <w:ind w:left="1440" w:firstLine="720"/>
      </w:pPr>
    </w:p>
    <w:p w14:paraId="0A27C027" w14:textId="77777777" w:rsidR="00337774" w:rsidRDefault="00337774" w:rsidP="007F3947">
      <w:pPr>
        <w:ind w:left="1440" w:firstLine="720"/>
      </w:pPr>
    </w:p>
    <w:p w14:paraId="0A27C028" w14:textId="77777777" w:rsidR="00337774" w:rsidRDefault="00337774" w:rsidP="007F3947">
      <w:pPr>
        <w:ind w:left="1440" w:firstLine="720"/>
      </w:pPr>
    </w:p>
    <w:p w14:paraId="0A27C029" w14:textId="77777777" w:rsidR="00337774" w:rsidRDefault="00337774" w:rsidP="007F3947">
      <w:pPr>
        <w:ind w:left="1440" w:firstLine="720"/>
      </w:pPr>
    </w:p>
    <w:p w14:paraId="0A27C02A" w14:textId="77777777" w:rsidR="00337774" w:rsidRDefault="00337774" w:rsidP="007F3947">
      <w:pPr>
        <w:ind w:left="1440" w:firstLine="720"/>
      </w:pPr>
    </w:p>
    <w:p w14:paraId="0A27C02B" w14:textId="77777777" w:rsidR="00337774" w:rsidRDefault="00337774" w:rsidP="007F3947">
      <w:pPr>
        <w:ind w:left="1440" w:firstLine="720"/>
      </w:pPr>
    </w:p>
    <w:p w14:paraId="0A27C02C" w14:textId="77777777" w:rsidR="00337774" w:rsidRDefault="00337774" w:rsidP="007F3947">
      <w:pPr>
        <w:ind w:left="1440" w:firstLine="720"/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bookmarkStart w:id="0" w:name="_GoBack"/>
      <w:bookmarkEnd w:id="0"/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11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D62E97" w:rsidRDefault="00D62E97">
      <w:r>
        <w:separator/>
      </w:r>
    </w:p>
  </w:endnote>
  <w:endnote w:type="continuationSeparator" w:id="0">
    <w:p w14:paraId="0A27C038" w14:textId="77777777" w:rsidR="00D62E97" w:rsidRDefault="00D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D62E97" w:rsidRDefault="00D62E97">
      <w:r>
        <w:separator/>
      </w:r>
    </w:p>
  </w:footnote>
  <w:footnote w:type="continuationSeparator" w:id="0">
    <w:p w14:paraId="0A27C036" w14:textId="77777777" w:rsidR="00D62E97" w:rsidRDefault="00D62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14D518D7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1430</w:t>
    </w:r>
    <w:r w:rsidR="00F25183">
      <w:rPr>
        <w:b/>
        <w:sz w:val="20"/>
        <w:szCs w:val="20"/>
      </w:rPr>
      <w:t>56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D23FF5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D62E97" w:rsidRPr="007050FD" w:rsidRDefault="00D62E97">
    <w:pPr>
      <w:pStyle w:val="Header"/>
      <w:rPr>
        <w:rStyle w:val="PageNumber"/>
        <w:b/>
        <w:sz w:val="20"/>
        <w:szCs w:val="20"/>
      </w:rPr>
    </w:pPr>
  </w:p>
  <w:p w14:paraId="0A27C03C" w14:textId="77777777" w:rsidR="00D62E97" w:rsidRPr="007050FD" w:rsidRDefault="00D62E97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11DA1"/>
    <w:rsid w:val="000136E5"/>
    <w:rsid w:val="00014A2B"/>
    <w:rsid w:val="0002028A"/>
    <w:rsid w:val="00024C1B"/>
    <w:rsid w:val="0002581D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44C7A"/>
    <w:rsid w:val="00150915"/>
    <w:rsid w:val="001664EF"/>
    <w:rsid w:val="00166D44"/>
    <w:rsid w:val="00180994"/>
    <w:rsid w:val="00184968"/>
    <w:rsid w:val="001858FE"/>
    <w:rsid w:val="001A3B02"/>
    <w:rsid w:val="001A7241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16F98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73BA"/>
    <w:rsid w:val="003D3905"/>
    <w:rsid w:val="003E260D"/>
    <w:rsid w:val="003E5247"/>
    <w:rsid w:val="003F4A68"/>
    <w:rsid w:val="003F6EB2"/>
    <w:rsid w:val="0041345F"/>
    <w:rsid w:val="00423553"/>
    <w:rsid w:val="00427BBF"/>
    <w:rsid w:val="00433DDC"/>
    <w:rsid w:val="0044245B"/>
    <w:rsid w:val="00452211"/>
    <w:rsid w:val="00472648"/>
    <w:rsid w:val="00475C81"/>
    <w:rsid w:val="00492892"/>
    <w:rsid w:val="00496099"/>
    <w:rsid w:val="004A25D3"/>
    <w:rsid w:val="004A3E66"/>
    <w:rsid w:val="004B09E8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B95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53AE0"/>
    <w:rsid w:val="00655C39"/>
    <w:rsid w:val="006605C4"/>
    <w:rsid w:val="00660F87"/>
    <w:rsid w:val="006734AF"/>
    <w:rsid w:val="006826DC"/>
    <w:rsid w:val="00682D7A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383B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7B06"/>
    <w:rsid w:val="007B3982"/>
    <w:rsid w:val="007B6FC2"/>
    <w:rsid w:val="007C7945"/>
    <w:rsid w:val="007D007A"/>
    <w:rsid w:val="007D1885"/>
    <w:rsid w:val="007D7A12"/>
    <w:rsid w:val="007E03AE"/>
    <w:rsid w:val="007E03E1"/>
    <w:rsid w:val="007E1FC4"/>
    <w:rsid w:val="007E3262"/>
    <w:rsid w:val="007F3947"/>
    <w:rsid w:val="0081170B"/>
    <w:rsid w:val="00811C94"/>
    <w:rsid w:val="008120BB"/>
    <w:rsid w:val="0081395F"/>
    <w:rsid w:val="00823A4B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25CF"/>
    <w:rsid w:val="009C3577"/>
    <w:rsid w:val="009C5DF5"/>
    <w:rsid w:val="009D2738"/>
    <w:rsid w:val="009E38CC"/>
    <w:rsid w:val="009F1B56"/>
    <w:rsid w:val="009F1C4F"/>
    <w:rsid w:val="009F1F33"/>
    <w:rsid w:val="009F5FEF"/>
    <w:rsid w:val="009F780A"/>
    <w:rsid w:val="00A02A0D"/>
    <w:rsid w:val="00A02BE6"/>
    <w:rsid w:val="00A02CB2"/>
    <w:rsid w:val="00A10DC9"/>
    <w:rsid w:val="00A15FD8"/>
    <w:rsid w:val="00A161E4"/>
    <w:rsid w:val="00A314E5"/>
    <w:rsid w:val="00A31E12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36E8C"/>
    <w:rsid w:val="00B464C0"/>
    <w:rsid w:val="00B60BB6"/>
    <w:rsid w:val="00B61BBA"/>
    <w:rsid w:val="00B625BD"/>
    <w:rsid w:val="00B7404F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6970"/>
    <w:rsid w:val="00BD7EAE"/>
    <w:rsid w:val="00BF47DC"/>
    <w:rsid w:val="00C03012"/>
    <w:rsid w:val="00C05B14"/>
    <w:rsid w:val="00C2132F"/>
    <w:rsid w:val="00C21FE7"/>
    <w:rsid w:val="00C23B1B"/>
    <w:rsid w:val="00C53A4F"/>
    <w:rsid w:val="00C74621"/>
    <w:rsid w:val="00C76A21"/>
    <w:rsid w:val="00C833A2"/>
    <w:rsid w:val="00C87FCA"/>
    <w:rsid w:val="00C9020D"/>
    <w:rsid w:val="00C9246A"/>
    <w:rsid w:val="00C975EC"/>
    <w:rsid w:val="00CB3EB9"/>
    <w:rsid w:val="00CB445B"/>
    <w:rsid w:val="00CB6706"/>
    <w:rsid w:val="00CC17AB"/>
    <w:rsid w:val="00CE5924"/>
    <w:rsid w:val="00CF21A7"/>
    <w:rsid w:val="00D01DD6"/>
    <w:rsid w:val="00D0267D"/>
    <w:rsid w:val="00D106E0"/>
    <w:rsid w:val="00D15837"/>
    <w:rsid w:val="00D23FF5"/>
    <w:rsid w:val="00D3450E"/>
    <w:rsid w:val="00D47C8E"/>
    <w:rsid w:val="00D512BA"/>
    <w:rsid w:val="00D51A93"/>
    <w:rsid w:val="00D62E97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2B34"/>
    <w:rsid w:val="00E2339F"/>
    <w:rsid w:val="00E23789"/>
    <w:rsid w:val="00E35424"/>
    <w:rsid w:val="00E41F0D"/>
    <w:rsid w:val="00E504E0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E3FD8"/>
    <w:rsid w:val="00EF2BA8"/>
    <w:rsid w:val="00EF7B18"/>
    <w:rsid w:val="00F25183"/>
    <w:rsid w:val="00F35C2E"/>
    <w:rsid w:val="00F37B28"/>
    <w:rsid w:val="00F41BEC"/>
    <w:rsid w:val="00F42E88"/>
    <w:rsid w:val="00F53D7D"/>
    <w:rsid w:val="00F555E0"/>
    <w:rsid w:val="00F61323"/>
    <w:rsid w:val="00F73E7C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7BFDF"/>
  <w15:docId w15:val="{1E44D5F6-BF98-441D-9684-D182017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2014-08-06T07:00:00+00:00</OpenedDate>
    <Date1 xmlns="dc463f71-b30c-4ab2-9473-d307f9d35888">2014-08-21T07:00:00+00:00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Eastern Washington Gateway RR</CaseCompanyNames>
    <DocketNumber xmlns="dc463f71-b30c-4ab2-9473-d307f9d35888">143056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0477B05A8C5A4384124E45C1A60F75" ma:contentTypeVersion="175" ma:contentTypeDescription="" ma:contentTypeScope="" ma:versionID="b07cf0182602d6b0f38efccdd2a5a1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50B709-4F4E-4804-83C2-E6468C7D5823}"/>
</file>

<file path=customXml/itemProps2.xml><?xml version="1.0" encoding="utf-8"?>
<ds:datastoreItem xmlns:ds="http://schemas.openxmlformats.org/officeDocument/2006/customXml" ds:itemID="{F96A62CF-C881-49C8-BA37-B2D5E297FE2F}"/>
</file>

<file path=customXml/itemProps3.xml><?xml version="1.0" encoding="utf-8"?>
<ds:datastoreItem xmlns:ds="http://schemas.openxmlformats.org/officeDocument/2006/customXml" ds:itemID="{65D10F0F-9509-4559-8F1B-6E9D20D8C8ED}"/>
</file>

<file path=customXml/itemProps4.xml><?xml version="1.0" encoding="utf-8"?>
<ds:datastoreItem xmlns:ds="http://schemas.openxmlformats.org/officeDocument/2006/customXml" ds:itemID="{79B69F4B-9C87-4066-BE24-E9C0680E84E2}"/>
</file>

<file path=customXml/itemProps5.xml><?xml version="1.0" encoding="utf-8"?>
<ds:datastoreItem xmlns:ds="http://schemas.openxmlformats.org/officeDocument/2006/customXml" ds:itemID="{C272EFF7-01D8-4958-9064-5224A58F3D65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91</TotalTime>
  <Pages>4</Pages>
  <Words>936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11</cp:revision>
  <cp:lastPrinted>2014-04-28T21:27:00Z</cp:lastPrinted>
  <dcterms:created xsi:type="dcterms:W3CDTF">2014-08-20T17:53:00Z</dcterms:created>
  <dcterms:modified xsi:type="dcterms:W3CDTF">2014-08-20T23:17:00Z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0x0101006E56B4D1795A2E4DB2F0B01679ED314A005B0477B05A8C5A4384124E45C1A60F75</vt:lpwstr>
  </property>
  <property fmtid="{D5CDD505-2E9C-101B-9397-08002B2CF9AE}" pid="3" name="_docset_NoMedatataSyncRequired">
    <vt:lpwstr>False</vt:lpwstr>
  </property>
</Properties>
</file>