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1803F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1803F6">
              <w:rPr>
                <w:rFonts w:ascii="Times New Roman" w:hAnsi="Times New Roman"/>
                <w:sz w:val="24"/>
              </w:rPr>
              <w:t>65323</w:t>
            </w:r>
            <w:r>
              <w:rPr>
                <w:rFonts w:ascii="Times New Roman" w:hAnsi="Times New Roman"/>
                <w:sz w:val="24"/>
              </w:rPr>
              <w:t xml:space="preserve"> held by</w:t>
            </w:r>
          </w:p>
          <w:p w:rsidR="007F4662" w:rsidRDefault="007F4662">
            <w:pPr>
              <w:rPr>
                <w:rFonts w:ascii="Times New Roman" w:hAnsi="Times New Roman"/>
                <w:sz w:val="24"/>
              </w:rPr>
            </w:pPr>
          </w:p>
          <w:p w:rsidR="007F4662" w:rsidRDefault="001803F6">
            <w:pPr>
              <w:rPr>
                <w:rFonts w:ascii="Times New Roman" w:hAnsi="Times New Roman"/>
                <w:sz w:val="24"/>
              </w:rPr>
            </w:pPr>
            <w:r>
              <w:rPr>
                <w:rFonts w:ascii="Times New Roman" w:hAnsi="Times New Roman"/>
                <w:sz w:val="24"/>
              </w:rPr>
              <w:t>COLUMBIA PACIFIC RECOVERY CORP.</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1803F6">
              <w:rPr>
                <w:rFonts w:ascii="Times New Roman" w:hAnsi="Times New Roman"/>
                <w:sz w:val="24"/>
              </w:rPr>
              <w:t>141108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1803F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1803F6">
        <w:rPr>
          <w:rFonts w:ascii="Times New Roman" w:hAnsi="Times New Roman"/>
          <w:sz w:val="24"/>
        </w:rPr>
        <w:t>May 19, 2014</w:t>
      </w:r>
      <w:r w:rsidR="00702D56">
        <w:rPr>
          <w:rFonts w:ascii="Times New Roman" w:hAnsi="Times New Roman"/>
          <w:sz w:val="24"/>
        </w:rPr>
        <w:t>,</w:t>
      </w:r>
      <w:r w:rsidR="007F4662">
        <w:rPr>
          <w:rFonts w:ascii="Times New Roman" w:hAnsi="Times New Roman"/>
          <w:sz w:val="24"/>
        </w:rPr>
        <w:t xml:space="preserve"> in Order </w:t>
      </w:r>
      <w:r w:rsidR="001803F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1803F6">
        <w:rPr>
          <w:rFonts w:ascii="Times New Roman" w:hAnsi="Times New Roman"/>
          <w:sz w:val="24"/>
        </w:rPr>
        <w:t>Commission</w:t>
      </w:r>
      <w:r w:rsidR="00702D56">
        <w:rPr>
          <w:rFonts w:ascii="Times New Roman" w:hAnsi="Times New Roman"/>
          <w:sz w:val="24"/>
        </w:rPr>
        <w:t xml:space="preserve"> (</w:t>
      </w:r>
      <w:r w:rsidR="001803F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1803F6">
        <w:rPr>
          <w:rFonts w:ascii="Times New Roman" w:hAnsi="Times New Roman"/>
          <w:sz w:val="24"/>
        </w:rPr>
        <w:t>65323</w:t>
      </w:r>
      <w:bookmarkEnd w:id="2"/>
      <w:r w:rsidR="007F4662">
        <w:rPr>
          <w:rFonts w:ascii="Times New Roman" w:hAnsi="Times New Roman"/>
          <w:sz w:val="24"/>
        </w:rPr>
        <w:t xml:space="preserve"> held by </w:t>
      </w:r>
      <w:r w:rsidR="001803F6">
        <w:rPr>
          <w:rFonts w:ascii="Times New Roman" w:hAnsi="Times New Roman"/>
          <w:sz w:val="24"/>
        </w:rPr>
        <w:t>Columbia Pacific Recovery Corp.</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1803F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1803F6">
        <w:rPr>
          <w:rFonts w:ascii="Times New Roman" w:hAnsi="Times New Roman"/>
          <w:sz w:val="24"/>
        </w:rPr>
        <w:t>May 22,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1803F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1803F6">
        <w:rPr>
          <w:rFonts w:ascii="Times New Roman" w:hAnsi="Times New Roman"/>
          <w:sz w:val="24"/>
        </w:rPr>
        <w:t>65323</w:t>
      </w:r>
      <w:r w:rsidR="007F4662">
        <w:rPr>
          <w:rFonts w:ascii="Times New Roman" w:hAnsi="Times New Roman"/>
          <w:sz w:val="24"/>
        </w:rPr>
        <w:t xml:space="preserve"> previously ordered in Order </w:t>
      </w:r>
      <w:r w:rsidR="001803F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1803F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1803F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1803F6">
        <w:rPr>
          <w:rFonts w:ascii="Times New Roman" w:hAnsi="Times New Roman"/>
          <w:sz w:val="24"/>
        </w:rPr>
        <w:t>May 22,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1803F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1803F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1803F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1803F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1803F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1803F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249" w:rsidRDefault="00DA1249">
      <w:r>
        <w:separator/>
      </w:r>
    </w:p>
  </w:endnote>
  <w:endnote w:type="continuationSeparator" w:id="0">
    <w:p w:rsidR="00DA1249" w:rsidRDefault="00DA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F6" w:rsidRDefault="001803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F6" w:rsidRDefault="001803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F6" w:rsidRDefault="00180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249" w:rsidRDefault="00DA1249">
      <w:r>
        <w:separator/>
      </w:r>
    </w:p>
  </w:footnote>
  <w:footnote w:type="continuationSeparator" w:id="0">
    <w:p w:rsidR="00DA1249" w:rsidRDefault="00DA1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F6" w:rsidRDefault="001803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1803F6" w:rsidRPr="001803F6">
      <w:rPr>
        <w:rFonts w:ascii="Times New Roman" w:hAnsi="Times New Roman"/>
        <w:b/>
        <w:szCs w:val="20"/>
      </w:rPr>
      <w:t>141108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803F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1803F6" w:rsidRPr="001803F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F6" w:rsidRDefault="001803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F6"/>
    <w:rsid w:val="00073774"/>
    <w:rsid w:val="000863DA"/>
    <w:rsid w:val="000E2071"/>
    <w:rsid w:val="0011557F"/>
    <w:rsid w:val="001612D3"/>
    <w:rsid w:val="001803F6"/>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1249"/>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0E8C46B-76B8-483C-9829-E7633D9A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3DC96A15E78944B31AA82C5F91329D" ma:contentTypeVersion="175" ma:contentTypeDescription="" ma:contentTypeScope="" ma:versionID="72ffcc05a42a614b9ee2f19df05e62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2014-05-19T07:00:00+00:00</OpenedDate>
    <CaseCompanyNames xmlns="dc463f71-b30c-4ab2-9473-d307f9d35888">Columbia Pacific Recovery Corp.</CaseCompanyNames>
    <IndustryCode xmlns="dc463f71-b30c-4ab2-9473-d307f9d35888">200</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141108</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CBFA9C1-2860-400C-8D9A-B20D58F6125F}"/>
</file>

<file path=customXml/itemProps2.xml><?xml version="1.0" encoding="utf-8"?>
<ds:datastoreItem xmlns:ds="http://schemas.openxmlformats.org/officeDocument/2006/customXml" ds:itemID="{249E6FEF-79DB-406A-9615-88E434E26CC9}"/>
</file>

<file path=customXml/itemProps3.xml><?xml version="1.0" encoding="utf-8"?>
<ds:datastoreItem xmlns:ds="http://schemas.openxmlformats.org/officeDocument/2006/customXml" ds:itemID="{D1A68E42-909C-42D3-A542-06A5A15F2A0E}"/>
</file>

<file path=customXml/itemProps4.xml><?xml version="1.0" encoding="utf-8"?>
<ds:datastoreItem xmlns:ds="http://schemas.openxmlformats.org/officeDocument/2006/customXml" ds:itemID="{2BFAD7C2-19AE-440A-A714-98ED142D2C14}"/>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2014-05-22T17:02:00Z</dcterms:created>
  <dcterms:modified xsi:type="dcterms:W3CDTF">2014-05-22T17:03:00Z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0x0101006E56B4D1795A2E4DB2F0B01679ED314A00C33DC96A15E78944B31AA82C5F91329D</vt:lpwstr>
  </property>
  <property fmtid="{D5CDD505-2E9C-101B-9397-08002B2CF9AE}" pid="3" name="_docset_NoMedatataSyncRequired">
    <vt:lpwstr>False</vt:lpwstr>
  </property>
</Properties>
</file>