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B0" w:rsidRDefault="006840B0" w:rsidP="006840B0">
      <w:pPr>
        <w:tabs>
          <w:tab w:val="left" w:pos="360"/>
          <w:tab w:val="left" w:pos="5040"/>
        </w:tabs>
        <w:jc w:val="both"/>
        <w:rPr>
          <w:u w:val="single"/>
        </w:rPr>
      </w:pPr>
      <w:bookmarkStart w:id="0" w:name="_GoBack"/>
      <w:bookmarkEnd w:id="0"/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PURPOSE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ab/>
        <w:t>The System Benefits Charge is designed to recover costs incurred by the Company associated with providing demand side management services and programs to customers.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APPLICABLE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CA4F4D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348615</wp:posOffset>
                </wp:positionV>
                <wp:extent cx="628650" cy="4495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P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pt;margin-top:27.45pt;width:49.5pt;height:3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WGgg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P&#10;MVKkA4ru+eDRSg8oD9XpjavA6c6Amx9gG1iOmTpzq+kXh5Ret0Tt+LW1um85YRBdFk4mZ0dHHBdA&#10;tv17zeAasvc6Ag2N7ULpoBgI0IGlhydmQigUNmf5YjYFCwVTUZTTRRqpS0h1Om2s82+57lCY1NgC&#10;8xGdHG6dD9GQ6uQSLnNaCrYRUsaF3W3X0qIDAZVs4hcTeOEmVXBWOhwbEccdCBLuCLYQbmT9e5nl&#10;RbrKy8lmtphPik0xnZTzdDFJs3JVztKiLG42jyHArKhawRhXt0LxkwKz4u8YPvbCqJ2oQdTXuJzm&#10;05GiPyaZxu93SXbCQ0NK0dUYigxfcCJVIPaNYnHuiZDjPPk5/FhlqMHpH6sSZRCYHzXgh+0AKEEb&#10;W80eQBBWA1/ALbwiMGm1/YZRDx1ZY/d1TyzHSL5TIKoyK4rQwnFRTOc5LOy5ZXtuIYoCVI09RuN0&#10;7ce23xsrdi3cNMpY6WsQYiOiRp6jOsoXui4mc3whQlufr6PX8zu2/AEAAP//AwBQSwMEFAAGAAgA&#10;AAAhAIQPKfjfAAAACwEAAA8AAABkcnMvZG93bnJldi54bWxMj81OwzAQhO9IvIO1SFwQdSj5ISGb&#10;CpBAXFv6AE68TSLidRS7Tfr2uCd6nJ3R7DflZjGDONHkessIT6sIBHFjdc8twv7n8/EFhPOKtRos&#10;E8KZHGyq25tSFdrOvKXTzrcilLArFELn/VhI6ZqOjHIrOxIH72Ano3yQUyv1pOZQbga5jqJUGtVz&#10;+NCpkT46an53R4Nw+J4fknyuv/w+28bpu+qz2p4R7++Wt1cQnhb/H4YLfkCHKjDV9sjaiQEhT+Kw&#10;xSMkcQ7iEoiS53CpEbJ0nYOsSnm9ofoDAAD//wMAUEsBAi0AFAAGAAgAAAAhALaDOJL+AAAA4QEA&#10;ABMAAAAAAAAAAAAAAAAAAAAAAFtDb250ZW50X1R5cGVzXS54bWxQSwECLQAUAAYACAAAACEAOP0h&#10;/9YAAACUAQAACwAAAAAAAAAAAAAAAAAvAQAAX3JlbHMvLnJlbHNQSwECLQAUAAYACAAAACEAVlEl&#10;hoICAAAPBQAADgAAAAAAAAAAAAAAAAAuAgAAZHJzL2Uyb0RvYy54bWxQSwECLQAUAAYACAAAACEA&#10;hA8p+N8AAAALAQAADwAAAAAAAAAAAAAAAADcBAAAZHJzL2Rvd25yZXYueG1sUEsFBgAAAAAEAAQA&#10;8wAAAOgFAAAAAA==&#10;" stroked="f">
                <v:textbox>
                  <w:txbxContent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P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519" w:rsidRPr="00F82519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EC3DFE">
        <w:rPr>
          <w:rFonts w:ascii="Arial" w:hAnsi="Arial" w:cs="Arial"/>
          <w:sz w:val="20"/>
        </w:rPr>
        <w:t>Tariff WN. No. U-75</w:t>
      </w:r>
      <w:r w:rsidR="00F82519" w:rsidRPr="00F82519">
        <w:rPr>
          <w:rFonts w:ascii="Arial" w:hAnsi="Arial" w:cs="Arial"/>
          <w:sz w:val="20"/>
        </w:rPr>
        <w:t xml:space="preserve"> shall have added an amount equal to the product of all kilowatt-hours of use multiplied by the following cents per kilowatt-hour.</w:t>
      </w:r>
    </w:p>
    <w:p w:rsidR="00F82519" w:rsidRPr="00F82519" w:rsidRDefault="00F82519" w:rsidP="00F82519">
      <w:pPr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15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6A37">
        <w:rPr>
          <w:rFonts w:ascii="Arial" w:hAnsi="Arial" w:cs="Arial"/>
          <w:sz w:val="20"/>
        </w:rPr>
        <w:t>0.</w:t>
      </w:r>
      <w:r w:rsidR="00BC6356">
        <w:rPr>
          <w:rFonts w:ascii="Arial" w:hAnsi="Arial" w:cs="Arial"/>
          <w:sz w:val="20"/>
        </w:rPr>
        <w:t>257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BC6356" w:rsidP="00F82519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8890</wp:posOffset>
                </wp:positionV>
                <wp:extent cx="9525" cy="34671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67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pt,.7pt" to="489.7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dn1AEAAAgEAAAOAAAAZHJzL2Uyb0RvYy54bWysU8GO0zAQvSPxD5bvNElhF4ia7qGr5YKg&#10;YuEDvI7dWLI91tg06d8zdtp0BUgIxMXJ2PPezHseb+4mZ9lRYTTgO96sas6Ul9Abf+j4t68Pr95x&#10;FpPwvbDgVcdPKvK77csXmzG0ag0D2F4hIxIf2zF0fEgptFUV5aCciCsIytOhBnQiUYiHqkcxEruz&#10;1bqub6sRsA8IUsVIu/fzId8Wfq2VTJ+1jiox23HqLZUVy/qU12q7Ee0BRRiMPLch/qELJ4ynogvV&#10;vUiCfUfzC5UzEiGCTisJrgKtjVRFA6lp6p/UPA4iqKKFzIlhsSn+P1r56bhHZnq6O7LHC0d39JhQ&#10;mMOQ2A68JwcBGR2SU2OILQF2fo/nKIY9ZtmTRpe/JIhNxd3T4q6aEpO0+f5mfcOZpIPXb27fNnWh&#10;rK7YgDF9UOBY/um4NT5rF604foyJ6lHqJSVvW5/XCNb0D8baEuSpUTuL7CjovtPU5K4J9yyLooys&#10;spa5+/KXTlbNrF+UJj+o36ZUL5N45RRSKp8uvNZTdoZp6mAB1n8GnvMzVJUp/RvwgiiVwacF7IwH&#10;/F31qxV6zr84MOvOFjxBfyr3WqyhcSvOnZ9GnufncYFfH/D2BwAAAP//AwBQSwMEFAAGAAgAAAAh&#10;AHy6GlDfAAAACQEAAA8AAABkcnMvZG93bnJldi54bWxMj8tOwzAQRfdI/IM1SOyoU5Q2D+JUCMEG&#10;sUnoAnZuPI2jxuM0dprw95gVXY7O6N5zi91ienbB0XWWBKxXETCkxqqOWgH7z7eHFJjzkpTsLaGA&#10;H3SwK29vCpkrO1OFl9q3LISQy6UA7f2Qc+4ajUa6lR2QAjva0UgfzrHlapRzCDc9f4yiLTeyo9Cg&#10;5YAvGptTPRkB7+cPt4+31Wv1dU7r+fs46daiEPd3y/MTMI+L/3+GP/2gDmVwOtiJlGO9gCxJwxYf&#10;QAws8CzJNsAOAjZxEgMvC369oPwFAAD//wMAUEsBAi0AFAAGAAgAAAAhALaDOJL+AAAA4QEAABMA&#10;AAAAAAAAAAAAAAAAAAAAAFtDb250ZW50X1R5cGVzXS54bWxQSwECLQAUAAYACAAAACEAOP0h/9YA&#10;AACUAQAACwAAAAAAAAAAAAAAAAAvAQAAX3JlbHMvLnJlbHNQSwECLQAUAAYACAAAACEAMbHnZ9QB&#10;AAAIBAAADgAAAAAAAAAAAAAAAAAuAgAAZHJzL2Uyb0RvYy54bWxQSwECLQAUAAYACAAAACEAfLoa&#10;UN8AAAAJAQAADwAAAAAAAAAAAAAAAAAuBAAAZHJzL2Rvd25yZXYueG1sUEsFBgAAAAAEAAQA8wAA&#10;ADoFAAAAAA==&#10;" strokecolor="black [3213]"/>
            </w:pict>
          </mc:Fallback>
        </mc:AlternateConten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C6356">
        <w:rPr>
          <w:rFonts w:ascii="Arial" w:hAnsi="Arial" w:cs="Arial"/>
          <w:sz w:val="20"/>
        </w:rPr>
        <w:t>0.284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C6356">
        <w:rPr>
          <w:rFonts w:ascii="Arial" w:hAnsi="Arial" w:cs="Arial"/>
          <w:sz w:val="20"/>
        </w:rPr>
        <w:t>0.284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24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55F8A">
        <w:rPr>
          <w:rFonts w:ascii="Arial" w:hAnsi="Arial" w:cs="Arial"/>
          <w:sz w:val="20"/>
        </w:rPr>
        <w:t>0.285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BC6356">
        <w:rPr>
          <w:rFonts w:ascii="Arial" w:hAnsi="Arial" w:cs="Arial"/>
          <w:sz w:val="20"/>
        </w:rPr>
        <w:t>241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BC6356">
        <w:rPr>
          <w:rFonts w:ascii="Arial" w:hAnsi="Arial" w:cs="Arial"/>
          <w:sz w:val="20"/>
        </w:rPr>
        <w:t>241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40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BC6356">
        <w:rPr>
          <w:rFonts w:ascii="Arial" w:hAnsi="Arial" w:cs="Arial"/>
          <w:sz w:val="20"/>
        </w:rPr>
        <w:t>271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47T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BC6356">
        <w:rPr>
          <w:rFonts w:ascii="Arial" w:hAnsi="Arial" w:cs="Arial"/>
          <w:sz w:val="20"/>
        </w:rPr>
        <w:t>196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48T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BC6356">
        <w:rPr>
          <w:rFonts w:ascii="Arial" w:hAnsi="Arial" w:cs="Arial"/>
          <w:sz w:val="20"/>
        </w:rPr>
        <w:t>196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51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0.2</w:t>
      </w:r>
      <w:r w:rsidR="00BC6356">
        <w:rPr>
          <w:rFonts w:ascii="Arial" w:hAnsi="Arial" w:cs="Arial"/>
          <w:sz w:val="20"/>
        </w:rPr>
        <w:t>57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52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BC6356">
        <w:rPr>
          <w:rFonts w:ascii="Arial" w:hAnsi="Arial" w:cs="Arial"/>
          <w:sz w:val="20"/>
        </w:rPr>
        <w:t>57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BC6356">
        <w:rPr>
          <w:rFonts w:ascii="Arial" w:hAnsi="Arial" w:cs="Arial"/>
          <w:sz w:val="20"/>
        </w:rPr>
        <w:t>57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C6356">
        <w:rPr>
          <w:rFonts w:ascii="Arial" w:hAnsi="Arial" w:cs="Arial"/>
          <w:sz w:val="20"/>
        </w:rPr>
        <w:t>0.296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BC6356">
        <w:rPr>
          <w:rFonts w:ascii="Arial" w:hAnsi="Arial" w:cs="Arial"/>
          <w:sz w:val="20"/>
        </w:rPr>
        <w:t>57</w:t>
      </w:r>
      <w:r w:rsidRPr="00F82519">
        <w:rPr>
          <w:rFonts w:ascii="Arial" w:hAnsi="Arial" w:cs="Arial"/>
          <w:sz w:val="20"/>
        </w:rPr>
        <w:t xml:space="preserve"> cents</w:t>
      </w:r>
    </w:p>
    <w:p w:rsidR="005F72ED" w:rsidRPr="006840B0" w:rsidRDefault="005F72ED" w:rsidP="00F82519">
      <w:pPr>
        <w:jc w:val="both"/>
      </w:pPr>
    </w:p>
    <w:sectPr w:rsidR="005F72ED" w:rsidRPr="006840B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19" w:rsidRDefault="00E56619" w:rsidP="008474F2">
      <w:r>
        <w:separator/>
      </w:r>
    </w:p>
  </w:endnote>
  <w:endnote w:type="continuationSeparator" w:id="0">
    <w:p w:rsidR="00E56619" w:rsidRDefault="00E56619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A2" w:rsidRDefault="00941E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FA" w:rsidRDefault="000E68FA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E68FA" w:rsidRDefault="000E68FA" w:rsidP="007A23A9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May 1</w:t>
    </w:r>
    <w:r w:rsidR="00BC6356">
      <w:rPr>
        <w:rFonts w:ascii="Arial" w:hAnsi="Arial" w:cs="Arial"/>
        <w:sz w:val="20"/>
      </w:rPr>
      <w:t>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A517BE">
      <w:rPr>
        <w:rFonts w:ascii="Arial" w:hAnsi="Arial" w:cs="Arial"/>
        <w:sz w:val="20"/>
      </w:rPr>
      <w:t>July 1</w:t>
    </w:r>
    <w:r w:rsidR="00BC6356">
      <w:rPr>
        <w:rFonts w:ascii="Arial" w:hAnsi="Arial" w:cs="Arial"/>
        <w:sz w:val="20"/>
      </w:rPr>
      <w:t>, 2014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026A37">
      <w:rPr>
        <w:rFonts w:ascii="Arial" w:hAnsi="Arial" w:cs="Arial"/>
        <w:sz w:val="20"/>
      </w:rPr>
      <w:t xml:space="preserve"> 1</w:t>
    </w:r>
    <w:r w:rsidR="00BC6356">
      <w:rPr>
        <w:rFonts w:ascii="Arial" w:hAnsi="Arial" w:cs="Arial"/>
        <w:sz w:val="20"/>
      </w:rPr>
      <w:t>4-05</w:t>
    </w:r>
  </w:p>
  <w:p w:rsidR="00BC6356" w:rsidRDefault="00BC6356" w:rsidP="00BC635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6BC2ED09" wp14:editId="300C63F0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BC6356" w:rsidRDefault="00BC6356" w:rsidP="00BC6356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BC6356" w:rsidRDefault="00BC6356" w:rsidP="00BC6356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A2" w:rsidRDefault="00941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19" w:rsidRDefault="00E56619" w:rsidP="008474F2">
      <w:r>
        <w:separator/>
      </w:r>
    </w:p>
  </w:footnote>
  <w:footnote w:type="continuationSeparator" w:id="0">
    <w:p w:rsidR="00E56619" w:rsidRDefault="00E56619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A2" w:rsidRDefault="00941E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FA" w:rsidRPr="00197E3E" w:rsidRDefault="00CA4F4D" w:rsidP="00197E3E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0E68FA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E68FA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E68FA" w:rsidRPr="00CD01ED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E68FA" w:rsidRDefault="00BC6356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Third </w:t>
    </w:r>
    <w:r w:rsidR="000E68FA">
      <w:rPr>
        <w:rFonts w:ascii="Arial" w:hAnsi="Arial" w:cs="Arial"/>
        <w:sz w:val="20"/>
      </w:rPr>
      <w:t>Revision of Sheet No. 191.1</w:t>
    </w:r>
  </w:p>
  <w:p w:rsidR="000E68FA" w:rsidRDefault="000E68F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BC6356">
      <w:rPr>
        <w:rFonts w:ascii="Arial" w:hAnsi="Arial" w:cs="Arial"/>
        <w:sz w:val="20"/>
      </w:rPr>
      <w:t>Second</w:t>
    </w:r>
    <w:r w:rsidR="00941259">
      <w:rPr>
        <w:rFonts w:ascii="Arial" w:hAnsi="Arial" w:cs="Arial"/>
        <w:sz w:val="20"/>
      </w:rPr>
      <w:t xml:space="preserve"> Revision of</w:t>
    </w:r>
    <w:r>
      <w:rPr>
        <w:rFonts w:ascii="Arial" w:hAnsi="Arial" w:cs="Arial"/>
        <w:sz w:val="20"/>
      </w:rPr>
      <w:t xml:space="preserve"> Sheet No. 191.1</w:t>
    </w:r>
  </w:p>
  <w:p w:rsidR="000E68FA" w:rsidRDefault="000E68FA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E68FA" w:rsidRPr="00CF64E6" w:rsidRDefault="000E68FA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191</w:t>
    </w:r>
  </w:p>
  <w:p w:rsidR="000E68FA" w:rsidRPr="009B779C" w:rsidRDefault="000E68FA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SYSTEM BENEFITS CHARGE ADJUSTMENT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A2" w:rsidRDefault="00941E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6A37"/>
    <w:rsid w:val="00031B82"/>
    <w:rsid w:val="000370C2"/>
    <w:rsid w:val="000760A1"/>
    <w:rsid w:val="00087CF7"/>
    <w:rsid w:val="000A0FF1"/>
    <w:rsid w:val="000B36F4"/>
    <w:rsid w:val="000C75B6"/>
    <w:rsid w:val="000E3B96"/>
    <w:rsid w:val="000E68FA"/>
    <w:rsid w:val="000F29F0"/>
    <w:rsid w:val="00113567"/>
    <w:rsid w:val="00135716"/>
    <w:rsid w:val="001360F4"/>
    <w:rsid w:val="001522E7"/>
    <w:rsid w:val="001620F1"/>
    <w:rsid w:val="00162DE3"/>
    <w:rsid w:val="00172D01"/>
    <w:rsid w:val="00197E3E"/>
    <w:rsid w:val="001A2436"/>
    <w:rsid w:val="001C0F5B"/>
    <w:rsid w:val="001D4F15"/>
    <w:rsid w:val="001F19AC"/>
    <w:rsid w:val="001F372F"/>
    <w:rsid w:val="00204381"/>
    <w:rsid w:val="00205735"/>
    <w:rsid w:val="00223D80"/>
    <w:rsid w:val="00254E83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2467"/>
    <w:rsid w:val="00341521"/>
    <w:rsid w:val="0034455A"/>
    <w:rsid w:val="00351FE6"/>
    <w:rsid w:val="00384774"/>
    <w:rsid w:val="003960AD"/>
    <w:rsid w:val="0039748F"/>
    <w:rsid w:val="003C2525"/>
    <w:rsid w:val="003F72C1"/>
    <w:rsid w:val="004028C8"/>
    <w:rsid w:val="004043D5"/>
    <w:rsid w:val="00416A6E"/>
    <w:rsid w:val="00422D71"/>
    <w:rsid w:val="00457B71"/>
    <w:rsid w:val="00464C7E"/>
    <w:rsid w:val="004756BD"/>
    <w:rsid w:val="00490AF3"/>
    <w:rsid w:val="004A30F3"/>
    <w:rsid w:val="004A52F7"/>
    <w:rsid w:val="004B1617"/>
    <w:rsid w:val="004B6C73"/>
    <w:rsid w:val="004C3D14"/>
    <w:rsid w:val="004C5FE8"/>
    <w:rsid w:val="004E27B9"/>
    <w:rsid w:val="00505F47"/>
    <w:rsid w:val="00516345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22B69"/>
    <w:rsid w:val="00637413"/>
    <w:rsid w:val="006638F3"/>
    <w:rsid w:val="00683DDC"/>
    <w:rsid w:val="006840B0"/>
    <w:rsid w:val="0068713C"/>
    <w:rsid w:val="006A266F"/>
    <w:rsid w:val="006E1287"/>
    <w:rsid w:val="006E402A"/>
    <w:rsid w:val="006E424F"/>
    <w:rsid w:val="00704D3F"/>
    <w:rsid w:val="007050E2"/>
    <w:rsid w:val="00710518"/>
    <w:rsid w:val="00716B4A"/>
    <w:rsid w:val="0072316D"/>
    <w:rsid w:val="00746611"/>
    <w:rsid w:val="007504BF"/>
    <w:rsid w:val="00755F8A"/>
    <w:rsid w:val="0077488B"/>
    <w:rsid w:val="007854E0"/>
    <w:rsid w:val="0079024E"/>
    <w:rsid w:val="00790CE2"/>
    <w:rsid w:val="007A23A9"/>
    <w:rsid w:val="007B01F4"/>
    <w:rsid w:val="007B1728"/>
    <w:rsid w:val="007B7A3F"/>
    <w:rsid w:val="007E0BC7"/>
    <w:rsid w:val="007F06C3"/>
    <w:rsid w:val="007F6029"/>
    <w:rsid w:val="008119C5"/>
    <w:rsid w:val="00813698"/>
    <w:rsid w:val="00814654"/>
    <w:rsid w:val="00823ACF"/>
    <w:rsid w:val="00842F39"/>
    <w:rsid w:val="008474F2"/>
    <w:rsid w:val="008766A2"/>
    <w:rsid w:val="00876B56"/>
    <w:rsid w:val="00886645"/>
    <w:rsid w:val="00897348"/>
    <w:rsid w:val="008A77C7"/>
    <w:rsid w:val="008E7364"/>
    <w:rsid w:val="00920A5D"/>
    <w:rsid w:val="00941259"/>
    <w:rsid w:val="00941EA2"/>
    <w:rsid w:val="009421D3"/>
    <w:rsid w:val="009703D2"/>
    <w:rsid w:val="00971189"/>
    <w:rsid w:val="00975D61"/>
    <w:rsid w:val="009B13B6"/>
    <w:rsid w:val="009B1635"/>
    <w:rsid w:val="009B59D6"/>
    <w:rsid w:val="009B779C"/>
    <w:rsid w:val="009E0C82"/>
    <w:rsid w:val="00A261ED"/>
    <w:rsid w:val="00A43A23"/>
    <w:rsid w:val="00A517BE"/>
    <w:rsid w:val="00A52201"/>
    <w:rsid w:val="00A73321"/>
    <w:rsid w:val="00A754A7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B5CCE"/>
    <w:rsid w:val="00BC6356"/>
    <w:rsid w:val="00C0493E"/>
    <w:rsid w:val="00C210FD"/>
    <w:rsid w:val="00C2540C"/>
    <w:rsid w:val="00C31B67"/>
    <w:rsid w:val="00C41C7D"/>
    <w:rsid w:val="00C60F7D"/>
    <w:rsid w:val="00C84F36"/>
    <w:rsid w:val="00C91131"/>
    <w:rsid w:val="00CA4F4D"/>
    <w:rsid w:val="00CC0E29"/>
    <w:rsid w:val="00CC1A53"/>
    <w:rsid w:val="00CD01ED"/>
    <w:rsid w:val="00CE6692"/>
    <w:rsid w:val="00CF2876"/>
    <w:rsid w:val="00CF4970"/>
    <w:rsid w:val="00CF64E6"/>
    <w:rsid w:val="00D0032B"/>
    <w:rsid w:val="00D23AB3"/>
    <w:rsid w:val="00D313E0"/>
    <w:rsid w:val="00D45A57"/>
    <w:rsid w:val="00D60206"/>
    <w:rsid w:val="00D62F91"/>
    <w:rsid w:val="00D811FD"/>
    <w:rsid w:val="00D91445"/>
    <w:rsid w:val="00D932B5"/>
    <w:rsid w:val="00DA1394"/>
    <w:rsid w:val="00DA4F4E"/>
    <w:rsid w:val="00DB2070"/>
    <w:rsid w:val="00DE2657"/>
    <w:rsid w:val="00DE409D"/>
    <w:rsid w:val="00E13A5F"/>
    <w:rsid w:val="00E44254"/>
    <w:rsid w:val="00E52C0F"/>
    <w:rsid w:val="00E53EC5"/>
    <w:rsid w:val="00E56619"/>
    <w:rsid w:val="00E70392"/>
    <w:rsid w:val="00E84454"/>
    <w:rsid w:val="00E86172"/>
    <w:rsid w:val="00E86C83"/>
    <w:rsid w:val="00EC3DFE"/>
    <w:rsid w:val="00EE629E"/>
    <w:rsid w:val="00EE6E21"/>
    <w:rsid w:val="00EF6074"/>
    <w:rsid w:val="00F07160"/>
    <w:rsid w:val="00F12645"/>
    <w:rsid w:val="00F243B2"/>
    <w:rsid w:val="00F30DDC"/>
    <w:rsid w:val="00F3756B"/>
    <w:rsid w:val="00F50525"/>
    <w:rsid w:val="00F528E2"/>
    <w:rsid w:val="00F66F8A"/>
    <w:rsid w:val="00F82519"/>
    <w:rsid w:val="00F8370D"/>
    <w:rsid w:val="00F857AB"/>
    <w:rsid w:val="00F9032D"/>
    <w:rsid w:val="00FB35B6"/>
    <w:rsid w:val="00FB412B"/>
    <w:rsid w:val="00FC124E"/>
    <w:rsid w:val="00FC6059"/>
    <w:rsid w:val="00FD7429"/>
    <w:rsid w:val="00FF07B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75" ma:contentTypeDescription="" ma:contentTypeScope="" ma:versionID="977a0c64d3255dc157e21b3352963e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7CA152-BB38-4B56-97CD-41CFBE3ED393}"/>
</file>

<file path=customXml/itemProps2.xml><?xml version="1.0" encoding="utf-8"?>
<ds:datastoreItem xmlns:ds="http://schemas.openxmlformats.org/officeDocument/2006/customXml" ds:itemID="{A22B50C3-4A1E-4B03-AA70-01BE1940DD27}"/>
</file>

<file path=customXml/itemProps3.xml><?xml version="1.0" encoding="utf-8"?>
<ds:datastoreItem xmlns:ds="http://schemas.openxmlformats.org/officeDocument/2006/customXml" ds:itemID="{947507EF-1D78-4305-BAB2-FB2C84213DEB}"/>
</file>

<file path=customXml/itemProps4.xml><?xml version="1.0" encoding="utf-8"?>
<ds:datastoreItem xmlns:ds="http://schemas.openxmlformats.org/officeDocument/2006/customXml" ds:itemID="{1F806BC8-5AA4-4BCF-AA40-46868B7D2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2014-05-01T18:35:00Z</dcterms:created>
  <dcterms:modified xsi:type="dcterms:W3CDTF">2014-05-01T18:35:00Z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