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75" w:rsidRDefault="00603EFD">
      <w:r>
        <w:t xml:space="preserve">BML Investments </w:t>
      </w:r>
    </w:p>
    <w:p w:rsidR="00603EFD" w:rsidRDefault="00603EFD">
      <w:r>
        <w:t>DBA Wenatchee Valley Shuttle</w:t>
      </w:r>
    </w:p>
    <w:p w:rsidR="00603EFD" w:rsidRDefault="00603EFD">
      <w:r>
        <w:t>October 31</w:t>
      </w:r>
      <w:r w:rsidRPr="00603EFD">
        <w:rPr>
          <w:vertAlign w:val="superscript"/>
        </w:rPr>
        <w:t>st</w:t>
      </w:r>
      <w:r>
        <w:t>, 2012</w:t>
      </w:r>
    </w:p>
    <w:p w:rsidR="00603EFD" w:rsidRDefault="00603EFD">
      <w:r>
        <w:t>TC-121469</w:t>
      </w:r>
    </w:p>
    <w:p w:rsidR="00603EFD" w:rsidRDefault="00603EFD">
      <w:r>
        <w:t>Wenatchee Valley Shuttle withdraws its petition for forbearance from the rate regulation for recreational activities at this time.  TC-121469</w:t>
      </w:r>
    </w:p>
    <w:p w:rsidR="00603EFD" w:rsidRDefault="00603EFD">
      <w:r>
        <w:t>Thank you,</w:t>
      </w:r>
    </w:p>
    <w:p w:rsidR="00603EFD" w:rsidRDefault="00603EFD" w:rsidP="00603EFD">
      <w:pPr>
        <w:pStyle w:val="NoSpacing"/>
      </w:pPr>
      <w:r>
        <w:t>Monique Lott/CEO</w:t>
      </w:r>
    </w:p>
    <w:p w:rsidR="00603EFD" w:rsidRDefault="00603EFD" w:rsidP="00603EFD">
      <w:pPr>
        <w:pStyle w:val="NoSpacing"/>
      </w:pPr>
      <w:r>
        <w:t>Wenatchee Valley shuttle</w:t>
      </w:r>
    </w:p>
    <w:p w:rsidR="00603EFD" w:rsidRDefault="00603EFD" w:rsidP="00603EFD">
      <w:pPr>
        <w:pStyle w:val="NoSpacing"/>
      </w:pPr>
      <w:r>
        <w:t>509-630-2745</w:t>
      </w:r>
    </w:p>
    <w:sectPr w:rsidR="00603EFD" w:rsidSect="0008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EFD"/>
    <w:rsid w:val="00082675"/>
    <w:rsid w:val="0060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2012-09-10T07:00:00+00:00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121469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0F63154C02B24DB179BD28B9B8FE75" ma:contentTypeVersion="139" ma:contentTypeDescription="" ma:contentTypeScope="" ma:versionID="ce3a1909fb32176b807b33d0a5d700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5095D6B-CDE5-4787-B958-688553AAD6D0}"/>
</file>

<file path=customXml/itemProps2.xml><?xml version="1.0" encoding="utf-8"?>
<ds:datastoreItem xmlns:ds="http://schemas.openxmlformats.org/officeDocument/2006/customXml" ds:itemID="{475A809D-3E13-422A-B59E-A4577CE9A20B}"/>
</file>

<file path=customXml/itemProps3.xml><?xml version="1.0" encoding="utf-8"?>
<ds:datastoreItem xmlns:ds="http://schemas.openxmlformats.org/officeDocument/2006/customXml" ds:itemID="{C32AF97C-F031-4218-BD25-317565AA07DE}"/>
</file>

<file path=customXml/itemProps4.xml><?xml version="1.0" encoding="utf-8"?>
<ds:datastoreItem xmlns:ds="http://schemas.openxmlformats.org/officeDocument/2006/customXml" ds:itemID="{D721F38F-4E1C-4E9D-B916-C0F549F35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Lott</dc:creator>
  <cp:keywords/>
  <dc:description/>
  <cp:lastModifiedBy>Byron Lott</cp:lastModifiedBy>
  <cp:revision>1</cp:revision>
  <dcterms:created xsi:type="dcterms:W3CDTF">2012-10-31T20:04:00Z</dcterms:created>
  <dcterms:modified xsi:type="dcterms:W3CDTF">2012-10-31T20:14:00Z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0x0101006E56B4D1795A2E4DB2F0B01679ED314A00900F63154C02B24DB179BD28B9B8FE75</vt:lpwstr>
  </property>
  <property fmtid="{D5CDD505-2E9C-101B-9397-08002B2CF9AE}" pid="3" name="_docset_NoMedatataSyncRequired">
    <vt:lpwstr>False</vt:lpwstr>
  </property>
</Properties>
</file>