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 w:rsidR="00290DC4"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 w:rsidR="00290DC4"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 w:rsidR="00290DC4">
        <w:rPr>
          <w:sz w:val="13"/>
        </w:rPr>
        <w:fldChar w:fldCharType="end"/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</w:p>
    <w:p w:rsidR="00C61857" w:rsidRDefault="00C6185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C61857" w:rsidRDefault="00C61857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C61857" w:rsidRDefault="00C61857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rPr>
          <w:rFonts w:ascii="Times New Roman" w:hAnsi="Times New Roman"/>
          <w:sz w:val="23"/>
        </w:rPr>
      </w:pP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C61857" w:rsidRDefault="00C61857">
      <w:pPr>
        <w:jc w:val="right"/>
        <w:rPr>
          <w:rFonts w:ascii="Times New Roman" w:hAnsi="Times New Roman"/>
          <w:i/>
          <w:sz w:val="23"/>
        </w:rPr>
      </w:pPr>
    </w:p>
    <w:p w:rsidR="00C61857" w:rsidRDefault="00A95B26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February 18, 2010</w:t>
      </w:r>
    </w:p>
    <w:p w:rsidR="00C61857" w:rsidRDefault="00C61857">
      <w:pPr>
        <w:rPr>
          <w:rFonts w:ascii="Times New Roman" w:hAnsi="Times New Roman"/>
          <w:b w:val="0"/>
          <w:noProof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Danner, Executive Secretary 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C61857" w:rsidRDefault="00C61857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C61857" w:rsidRDefault="00C61857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C61857">
        <w:trPr>
          <w:trHeight w:val="288"/>
        </w:trPr>
        <w:tc>
          <w:tcPr>
            <w:tcW w:w="1260" w:type="dxa"/>
          </w:tcPr>
          <w:p w:rsidR="00C61857" w:rsidRDefault="00C61857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C61857" w:rsidRDefault="00C61857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C61857" w:rsidRDefault="00C61857" w:rsidP="007D2DEA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Qwest Corporation and </w:t>
            </w:r>
            <w:proofErr w:type="spellStart"/>
            <w:r w:rsidR="007D2DEA">
              <w:rPr>
                <w:rFonts w:ascii="Times New Roman" w:hAnsi="Times New Roman"/>
                <w:b w:val="0"/>
                <w:sz w:val="23"/>
              </w:rPr>
              <w:t>Infotelecom</w:t>
            </w:r>
            <w:proofErr w:type="spellEnd"/>
            <w:r w:rsidR="007D2DEA">
              <w:rPr>
                <w:rFonts w:ascii="Times New Roman" w:hAnsi="Times New Roman"/>
                <w:b w:val="0"/>
                <w:sz w:val="23"/>
              </w:rPr>
              <w:t>, LLC</w:t>
            </w:r>
          </w:p>
        </w:tc>
      </w:tr>
    </w:tbl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C61857" w:rsidRDefault="00C61857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the original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Letter Agreement between Qwest Corporation (“Qwest”) and </w:t>
      </w:r>
      <w:proofErr w:type="spellStart"/>
      <w:r w:rsidR="007D2DEA">
        <w:rPr>
          <w:rFonts w:ascii="Times New Roman" w:hAnsi="Times New Roman"/>
          <w:b w:val="0"/>
          <w:sz w:val="23"/>
        </w:rPr>
        <w:t>Infotelecom</w:t>
      </w:r>
      <w:proofErr w:type="spellEnd"/>
      <w:r w:rsidR="007D2DEA">
        <w:rPr>
          <w:rFonts w:ascii="Times New Roman" w:hAnsi="Times New Roman"/>
          <w:b w:val="0"/>
          <w:sz w:val="23"/>
        </w:rPr>
        <w:t>, LLC</w:t>
      </w:r>
      <w:r>
        <w:rPr>
          <w:rFonts w:ascii="Times New Roman" w:hAnsi="Times New Roman"/>
          <w:b w:val="0"/>
          <w:sz w:val="23"/>
        </w:rPr>
        <w:t xml:space="preserve"> (“</w:t>
      </w:r>
      <w:proofErr w:type="spellStart"/>
      <w:r w:rsidR="007D2DEA">
        <w:rPr>
          <w:rFonts w:ascii="Times New Roman" w:hAnsi="Times New Roman"/>
          <w:b w:val="0"/>
          <w:sz w:val="23"/>
        </w:rPr>
        <w:t>Infotelecom</w:t>
      </w:r>
      <w:proofErr w:type="spellEnd"/>
      <w:r>
        <w:rPr>
          <w:rFonts w:ascii="Times New Roman" w:hAnsi="Times New Roman"/>
          <w:b w:val="0"/>
          <w:sz w:val="23"/>
        </w:rPr>
        <w:t xml:space="preserve">”). </w:t>
      </w:r>
      <w:proofErr w:type="spellStart"/>
      <w:r w:rsidR="007D2DEA">
        <w:rPr>
          <w:rFonts w:ascii="Times New Roman" w:hAnsi="Times New Roman"/>
          <w:b w:val="0"/>
          <w:sz w:val="23"/>
        </w:rPr>
        <w:t>Infotelecom</w:t>
      </w:r>
      <w:proofErr w:type="spellEnd"/>
      <w:r>
        <w:rPr>
          <w:rFonts w:ascii="Times New Roman" w:hAnsi="Times New Roman"/>
          <w:b w:val="0"/>
          <w:sz w:val="23"/>
        </w:rPr>
        <w:t xml:space="preserve"> has adopted, in its entirety, the previously approved Agreement between Qwest and </w:t>
      </w:r>
      <w:r w:rsidR="007D2DEA">
        <w:rPr>
          <w:rFonts w:ascii="Times New Roman" w:hAnsi="Times New Roman"/>
          <w:b w:val="0"/>
          <w:sz w:val="23"/>
        </w:rPr>
        <w:t>Global Crossing Local Services, Inc.</w:t>
      </w:r>
      <w:r>
        <w:rPr>
          <w:rFonts w:ascii="Times New Roman" w:hAnsi="Times New Roman"/>
          <w:b w:val="0"/>
          <w:sz w:val="23"/>
        </w:rPr>
        <w:t xml:space="preserve"> of Washington, Inc.</w:t>
      </w:r>
      <w:r w:rsidR="007D2DEA">
        <w:rPr>
          <w:rFonts w:ascii="Times New Roman" w:hAnsi="Times New Roman"/>
          <w:b w:val="0"/>
          <w:sz w:val="23"/>
        </w:rPr>
        <w:t>,</w:t>
      </w:r>
      <w:r>
        <w:rPr>
          <w:rFonts w:ascii="Times New Roman" w:hAnsi="Times New Roman"/>
          <w:b w:val="0"/>
          <w:sz w:val="23"/>
        </w:rPr>
        <w:t xml:space="preserve"> Docket No. </w:t>
      </w:r>
      <w:proofErr w:type="gramStart"/>
      <w:r>
        <w:rPr>
          <w:rFonts w:ascii="Times New Roman" w:hAnsi="Times New Roman"/>
          <w:b w:val="0"/>
          <w:sz w:val="23"/>
        </w:rPr>
        <w:t>UT-083010, approved by the Commission on April 22, 2008.</w:t>
      </w:r>
      <w:proofErr w:type="gramEnd"/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non-party carriers.  It is consistent with state and federal law, and is in the public interest.  Qwest respectfully requests that the Commission approve this Agreement expeditiously.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C61857" w:rsidRDefault="00C61857">
      <w:pPr>
        <w:rPr>
          <w:rFonts w:ascii="Times New Roman" w:hAnsi="Times New Roman"/>
          <w:b w:val="0"/>
          <w:sz w:val="23"/>
        </w:rPr>
      </w:pPr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C61857" w:rsidRDefault="00C61857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C61857" w:rsidRDefault="00C61857" w:rsidP="0044028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 </w:t>
      </w:r>
      <w:r w:rsidR="00B23C1E">
        <w:rPr>
          <w:rFonts w:ascii="Times New Roman" w:hAnsi="Times New Roman"/>
          <w:b w:val="0"/>
          <w:sz w:val="23"/>
        </w:rPr>
        <w:t>Jeff Slater</w:t>
      </w:r>
    </w:p>
    <w:p w:rsidR="00C61857" w:rsidRDefault="00C61857">
      <w:pPr>
        <w:ind w:left="720"/>
      </w:pPr>
    </w:p>
    <w:sectPr w:rsidR="00C61857" w:rsidSect="00290DC4">
      <w:type w:val="continuous"/>
      <w:pgSz w:w="12240" w:h="15840" w:code="1"/>
      <w:pgMar w:top="144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57" w:rsidRDefault="00C61857">
      <w:r>
        <w:separator/>
      </w:r>
    </w:p>
  </w:endnote>
  <w:endnote w:type="continuationSeparator" w:id="0">
    <w:p w:rsidR="00C61857" w:rsidRDefault="00C6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57" w:rsidRDefault="00C61857">
      <w:r>
        <w:separator/>
      </w:r>
    </w:p>
  </w:footnote>
  <w:footnote w:type="continuationSeparator" w:id="0">
    <w:p w:rsidR="00C61857" w:rsidRDefault="00C61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CAE"/>
    <w:rsid w:val="00290DC4"/>
    <w:rsid w:val="00440288"/>
    <w:rsid w:val="007D2DEA"/>
    <w:rsid w:val="00A95B26"/>
    <w:rsid w:val="00B02367"/>
    <w:rsid w:val="00B23C1E"/>
    <w:rsid w:val="00C61857"/>
    <w:rsid w:val="00FE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C4"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290DC4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90DC4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290D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0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2010-02-19T08:00:00+00:00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103006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C0A5536A6A054EA656675A0964814E" ma:contentTypeVersion="131" ma:contentTypeDescription="" ma:contentTypeScope="" ma:versionID="ee581ad3de56bdbbb708d220534354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25DE4-E50A-4405-B612-CF304FC0DF37}"/>
</file>

<file path=customXml/itemProps2.xml><?xml version="1.0" encoding="utf-8"?>
<ds:datastoreItem xmlns:ds="http://schemas.openxmlformats.org/officeDocument/2006/customXml" ds:itemID="{928FD5BA-3BEA-4590-B7FD-A97C0E3FB0B1}"/>
</file>

<file path=customXml/itemProps3.xml><?xml version="1.0" encoding="utf-8"?>
<ds:datastoreItem xmlns:ds="http://schemas.openxmlformats.org/officeDocument/2006/customXml" ds:itemID="{052FBC51-448F-4D59-81C1-286CFC377B95}"/>
</file>

<file path=customXml/itemProps4.xml><?xml version="1.0" encoding="utf-8"?>
<ds:datastoreItem xmlns:ds="http://schemas.openxmlformats.org/officeDocument/2006/customXml" ds:itemID="{1F4B0E85-E0CF-40CC-951E-FD7AD0958A7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17</TotalTime>
  <Pages>1</Pages>
  <Words>168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4</cp:revision>
  <cp:lastPrinted>2010-02-18T23:17:00Z</cp:lastPrinted>
  <dcterms:created xsi:type="dcterms:W3CDTF">2010-02-18T22:55:00Z</dcterms:created>
  <dcterms:modified xsi:type="dcterms:W3CDTF">2010-02-18T23:18:00Z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0x0101006E56B4D1795A2E4DB2F0B01679ED314A00FDC0A5536A6A054EA656675A0964814E</vt:lpwstr>
  </property>
  <property fmtid="{D5CDD505-2E9C-101B-9397-08002B2CF9AE}" pid="3" name="_docset_NoMedatataSyncRequired">
    <vt:lpwstr>False</vt:lpwstr>
  </property>
</Properties>
</file>