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224767" w:rsidRDefault="00DF18E4" w:rsidP="00224767">
      <w:pPr>
        <w:pStyle w:val="NoSpacing"/>
        <w:spacing w:line="240" w:lineRule="exact"/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4998720</wp:posOffset>
            </wp:positionH>
            <wp:positionV relativeFrom="page">
              <wp:posOffset>-4445</wp:posOffset>
            </wp:positionV>
            <wp:extent cx="2775585" cy="1403985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A14">
        <w:t>March 18</w:t>
      </w:r>
      <w:r w:rsidR="00224767">
        <w:t>, 2010</w:t>
      </w:r>
    </w:p>
    <w:p w:rsidR="00224767" w:rsidRDefault="00224767" w:rsidP="00224767">
      <w:pPr>
        <w:pStyle w:val="NoSpacing"/>
        <w:spacing w:line="240" w:lineRule="exact"/>
      </w:pPr>
    </w:p>
    <w:p w:rsidR="00224767" w:rsidRDefault="00224767" w:rsidP="00224767">
      <w:pPr>
        <w:rPr>
          <w:i/>
          <w:u w:val="single"/>
        </w:rPr>
      </w:pPr>
      <w:r>
        <w:rPr>
          <w:i/>
          <w:u w:val="single"/>
        </w:rPr>
        <w:t>VIA ELECTRONIC FILING</w:t>
      </w:r>
    </w:p>
    <w:p w:rsidR="00224767" w:rsidRDefault="00224767" w:rsidP="00224767"/>
    <w:p w:rsidR="00224767" w:rsidRDefault="00224767" w:rsidP="00224767">
      <w:r>
        <w:t>Mr. David Danner, Executive Secretary</w:t>
      </w:r>
    </w:p>
    <w:p w:rsidR="00224767" w:rsidRDefault="00224767" w:rsidP="00224767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UTILTITIES AND TRANSPORTATION COMMISSION</w:t>
      </w:r>
    </w:p>
    <w:p w:rsidR="00224767" w:rsidRDefault="00224767" w:rsidP="0022476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24767" w:rsidRDefault="00224767" w:rsidP="00224767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224767" w:rsidRDefault="00224767" w:rsidP="0022476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24767" w:rsidRDefault="00224767" w:rsidP="00224767"/>
    <w:p w:rsidR="00224767" w:rsidRDefault="00224767" w:rsidP="00224767">
      <w:r>
        <w:t>Dear Mr. Danner:</w:t>
      </w:r>
    </w:p>
    <w:p w:rsidR="00224767" w:rsidRDefault="009C09C8" w:rsidP="00224767">
      <w:r>
        <w:t>After several discussions with staff</w:t>
      </w:r>
      <w:r w:rsidR="00E46230">
        <w:t>,</w:t>
      </w:r>
      <w:r>
        <w:t xml:space="preserve"> I have determined that additional information is needed before CenturyLink can proceed with </w:t>
      </w:r>
      <w:r w:rsidR="00E46230">
        <w:t xml:space="preserve">contemplated </w:t>
      </w:r>
      <w:r>
        <w:t xml:space="preserve">changes to </w:t>
      </w:r>
      <w:r w:rsidR="00E46230">
        <w:t>the</w:t>
      </w:r>
      <w:r>
        <w:t xml:space="preserve"> terms and conditions</w:t>
      </w:r>
      <w:r w:rsidR="00E46230">
        <w:t xml:space="preserve"> sections of its local service tariff.  As a result please consider this a formal request to withdraw the following dockets: </w:t>
      </w:r>
      <w:r>
        <w:t xml:space="preserve">UT-100331, </w:t>
      </w:r>
      <w:r w:rsidR="00E46230">
        <w:t>United Te</w:t>
      </w:r>
      <w:r>
        <w:t>lephone of the Northwest, Inc; UT-100334,</w:t>
      </w:r>
      <w:r w:rsidR="00E46230">
        <w:t xml:space="preserve"> CenturyTel of Washington, Inc.; </w:t>
      </w:r>
      <w:r>
        <w:t>UT-100335</w:t>
      </w:r>
      <w:r w:rsidR="00E46230">
        <w:t>, CenturyTel of Cowiche, Inc.;</w:t>
      </w:r>
      <w:r>
        <w:t xml:space="preserve"> and UT-100337</w:t>
      </w:r>
      <w:r w:rsidR="00E46230">
        <w:t>, CenturyTel of Washington, Inc.</w:t>
      </w:r>
      <w:r>
        <w:t xml:space="preserve">  </w:t>
      </w:r>
    </w:p>
    <w:p w:rsidR="00224767" w:rsidRDefault="00224767" w:rsidP="00224767">
      <w:r>
        <w:t>Please contact me if you have any questions regarding this matter.</w:t>
      </w:r>
    </w:p>
    <w:p w:rsidR="00224767" w:rsidRDefault="00224767" w:rsidP="00224767"/>
    <w:p w:rsidR="00224767" w:rsidRDefault="00224767" w:rsidP="00224767">
      <w:r>
        <w:t>Sincerely,</w:t>
      </w:r>
    </w:p>
    <w:p w:rsidR="00224767" w:rsidRDefault="00224767" w:rsidP="00224767"/>
    <w:p w:rsidR="00224767" w:rsidRDefault="00224767" w:rsidP="00224767"/>
    <w:p w:rsidR="00224767" w:rsidRDefault="00224767" w:rsidP="00224767">
      <w:r>
        <w:t>Mary Taylor</w:t>
      </w:r>
    </w:p>
    <w:p w:rsidR="00224767" w:rsidRDefault="00224767" w:rsidP="00224767">
      <w:r>
        <w:t>Government Relations Manager</w:t>
      </w:r>
    </w:p>
    <w:p w:rsidR="00224767" w:rsidRDefault="00224767" w:rsidP="00224767">
      <w:r>
        <w:t>CenturyLink</w:t>
      </w:r>
    </w:p>
    <w:p w:rsidR="00224767" w:rsidRPr="00F671AD" w:rsidRDefault="00224767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sectPr w:rsidR="00224767" w:rsidRPr="00F671AD" w:rsidSect="003974FC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5C" w:rsidRDefault="00B1665C" w:rsidP="007649B5">
      <w:pPr>
        <w:spacing w:after="0" w:line="240" w:lineRule="auto"/>
      </w:pPr>
      <w:r>
        <w:separator/>
      </w:r>
    </w:p>
  </w:endnote>
  <w:end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5C" w:rsidRDefault="00B1665C" w:rsidP="007649B5">
      <w:pPr>
        <w:spacing w:after="0" w:line="240" w:lineRule="auto"/>
      </w:pPr>
      <w:r>
        <w:separator/>
      </w:r>
    </w:p>
  </w:footnote>
  <w:foot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CA" w:rsidRPr="007649B5" w:rsidRDefault="00DF18E4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7BCF"/>
    <w:rsid w:val="0004232F"/>
    <w:rsid w:val="000A0C31"/>
    <w:rsid w:val="00132B41"/>
    <w:rsid w:val="001371C3"/>
    <w:rsid w:val="001D51DC"/>
    <w:rsid w:val="001F7BCF"/>
    <w:rsid w:val="00224767"/>
    <w:rsid w:val="0026577E"/>
    <w:rsid w:val="00286AEC"/>
    <w:rsid w:val="002A676E"/>
    <w:rsid w:val="002D40A4"/>
    <w:rsid w:val="003974FC"/>
    <w:rsid w:val="0044798D"/>
    <w:rsid w:val="00470CCA"/>
    <w:rsid w:val="00484D09"/>
    <w:rsid w:val="004A2447"/>
    <w:rsid w:val="004C6877"/>
    <w:rsid w:val="004D1B18"/>
    <w:rsid w:val="004D51C8"/>
    <w:rsid w:val="005508E8"/>
    <w:rsid w:val="005F0F59"/>
    <w:rsid w:val="00751AE3"/>
    <w:rsid w:val="007649B5"/>
    <w:rsid w:val="00773CF2"/>
    <w:rsid w:val="007C3683"/>
    <w:rsid w:val="007F2955"/>
    <w:rsid w:val="008302D2"/>
    <w:rsid w:val="00862F32"/>
    <w:rsid w:val="008C38A9"/>
    <w:rsid w:val="009C09C8"/>
    <w:rsid w:val="00A14AF4"/>
    <w:rsid w:val="00B14AC4"/>
    <w:rsid w:val="00B1665C"/>
    <w:rsid w:val="00B30008"/>
    <w:rsid w:val="00C3106B"/>
    <w:rsid w:val="00C46B31"/>
    <w:rsid w:val="00D1610C"/>
    <w:rsid w:val="00D73E36"/>
    <w:rsid w:val="00DD6E23"/>
    <w:rsid w:val="00DF18E4"/>
    <w:rsid w:val="00E01FF0"/>
    <w:rsid w:val="00E46230"/>
    <w:rsid w:val="00E576E1"/>
    <w:rsid w:val="00E93CC1"/>
    <w:rsid w:val="00EC4116"/>
    <w:rsid w:val="00EC7A14"/>
    <w:rsid w:val="00ED01E7"/>
    <w:rsid w:val="00F5323E"/>
    <w:rsid w:val="00F671AD"/>
    <w:rsid w:val="00FC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Date">
    <w:name w:val="Date"/>
    <w:basedOn w:val="Normal"/>
    <w:next w:val="Normal"/>
    <w:rsid w:val="0022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suvpal\LOCALS~1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9097DE2DD8D4990E0538D916F9597" ma:contentTypeVersion="131" ma:contentTypeDescription="" ma:contentTypeScope="" ma:versionID="b9991ed930801c2df1985cda6d893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2010-02-24T08:00:00+00:00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100337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61FA4B-6066-4FE3-AFFB-752EE4741450}"/>
</file>

<file path=customXml/itemProps2.xml><?xml version="1.0" encoding="utf-8"?>
<ds:datastoreItem xmlns:ds="http://schemas.openxmlformats.org/officeDocument/2006/customXml" ds:itemID="{2C8FC78F-0FC4-434F-BC35-5D61A78D8793}"/>
</file>

<file path=customXml/itemProps3.xml><?xml version="1.0" encoding="utf-8"?>
<ds:datastoreItem xmlns:ds="http://schemas.openxmlformats.org/officeDocument/2006/customXml" ds:itemID="{0D261CC1-DABD-4A2A-B9A1-741CEF9C4864}"/>
</file>

<file path=customXml/itemProps4.xml><?xml version="1.0" encoding="utf-8"?>
<ds:datastoreItem xmlns:ds="http://schemas.openxmlformats.org/officeDocument/2006/customXml" ds:itemID="{A180C760-30D6-4076-8B93-420101C70961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2010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2010</dc:title>
  <dc:subject/>
  <dc:creator>MAP057035</dc:creator>
  <cp:keywords/>
  <dc:description/>
  <cp:lastModifiedBy>Catherine Hudspeth</cp:lastModifiedBy>
  <cp:revision>2</cp:revision>
  <cp:lastPrinted>2010-03-18T20:02:00Z</cp:lastPrinted>
  <dcterms:created xsi:type="dcterms:W3CDTF">2010-03-18T20:02:00Z</dcterms:created>
  <dcterms:modified xsi:type="dcterms:W3CDTF">2010-03-18T20:02:00Z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0x0101006E56B4D1795A2E4DB2F0B01679ED314A003549097DE2DD8D4990E0538D916F9597</vt:lpwstr>
  </property>
  <property fmtid="{D5CDD505-2E9C-101B-9397-08002B2CF9AE}" pid="3" name="_docset_NoMedatataSyncRequired">
    <vt:lpwstr>False</vt:lpwstr>
  </property>
</Properties>
</file>