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4F" w:rsidRPr="00B569C4" w:rsidRDefault="00087FD4" w:rsidP="00B53C74">
      <w:pPr>
        <w:pStyle w:val="HRt-1"/>
        <w:widowControl/>
        <w:tabs>
          <w:tab w:val="clear" w:pos="-720"/>
          <w:tab w:val="center" w:pos="9540"/>
        </w:tabs>
        <w:spacing w:line="240" w:lineRule="auto"/>
        <w:rPr>
          <w:rStyle w:val="WACText"/>
          <w:rFonts w:ascii="Times New Roman" w:hAnsi="Times New Roman"/>
          <w:b/>
          <w:spacing w:val="-2"/>
          <w:sz w:val="20"/>
        </w:rPr>
      </w:pPr>
      <w:r w:rsidRPr="00087FD4">
        <w:rPr>
          <w:rStyle w:val="WACText"/>
          <w:rFonts w:ascii="Times New Roman" w:hAnsi="Times New Roman"/>
          <w:b/>
          <w:spacing w:val="-2"/>
          <w:sz w:val="20"/>
        </w:rPr>
        <w:t>T</w:t>
      </w:r>
      <w:r w:rsidRPr="00087FD4">
        <w:rPr>
          <w:rStyle w:val="WACText"/>
          <w:rFonts w:ascii="Times New Roman" w:hAnsi="Times New Roman"/>
          <w:b/>
          <w:smallCaps/>
          <w:spacing w:val="-2"/>
          <w:sz w:val="20"/>
        </w:rPr>
        <w:t>o be completed by applicant</w:t>
      </w:r>
      <w:r w:rsidRPr="00087FD4">
        <w:rPr>
          <w:rStyle w:val="WACText"/>
          <w:rFonts w:ascii="Times New Roman" w:hAnsi="Times New Roman"/>
          <w:b/>
          <w:smallCaps/>
          <w:spacing w:val="-2"/>
          <w:sz w:val="20"/>
        </w:rPr>
        <w:tab/>
        <w:t>evaluation for</w:t>
      </w:r>
    </w:p>
    <w:p w:rsidR="009E254F" w:rsidRPr="00B569C4" w:rsidRDefault="00087FD4" w:rsidP="00B53C74">
      <w:pPr>
        <w:pStyle w:val="HRt-1"/>
        <w:widowControl/>
        <w:tabs>
          <w:tab w:val="clear" w:pos="-720"/>
          <w:tab w:val="center" w:pos="9540"/>
        </w:tabs>
        <w:spacing w:line="240" w:lineRule="auto"/>
        <w:rPr>
          <w:rStyle w:val="WACText"/>
          <w:rFonts w:ascii="Times New Roman" w:hAnsi="Times New Roman"/>
          <w:b/>
          <w:smallCaps/>
          <w:spacing w:val="-2"/>
          <w:sz w:val="20"/>
        </w:rPr>
      </w:pPr>
      <w:r w:rsidRPr="00087FD4">
        <w:rPr>
          <w:rStyle w:val="WACText"/>
          <w:rFonts w:ascii="Times New Roman" w:hAnsi="Times New Roman"/>
          <w:b/>
          <w:smallCaps/>
          <w:spacing w:val="-2"/>
          <w:sz w:val="20"/>
        </w:rPr>
        <w:tab/>
        <w:t>agency use only</w:t>
      </w:r>
    </w:p>
    <w:p w:rsidR="009E254F" w:rsidRPr="00B569C4" w:rsidRDefault="009E254F" w:rsidP="00B53C74">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Style w:val="WACText"/>
          <w:rFonts w:ascii="Times New Roman" w:hAnsi="Times New Roman"/>
          <w:b/>
          <w:spacing w:val="-2"/>
          <w:sz w:val="20"/>
        </w:rPr>
      </w:pPr>
    </w:p>
    <w:p w:rsidR="009E254F" w:rsidRPr="00B569C4" w:rsidRDefault="00087FD4" w:rsidP="00B53C74">
      <w:pPr>
        <w:pStyle w:val="HRt-1"/>
        <w:widowControl/>
        <w:tabs>
          <w:tab w:val="clear" w:pos="-720"/>
        </w:tabs>
        <w:spacing w:line="240" w:lineRule="auto"/>
        <w:ind w:left="720" w:right="720" w:hanging="720"/>
        <w:rPr>
          <w:rStyle w:val="WACText"/>
          <w:rFonts w:ascii="Times New Roman" w:hAnsi="Times New Roman"/>
          <w:b/>
          <w:spacing w:val="-2"/>
          <w:sz w:val="20"/>
        </w:rPr>
      </w:pPr>
      <w:r w:rsidRPr="00087FD4">
        <w:rPr>
          <w:rStyle w:val="WACText"/>
          <w:rFonts w:ascii="Times New Roman" w:hAnsi="Times New Roman"/>
          <w:b/>
          <w:spacing w:val="-2"/>
          <w:sz w:val="20"/>
        </w:rPr>
        <w:t>D.</w:t>
      </w:r>
      <w:r w:rsidRPr="00087FD4">
        <w:rPr>
          <w:rStyle w:val="WACText"/>
          <w:rFonts w:ascii="Times New Roman" w:hAnsi="Times New Roman"/>
          <w:b/>
          <w:smallCaps/>
          <w:spacing w:val="-2"/>
          <w:sz w:val="20"/>
        </w:rPr>
        <w:t xml:space="preserve">  supplemental sheet for nonproject actions</w:t>
      </w:r>
    </w:p>
    <w:p w:rsidR="009E254F" w:rsidRDefault="009E254F" w:rsidP="00B53C74">
      <w:pPr>
        <w:pStyle w:val="HRt-1"/>
        <w:widowControl/>
        <w:tabs>
          <w:tab w:val="clear" w:pos="-720"/>
        </w:tabs>
        <w:jc w:val="both"/>
        <w:rPr>
          <w:rStyle w:val="WACText"/>
          <w:rFonts w:ascii="Times New Roman" w:hAnsi="Times New Roman"/>
          <w:spacing w:val="-2"/>
          <w:sz w:val="20"/>
        </w:rPr>
      </w:pPr>
    </w:p>
    <w:p w:rsidR="0059358F" w:rsidRDefault="009E254F">
      <w:pPr>
        <w:pStyle w:val="HRt-1"/>
        <w:widowControl/>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w:t>
      </w:r>
      <w:proofErr w:type="gramStart"/>
      <w:r>
        <w:rPr>
          <w:rStyle w:val="WACText"/>
          <w:rFonts w:ascii="Times New Roman" w:hAnsi="Times New Roman"/>
          <w:spacing w:val="-2"/>
          <w:sz w:val="20"/>
        </w:rPr>
        <w:t>do</w:t>
      </w:r>
      <w:proofErr w:type="gramEnd"/>
      <w:r>
        <w:rPr>
          <w:rStyle w:val="WACText"/>
          <w:rFonts w:ascii="Times New Roman" w:hAnsi="Times New Roman"/>
          <w:spacing w:val="-2"/>
          <w:sz w:val="20"/>
        </w:rPr>
        <w:t xml:space="preserve"> not use this sheet for project actions)</w:t>
      </w:r>
    </w:p>
    <w:p w:rsidR="009E254F" w:rsidRDefault="009E254F" w:rsidP="00B53C74">
      <w:pPr>
        <w:pStyle w:val="HRt-1"/>
        <w:widowControl/>
        <w:tabs>
          <w:tab w:val="clear" w:pos="-720"/>
        </w:tabs>
        <w:jc w:val="both"/>
        <w:rPr>
          <w:rStyle w:val="WACText"/>
          <w:rFonts w:ascii="Times New Roman" w:hAnsi="Times New Roman"/>
          <w:spacing w:val="-2"/>
          <w:sz w:val="20"/>
        </w:rPr>
      </w:pPr>
    </w:p>
    <w:p w:rsidR="0059358F" w:rsidRDefault="00B569C4">
      <w:pPr>
        <w:pStyle w:val="HRt-1"/>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spacing w:val="-2"/>
          <w:sz w:val="20"/>
        </w:rPr>
        <w:tab/>
      </w:r>
      <w:r w:rsidR="009E254F">
        <w:rPr>
          <w:rStyle w:val="WACText"/>
          <w:rFonts w:ascii="Times New Roman" w:hAnsi="Times New Roman"/>
          <w:spacing w:val="-2"/>
          <w:sz w:val="20"/>
        </w:rPr>
        <w:t>Because these questions are very general, it may be helpful to read them in conjunction with the list of the elements of</w:t>
      </w:r>
      <w:r>
        <w:rPr>
          <w:rStyle w:val="WACText"/>
          <w:rFonts w:ascii="Times New Roman" w:hAnsi="Times New Roman"/>
          <w:spacing w:val="-2"/>
          <w:sz w:val="20"/>
        </w:rPr>
        <w:t xml:space="preserve"> </w:t>
      </w:r>
      <w:r w:rsidR="009E254F">
        <w:rPr>
          <w:rStyle w:val="WACText"/>
          <w:rFonts w:ascii="Times New Roman" w:hAnsi="Times New Roman"/>
          <w:spacing w:val="-2"/>
          <w:sz w:val="20"/>
        </w:rPr>
        <w:t>the environment.</w:t>
      </w:r>
    </w:p>
    <w:p w:rsidR="0059358F" w:rsidRDefault="0059358F">
      <w:pPr>
        <w:pStyle w:val="HRt-1"/>
        <w:widowControl/>
        <w:tabs>
          <w:tab w:val="clear" w:pos="-720"/>
        </w:tabs>
        <w:rPr>
          <w:rStyle w:val="WACText"/>
          <w:rFonts w:ascii="Times New Roman" w:hAnsi="Times New Roman"/>
          <w:spacing w:val="-2"/>
          <w:sz w:val="20"/>
        </w:rPr>
      </w:pPr>
    </w:p>
    <w:p w:rsidR="0059358F" w:rsidRDefault="009E254F">
      <w:pPr>
        <w:pStyle w:val="HRt-1"/>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spacing w:val="-2"/>
          <w:sz w:val="20"/>
        </w:rPr>
        <w:tab/>
        <w:t>When answering these questions, be aware of the extent</w:t>
      </w:r>
      <w:r w:rsidR="00AF5738">
        <w:rPr>
          <w:rStyle w:val="WACText"/>
          <w:rFonts w:ascii="Times New Roman" w:hAnsi="Times New Roman"/>
          <w:spacing w:val="-2"/>
          <w:sz w:val="20"/>
        </w:rPr>
        <w:t xml:space="preserve"> of</w:t>
      </w:r>
      <w:r>
        <w:rPr>
          <w:rStyle w:val="WACText"/>
          <w:rFonts w:ascii="Times New Roman" w:hAnsi="Times New Roman"/>
          <w:spacing w:val="-2"/>
          <w:sz w:val="20"/>
        </w:rPr>
        <w:t xml:space="preserve"> the proposal, or the types of activities likely to result from the proposal, would affect the item at a greater intensity or at a faster rate than if the proposal were not implemented.  Respond briefly and in general</w:t>
      </w:r>
      <w:r w:rsidR="00B569C4">
        <w:rPr>
          <w:rStyle w:val="WACText"/>
          <w:rFonts w:ascii="Times New Roman" w:hAnsi="Times New Roman"/>
          <w:spacing w:val="-2"/>
          <w:sz w:val="20"/>
        </w:rPr>
        <w:t xml:space="preserve"> </w:t>
      </w:r>
      <w:r>
        <w:rPr>
          <w:rStyle w:val="WACText"/>
          <w:rFonts w:ascii="Times New Roman" w:hAnsi="Times New Roman"/>
          <w:spacing w:val="-2"/>
          <w:sz w:val="20"/>
        </w:rPr>
        <w:t>terms.</w:t>
      </w:r>
    </w:p>
    <w:p w:rsidR="009E254F" w:rsidRDefault="009E254F" w:rsidP="00B53C74">
      <w:pPr>
        <w:pStyle w:val="HRt-1"/>
        <w:widowControl/>
        <w:tabs>
          <w:tab w:val="clear" w:pos="-720"/>
        </w:tabs>
        <w:jc w:val="both"/>
        <w:rPr>
          <w:rStyle w:val="WACText"/>
          <w:rFonts w:ascii="Times New Roman" w:hAnsi="Times New Roman"/>
          <w:spacing w:val="-2"/>
          <w:sz w:val="20"/>
        </w:rPr>
      </w:pPr>
    </w:p>
    <w:p w:rsidR="00E8131C" w:rsidRDefault="00E8131C" w:rsidP="00B53C74">
      <w:pPr>
        <w:pStyle w:val="HRt-1"/>
        <w:widowControl/>
        <w:tabs>
          <w:tab w:val="clear" w:pos="-720"/>
        </w:tabs>
        <w:suppressAutoHyphens w:val="0"/>
        <w:spacing w:line="240" w:lineRule="auto"/>
        <w:ind w:left="270" w:right="720" w:hanging="270"/>
        <w:rPr>
          <w:rStyle w:val="WACText"/>
          <w:rFonts w:ascii="Times New Roman" w:hAnsi="Times New Roman"/>
          <w:spacing w:val="-2"/>
          <w:sz w:val="20"/>
        </w:rPr>
      </w:pPr>
    </w:p>
    <w:p w:rsidR="009E254F" w:rsidRDefault="009E254F" w:rsidP="00B53C74">
      <w:pPr>
        <w:pStyle w:val="HRt-1"/>
        <w:widowControl/>
        <w:tabs>
          <w:tab w:val="clear" w:pos="-720"/>
        </w:tabs>
        <w:suppressAutoHyphens w:val="0"/>
        <w:spacing w:line="240" w:lineRule="auto"/>
        <w:ind w:left="270" w:right="720" w:hanging="270"/>
        <w:rPr>
          <w:rStyle w:val="WACText"/>
          <w:rFonts w:ascii="Times New Roman" w:hAnsi="Times New Roman"/>
          <w:spacing w:val="-2"/>
          <w:sz w:val="20"/>
        </w:rPr>
      </w:pPr>
      <w:r>
        <w:rPr>
          <w:rStyle w:val="WACText"/>
          <w:rFonts w:ascii="Times New Roman" w:hAnsi="Times New Roman"/>
          <w:spacing w:val="-2"/>
          <w:sz w:val="20"/>
        </w:rPr>
        <w:t>1.  How would the proposal be likely to increase discharge to water; emissions to air; pr</w:t>
      </w:r>
      <w:r w:rsidR="00B569C4">
        <w:rPr>
          <w:rStyle w:val="WACText"/>
          <w:rFonts w:ascii="Times New Roman" w:hAnsi="Times New Roman"/>
          <w:spacing w:val="-2"/>
          <w:sz w:val="20"/>
        </w:rPr>
        <w:t>o</w:t>
      </w:r>
      <w:r>
        <w:rPr>
          <w:rStyle w:val="WACText"/>
          <w:rFonts w:ascii="Times New Roman" w:hAnsi="Times New Roman"/>
          <w:spacing w:val="-2"/>
          <w:sz w:val="20"/>
        </w:rPr>
        <w:t>duction, storage, or release of toxic or hazardous substances; or production of noise?</w:t>
      </w:r>
    </w:p>
    <w:p w:rsidR="0059358F" w:rsidRDefault="0059358F">
      <w:pPr>
        <w:pStyle w:val="HRt-2"/>
        <w:widowControl/>
        <w:tabs>
          <w:tab w:val="clear" w:pos="-720"/>
        </w:tabs>
        <w:spacing w:line="240" w:lineRule="auto"/>
        <w:jc w:val="both"/>
        <w:rPr>
          <w:rStyle w:val="WACText"/>
          <w:rFonts w:ascii="Times New Roman" w:hAnsi="Times New Roman"/>
          <w:spacing w:val="-2"/>
          <w:sz w:val="20"/>
        </w:rPr>
      </w:pPr>
    </w:p>
    <w:p w:rsidR="0059358F" w:rsidRDefault="00087FD4">
      <w:pPr>
        <w:pStyle w:val="HRt-2"/>
        <w:widowControl/>
        <w:tabs>
          <w:tab w:val="clear" w:pos="-720"/>
        </w:tabs>
        <w:spacing w:line="240" w:lineRule="auto"/>
        <w:ind w:left="720" w:right="720"/>
        <w:rPr>
          <w:rStyle w:val="WACText"/>
          <w:rFonts w:ascii="Times New Roman" w:hAnsi="Times New Roman"/>
          <w:b/>
          <w:spacing w:val="-2"/>
          <w:sz w:val="20"/>
        </w:rPr>
      </w:pPr>
      <w:r w:rsidRPr="00087FD4">
        <w:rPr>
          <w:rStyle w:val="WACText"/>
          <w:rFonts w:ascii="Times New Roman" w:hAnsi="Times New Roman"/>
          <w:b/>
          <w:spacing w:val="-2"/>
          <w:sz w:val="20"/>
        </w:rPr>
        <w:t xml:space="preserve">The Solid Waste Management Plan </w:t>
      </w:r>
      <w:r>
        <w:rPr>
          <w:rStyle w:val="WACText"/>
          <w:rFonts w:ascii="Times New Roman" w:hAnsi="Times New Roman"/>
          <w:b/>
          <w:spacing w:val="-2"/>
          <w:sz w:val="20"/>
        </w:rPr>
        <w:t xml:space="preserve">(SWMP) </w:t>
      </w:r>
      <w:r w:rsidRPr="00087FD4">
        <w:rPr>
          <w:rStyle w:val="WACText"/>
          <w:rFonts w:ascii="Times New Roman" w:hAnsi="Times New Roman"/>
          <w:b/>
          <w:spacing w:val="-2"/>
          <w:sz w:val="20"/>
        </w:rPr>
        <w:t>provides for the continued operation of municipal solid waste disposal and transfer services with waste stream volumes increasing in direct proportion to population and disposal rates.  Proposed measures by Pend Oreille County, to avoid or reduce such increases, include:  continued operation of the household moderate risk waste processing facility to remove toxic and hazardous substances from the community and potential release;</w:t>
      </w:r>
      <w:r>
        <w:rPr>
          <w:rStyle w:val="WACText"/>
          <w:rFonts w:ascii="Times New Roman" w:hAnsi="Times New Roman"/>
          <w:b/>
          <w:spacing w:val="-2"/>
          <w:sz w:val="20"/>
        </w:rPr>
        <w:t xml:space="preserve"> development of an</w:t>
      </w:r>
    </w:p>
    <w:p w:rsidR="0059358F" w:rsidRDefault="00087FD4">
      <w:pPr>
        <w:pStyle w:val="HRt-2"/>
        <w:widowControl/>
        <w:tabs>
          <w:tab w:val="clear" w:pos="-720"/>
        </w:tabs>
        <w:spacing w:line="240" w:lineRule="auto"/>
        <w:ind w:left="720" w:right="720"/>
        <w:rPr>
          <w:rStyle w:val="WACText"/>
          <w:rFonts w:ascii="Times New Roman" w:hAnsi="Times New Roman"/>
          <w:spacing w:val="-2"/>
          <w:sz w:val="20"/>
        </w:rPr>
      </w:pPr>
      <w:r w:rsidRPr="00087FD4">
        <w:rPr>
          <w:rStyle w:val="WACText"/>
          <w:rFonts w:ascii="Times New Roman" w:hAnsi="Times New Roman"/>
          <w:b/>
          <w:spacing w:val="-2"/>
          <w:sz w:val="20"/>
        </w:rPr>
        <w:t>e-waste collection site at the South County Transfer Station; and  k</w:t>
      </w:r>
      <w:r>
        <w:rPr>
          <w:rStyle w:val="WACText"/>
          <w:rFonts w:ascii="Times New Roman" w:hAnsi="Times New Roman"/>
          <w:b/>
          <w:spacing w:val="-2"/>
          <w:sz w:val="20"/>
        </w:rPr>
        <w:t>ey components of the SWMP to continue increasing recycling and waste reduction efforts to reduce the volumes of materials collected need to be disposed of as solid waste and household hazardous waste.</w:t>
      </w:r>
    </w:p>
    <w:p w:rsidR="009E254F" w:rsidRDefault="009E254F" w:rsidP="00B53C74">
      <w:pPr>
        <w:pStyle w:val="HRt-2"/>
        <w:widowControl/>
        <w:tabs>
          <w:tab w:val="clear" w:pos="-720"/>
        </w:tabs>
        <w:jc w:val="both"/>
        <w:rPr>
          <w:rStyle w:val="WACText"/>
          <w:rFonts w:ascii="Times New Roman" w:hAnsi="Times New Roman"/>
          <w:spacing w:val="-2"/>
          <w:sz w:val="20"/>
        </w:rPr>
      </w:pPr>
    </w:p>
    <w:p w:rsidR="0059358F" w:rsidRDefault="009E254F">
      <w:pPr>
        <w:pStyle w:val="HRt-2"/>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spacing w:val="-2"/>
          <w:sz w:val="20"/>
        </w:rPr>
        <w:t>2.  How would the proposal be likely to affect plants, animals, fish, or marine life?</w:t>
      </w:r>
    </w:p>
    <w:p w:rsidR="0059358F" w:rsidRDefault="00E8131C">
      <w:pPr>
        <w:pStyle w:val="HRt-2"/>
        <w:widowControl/>
        <w:tabs>
          <w:tab w:val="clear" w:pos="-720"/>
        </w:tabs>
        <w:spacing w:line="240" w:lineRule="auto"/>
        <w:rPr>
          <w:rStyle w:val="WACText"/>
          <w:rFonts w:ascii="Times New Roman" w:hAnsi="Times New Roman"/>
          <w:b/>
          <w:spacing w:val="-2"/>
          <w:sz w:val="20"/>
        </w:rPr>
      </w:pPr>
      <w:r>
        <w:rPr>
          <w:rStyle w:val="WACText"/>
          <w:rFonts w:ascii="Times New Roman" w:hAnsi="Times New Roman"/>
          <w:spacing w:val="-2"/>
          <w:sz w:val="20"/>
        </w:rPr>
        <w:tab/>
      </w:r>
      <w:r w:rsidR="00087FD4" w:rsidRPr="00087FD4">
        <w:rPr>
          <w:rStyle w:val="WACText"/>
          <w:rFonts w:ascii="Times New Roman" w:hAnsi="Times New Roman"/>
          <w:b/>
          <w:spacing w:val="-2"/>
          <w:sz w:val="20"/>
        </w:rPr>
        <w:t>No adverse impacts are anticipated.</w:t>
      </w:r>
    </w:p>
    <w:p w:rsidR="0059358F" w:rsidRDefault="009E254F">
      <w:pPr>
        <w:pStyle w:val="HRt-2"/>
        <w:widowControl/>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ab/>
        <w:t>Proposed measures to protect or conserve plants, animals, fish, or marine life are:</w:t>
      </w:r>
      <w:r w:rsidR="00E8131C">
        <w:rPr>
          <w:rStyle w:val="WACText"/>
          <w:rFonts w:ascii="Times New Roman" w:hAnsi="Times New Roman"/>
          <w:spacing w:val="-2"/>
          <w:sz w:val="20"/>
        </w:rPr>
        <w:t xml:space="preserve">  </w:t>
      </w:r>
      <w:r w:rsidR="00087FD4" w:rsidRPr="00087FD4">
        <w:rPr>
          <w:rStyle w:val="WACText"/>
          <w:rFonts w:ascii="Times New Roman" w:hAnsi="Times New Roman"/>
          <w:b/>
          <w:spacing w:val="-2"/>
          <w:sz w:val="20"/>
        </w:rPr>
        <w:t>None proposed.</w:t>
      </w:r>
    </w:p>
    <w:p w:rsidR="0059358F" w:rsidRDefault="0059358F">
      <w:pPr>
        <w:pStyle w:val="HRt-2"/>
        <w:widowControl/>
        <w:tabs>
          <w:tab w:val="clear" w:pos="-720"/>
        </w:tabs>
        <w:suppressAutoHyphens w:val="0"/>
        <w:spacing w:line="240" w:lineRule="auto"/>
        <w:ind w:left="720" w:right="720" w:hanging="720"/>
        <w:rPr>
          <w:rStyle w:val="WACText"/>
          <w:rFonts w:ascii="Times New Roman" w:hAnsi="Times New Roman"/>
          <w:spacing w:val="-2"/>
          <w:sz w:val="20"/>
        </w:rPr>
      </w:pPr>
    </w:p>
    <w:p w:rsidR="0059358F" w:rsidRDefault="009E254F">
      <w:pPr>
        <w:pStyle w:val="HRt-2"/>
        <w:widowControl/>
        <w:tabs>
          <w:tab w:val="clear" w:pos="-720"/>
        </w:tabs>
        <w:suppressAutoHyphens w:val="0"/>
        <w:spacing w:line="240" w:lineRule="auto"/>
        <w:ind w:left="720" w:right="720" w:hanging="720"/>
        <w:rPr>
          <w:rStyle w:val="WACText"/>
          <w:rFonts w:ascii="Times New Roman" w:hAnsi="Times New Roman"/>
          <w:spacing w:val="-2"/>
          <w:sz w:val="20"/>
        </w:rPr>
      </w:pPr>
      <w:r>
        <w:rPr>
          <w:rStyle w:val="WACText"/>
          <w:rFonts w:ascii="Times New Roman" w:hAnsi="Times New Roman"/>
          <w:spacing w:val="-2"/>
          <w:sz w:val="20"/>
        </w:rPr>
        <w:t>3.   How would the proposal be likely to deplete energy or natural resources?</w:t>
      </w:r>
    </w:p>
    <w:p w:rsidR="0059358F" w:rsidRDefault="00E8131C">
      <w:pPr>
        <w:pStyle w:val="HRt-2"/>
        <w:widowControl/>
        <w:tabs>
          <w:tab w:val="clear" w:pos="-720"/>
        </w:tabs>
        <w:spacing w:line="240" w:lineRule="auto"/>
        <w:rPr>
          <w:rStyle w:val="WACText"/>
          <w:rFonts w:ascii="Times New Roman" w:hAnsi="Times New Roman"/>
          <w:b/>
          <w:spacing w:val="-2"/>
          <w:sz w:val="20"/>
        </w:rPr>
      </w:pPr>
      <w:r>
        <w:rPr>
          <w:rStyle w:val="WACText"/>
          <w:rFonts w:ascii="Times New Roman" w:hAnsi="Times New Roman"/>
          <w:spacing w:val="-2"/>
          <w:sz w:val="20"/>
        </w:rPr>
        <w:tab/>
      </w:r>
      <w:r w:rsidR="00087FD4" w:rsidRPr="00087FD4">
        <w:rPr>
          <w:rStyle w:val="WACText"/>
          <w:rFonts w:ascii="Times New Roman" w:hAnsi="Times New Roman"/>
          <w:b/>
          <w:spacing w:val="-2"/>
          <w:sz w:val="20"/>
        </w:rPr>
        <w:t xml:space="preserve">No depletions of energy or natural resources are anticipated.  </w:t>
      </w:r>
    </w:p>
    <w:p w:rsidR="0059358F" w:rsidRDefault="009E254F">
      <w:pPr>
        <w:pStyle w:val="HRt-2"/>
        <w:widowControl/>
        <w:tabs>
          <w:tab w:val="clear" w:pos="-720"/>
        </w:tabs>
        <w:spacing w:line="240" w:lineRule="auto"/>
        <w:ind w:left="720"/>
        <w:rPr>
          <w:rStyle w:val="WACText"/>
          <w:rFonts w:ascii="Times New Roman" w:hAnsi="Times New Roman"/>
          <w:b/>
          <w:spacing w:val="-2"/>
          <w:sz w:val="20"/>
        </w:rPr>
      </w:pPr>
      <w:r>
        <w:rPr>
          <w:rStyle w:val="WACText"/>
          <w:rFonts w:ascii="Times New Roman" w:hAnsi="Times New Roman"/>
          <w:spacing w:val="-2"/>
          <w:sz w:val="20"/>
        </w:rPr>
        <w:t>Proposed measures to protect or conserve energy and natural resources are:</w:t>
      </w:r>
      <w:r w:rsidR="00E8131C">
        <w:rPr>
          <w:rStyle w:val="WACText"/>
          <w:rFonts w:ascii="Times New Roman" w:hAnsi="Times New Roman"/>
          <w:spacing w:val="-2"/>
          <w:sz w:val="20"/>
        </w:rPr>
        <w:t xml:space="preserve">  </w:t>
      </w:r>
      <w:r w:rsidR="00087FD4" w:rsidRPr="00087FD4">
        <w:rPr>
          <w:rStyle w:val="WACText"/>
          <w:rFonts w:ascii="Times New Roman" w:hAnsi="Times New Roman"/>
          <w:b/>
          <w:spacing w:val="-2"/>
          <w:sz w:val="20"/>
        </w:rPr>
        <w:t xml:space="preserve">Proposed measures may actually facilitate conserving energy and natural resources, if more recycling and reuse occurs due to improved opportunity at the facilities. </w:t>
      </w:r>
    </w:p>
    <w:p w:rsidR="0059358F" w:rsidRDefault="0059358F">
      <w:pPr>
        <w:pStyle w:val="HRt-2"/>
        <w:widowControl/>
        <w:tabs>
          <w:tab w:val="clear" w:pos="-720"/>
        </w:tabs>
        <w:spacing w:line="240" w:lineRule="auto"/>
        <w:rPr>
          <w:rStyle w:val="WACText"/>
          <w:rFonts w:ascii="Times New Roman" w:hAnsi="Times New Roman"/>
          <w:spacing w:val="-2"/>
          <w:sz w:val="20"/>
        </w:rPr>
      </w:pPr>
    </w:p>
    <w:p w:rsidR="0059358F" w:rsidRDefault="009E254F">
      <w:pPr>
        <w:pStyle w:val="HRt-2"/>
        <w:widowControl/>
        <w:tabs>
          <w:tab w:val="clear" w:pos="-720"/>
        </w:tabs>
        <w:suppressAutoHyphens w:val="0"/>
        <w:spacing w:line="240" w:lineRule="auto"/>
        <w:ind w:left="270" w:right="720" w:hanging="270"/>
        <w:rPr>
          <w:rStyle w:val="WACText"/>
          <w:rFonts w:ascii="Times New Roman" w:hAnsi="Times New Roman"/>
          <w:spacing w:val="-2"/>
          <w:sz w:val="20"/>
        </w:rPr>
      </w:pPr>
      <w:r>
        <w:rPr>
          <w:rStyle w:val="WACText"/>
          <w:rFonts w:ascii="Times New Roman" w:hAnsi="Times New Roman"/>
          <w:spacing w:val="-2"/>
          <w:sz w:val="20"/>
        </w:rPr>
        <w:t>4.  How would the proposal be likely to use or affect environmentally sensitive areas or areas designated (or eligible or under study) for governmental protection; such as parks, wilderness, wild and scenic rivers, threatened or endangered species habitat, historic or cultural sites, wetlands, floodplains, or prime farmlands?</w:t>
      </w:r>
    </w:p>
    <w:p w:rsidR="0059358F" w:rsidRDefault="00E8131C">
      <w:pPr>
        <w:pStyle w:val="HRt-2"/>
        <w:widowControl/>
        <w:tabs>
          <w:tab w:val="clear" w:pos="-720"/>
        </w:tabs>
        <w:rPr>
          <w:rStyle w:val="WACText"/>
          <w:rFonts w:ascii="Times New Roman" w:hAnsi="Times New Roman"/>
          <w:b/>
          <w:spacing w:val="-2"/>
          <w:sz w:val="20"/>
        </w:rPr>
      </w:pPr>
      <w:r>
        <w:rPr>
          <w:rStyle w:val="WACText"/>
          <w:rFonts w:ascii="Times New Roman" w:hAnsi="Times New Roman"/>
          <w:spacing w:val="-2"/>
          <w:sz w:val="20"/>
        </w:rPr>
        <w:tab/>
      </w:r>
      <w:r w:rsidR="00087FD4" w:rsidRPr="00087FD4">
        <w:rPr>
          <w:rStyle w:val="WACText"/>
          <w:rFonts w:ascii="Times New Roman" w:hAnsi="Times New Roman"/>
          <w:b/>
          <w:spacing w:val="-2"/>
          <w:sz w:val="20"/>
        </w:rPr>
        <w:t>No adverse use or impacts anticipated.</w:t>
      </w:r>
    </w:p>
    <w:p w:rsidR="0059358F" w:rsidRDefault="009E254F">
      <w:pPr>
        <w:pStyle w:val="HRt-2"/>
        <w:widowControl/>
        <w:tabs>
          <w:tab w:val="clear" w:pos="-720"/>
        </w:tabs>
        <w:spacing w:line="240" w:lineRule="auto"/>
        <w:ind w:left="720" w:right="720" w:hanging="720"/>
        <w:rPr>
          <w:rStyle w:val="WACText"/>
          <w:rFonts w:ascii="Times New Roman" w:hAnsi="Times New Roman"/>
          <w:b/>
          <w:spacing w:val="-2"/>
          <w:sz w:val="20"/>
        </w:rPr>
      </w:pPr>
      <w:r>
        <w:rPr>
          <w:rStyle w:val="WACText"/>
          <w:rFonts w:ascii="Times New Roman" w:hAnsi="Times New Roman"/>
          <w:spacing w:val="-2"/>
          <w:sz w:val="20"/>
        </w:rPr>
        <w:tab/>
        <w:t>Proposed measures to protect such resources or to avoid or reduce impacts are:</w:t>
      </w:r>
      <w:r w:rsidR="00E8131C">
        <w:rPr>
          <w:rStyle w:val="WACText"/>
          <w:rFonts w:ascii="Times New Roman" w:hAnsi="Times New Roman"/>
          <w:spacing w:val="-2"/>
          <w:sz w:val="20"/>
        </w:rPr>
        <w:t xml:space="preserve">  </w:t>
      </w:r>
      <w:r w:rsidR="00087FD4" w:rsidRPr="00087FD4">
        <w:rPr>
          <w:rStyle w:val="WACText"/>
          <w:rFonts w:ascii="Times New Roman" w:hAnsi="Times New Roman"/>
          <w:b/>
          <w:spacing w:val="-2"/>
          <w:sz w:val="20"/>
        </w:rPr>
        <w:t>None proposed.</w:t>
      </w:r>
    </w:p>
    <w:p w:rsidR="0059358F" w:rsidRDefault="0059358F">
      <w:pPr>
        <w:pStyle w:val="HRt-2"/>
        <w:widowControl/>
        <w:tabs>
          <w:tab w:val="clear" w:pos="-720"/>
        </w:tabs>
        <w:rPr>
          <w:rStyle w:val="WACText"/>
          <w:rFonts w:ascii="Times New Roman" w:hAnsi="Times New Roman"/>
          <w:spacing w:val="-2"/>
          <w:sz w:val="20"/>
        </w:rPr>
      </w:pPr>
    </w:p>
    <w:p w:rsidR="008220B9" w:rsidRDefault="008220B9" w:rsidP="008220B9">
      <w:pPr>
        <w:pStyle w:val="HRt-2"/>
        <w:widowControl/>
        <w:tabs>
          <w:tab w:val="clear" w:pos="-720"/>
        </w:tabs>
        <w:suppressAutoHyphens w:val="0"/>
        <w:spacing w:line="240" w:lineRule="auto"/>
        <w:ind w:left="270" w:right="720" w:hanging="270"/>
        <w:rPr>
          <w:rStyle w:val="WACText"/>
          <w:rFonts w:ascii="Times New Roman" w:hAnsi="Times New Roman"/>
          <w:spacing w:val="-2"/>
          <w:sz w:val="20"/>
        </w:rPr>
      </w:pPr>
      <w:r>
        <w:rPr>
          <w:rStyle w:val="WACText"/>
          <w:rFonts w:ascii="Times New Roman" w:hAnsi="Times New Roman"/>
          <w:spacing w:val="-2"/>
          <w:sz w:val="20"/>
        </w:rPr>
        <w:t>5.  How would the proposal be likely to affect land and shoreline use, including whether it would allow or encourage land or shoreline uses incompatible with existing plans?</w:t>
      </w:r>
    </w:p>
    <w:p w:rsidR="008220B9" w:rsidRDefault="008220B9" w:rsidP="008220B9">
      <w:pPr>
        <w:pStyle w:val="HRt-2"/>
        <w:widowControl/>
        <w:tabs>
          <w:tab w:val="clear" w:pos="-720"/>
        </w:tabs>
        <w:suppressAutoHyphens w:val="0"/>
        <w:spacing w:line="240" w:lineRule="auto"/>
        <w:ind w:right="720" w:firstLine="720"/>
        <w:rPr>
          <w:rStyle w:val="WACText"/>
          <w:rFonts w:ascii="Times New Roman" w:hAnsi="Times New Roman"/>
          <w:spacing w:val="-2"/>
          <w:sz w:val="20"/>
        </w:rPr>
      </w:pPr>
      <w:r w:rsidRPr="00E8131C">
        <w:rPr>
          <w:rStyle w:val="WACText"/>
          <w:rFonts w:ascii="Times New Roman" w:hAnsi="Times New Roman"/>
          <w:b/>
          <w:spacing w:val="-2"/>
          <w:sz w:val="20"/>
        </w:rPr>
        <w:t>No adverse impacts anticipated.</w:t>
      </w:r>
    </w:p>
    <w:p w:rsidR="008220B9" w:rsidRPr="00E8131C" w:rsidRDefault="008220B9" w:rsidP="008220B9">
      <w:pPr>
        <w:pStyle w:val="HRt-2"/>
        <w:widowControl/>
        <w:tabs>
          <w:tab w:val="clear" w:pos="-720"/>
        </w:tabs>
        <w:suppressAutoHyphens w:val="0"/>
        <w:spacing w:line="240" w:lineRule="auto"/>
        <w:ind w:right="720" w:firstLine="720"/>
        <w:rPr>
          <w:rStyle w:val="WACText"/>
          <w:rFonts w:ascii="Times New Roman" w:hAnsi="Times New Roman"/>
          <w:b/>
          <w:spacing w:val="-2"/>
          <w:sz w:val="20"/>
        </w:rPr>
      </w:pPr>
      <w:r>
        <w:rPr>
          <w:rStyle w:val="WACText"/>
          <w:rFonts w:ascii="Times New Roman" w:hAnsi="Times New Roman"/>
          <w:spacing w:val="-2"/>
          <w:sz w:val="20"/>
        </w:rPr>
        <w:t xml:space="preserve">Proposed measures to avoid or reduce shoreline and land use impacts are:  </w:t>
      </w:r>
      <w:r w:rsidRPr="00E8131C">
        <w:rPr>
          <w:rStyle w:val="WACText"/>
          <w:rFonts w:ascii="Times New Roman" w:hAnsi="Times New Roman"/>
          <w:b/>
          <w:spacing w:val="-2"/>
          <w:sz w:val="20"/>
        </w:rPr>
        <w:t>None proposed.</w:t>
      </w:r>
    </w:p>
    <w:p w:rsidR="008220B9" w:rsidRDefault="008220B9" w:rsidP="008220B9">
      <w:pPr>
        <w:pStyle w:val="HRt-2"/>
        <w:widowControl/>
        <w:tabs>
          <w:tab w:val="clear" w:pos="-720"/>
        </w:tabs>
        <w:rPr>
          <w:rStyle w:val="WACText"/>
          <w:rFonts w:ascii="Times New Roman" w:hAnsi="Times New Roman"/>
          <w:spacing w:val="-2"/>
          <w:sz w:val="20"/>
        </w:rPr>
      </w:pPr>
    </w:p>
    <w:p w:rsidR="008220B9" w:rsidRDefault="008220B9" w:rsidP="008220B9">
      <w:pPr>
        <w:pStyle w:val="HRt-2"/>
        <w:widowControl/>
        <w:tabs>
          <w:tab w:val="clear" w:pos="-720"/>
        </w:tabs>
        <w:suppressAutoHyphens w:val="0"/>
        <w:spacing w:line="240" w:lineRule="auto"/>
        <w:ind w:left="270" w:right="720" w:hanging="270"/>
        <w:rPr>
          <w:rStyle w:val="WACText"/>
          <w:rFonts w:ascii="Times New Roman" w:hAnsi="Times New Roman"/>
          <w:spacing w:val="-2"/>
          <w:sz w:val="20"/>
        </w:rPr>
      </w:pPr>
      <w:r>
        <w:rPr>
          <w:rStyle w:val="WACText"/>
          <w:rFonts w:ascii="Times New Roman" w:hAnsi="Times New Roman"/>
          <w:spacing w:val="-2"/>
          <w:sz w:val="20"/>
        </w:rPr>
        <w:t>6.  How would the proposal be likely to increase demands on transportation or public services and utilities?</w:t>
      </w:r>
    </w:p>
    <w:p w:rsidR="008220B9" w:rsidRDefault="008220B9" w:rsidP="008220B9">
      <w:pPr>
        <w:pStyle w:val="HRt-2"/>
        <w:widowControl/>
        <w:tabs>
          <w:tab w:val="clear" w:pos="-720"/>
        </w:tabs>
        <w:rPr>
          <w:rStyle w:val="WACText"/>
          <w:rFonts w:ascii="Times New Roman" w:hAnsi="Times New Roman"/>
          <w:spacing w:val="-2"/>
          <w:sz w:val="20"/>
        </w:rPr>
      </w:pPr>
      <w:r>
        <w:rPr>
          <w:rStyle w:val="WACText"/>
          <w:rFonts w:ascii="Times New Roman" w:hAnsi="Times New Roman"/>
          <w:spacing w:val="-2"/>
          <w:sz w:val="20"/>
        </w:rPr>
        <w:tab/>
      </w:r>
      <w:r w:rsidRPr="008220B9">
        <w:rPr>
          <w:rStyle w:val="WACText"/>
          <w:rFonts w:ascii="Times New Roman" w:hAnsi="Times New Roman"/>
          <w:b/>
          <w:spacing w:val="-2"/>
          <w:sz w:val="20"/>
        </w:rPr>
        <w:t>No increased demands anticipated.</w:t>
      </w:r>
    </w:p>
    <w:p w:rsidR="008220B9" w:rsidRPr="008220B9" w:rsidRDefault="008220B9" w:rsidP="008220B9">
      <w:pPr>
        <w:pStyle w:val="HRt-2"/>
        <w:widowControl/>
        <w:tabs>
          <w:tab w:val="clear" w:pos="-720"/>
        </w:tabs>
        <w:suppressAutoHyphens w:val="0"/>
        <w:spacing w:line="240" w:lineRule="auto"/>
        <w:ind w:left="720" w:right="720" w:hanging="720"/>
        <w:rPr>
          <w:rStyle w:val="WACText"/>
          <w:rFonts w:ascii="Times New Roman" w:hAnsi="Times New Roman"/>
          <w:b/>
          <w:spacing w:val="-2"/>
          <w:sz w:val="20"/>
        </w:rPr>
      </w:pPr>
      <w:r>
        <w:rPr>
          <w:rStyle w:val="WACText"/>
          <w:rFonts w:ascii="Times New Roman" w:hAnsi="Times New Roman"/>
          <w:spacing w:val="-2"/>
          <w:sz w:val="20"/>
        </w:rPr>
        <w:tab/>
        <w:t xml:space="preserve">Proposed measures to reduce or respond to such demand(s) are:  </w:t>
      </w:r>
      <w:r w:rsidRPr="008220B9">
        <w:rPr>
          <w:rStyle w:val="WACText"/>
          <w:rFonts w:ascii="Times New Roman" w:hAnsi="Times New Roman"/>
          <w:b/>
          <w:spacing w:val="-2"/>
          <w:sz w:val="20"/>
        </w:rPr>
        <w:t>None proposed.</w:t>
      </w:r>
    </w:p>
    <w:p w:rsidR="008220B9" w:rsidRDefault="008220B9" w:rsidP="008220B9">
      <w:pPr>
        <w:pStyle w:val="HRt-2"/>
        <w:widowControl/>
        <w:tabs>
          <w:tab w:val="clear" w:pos="-720"/>
        </w:tabs>
        <w:suppressAutoHyphens w:val="0"/>
        <w:spacing w:line="240" w:lineRule="auto"/>
        <w:ind w:left="720" w:right="720" w:hanging="720"/>
        <w:rPr>
          <w:rStyle w:val="WACText"/>
          <w:rFonts w:ascii="Times New Roman" w:hAnsi="Times New Roman"/>
          <w:spacing w:val="-2"/>
          <w:sz w:val="20"/>
        </w:rPr>
      </w:pPr>
    </w:p>
    <w:p w:rsidR="008220B9" w:rsidRDefault="008220B9" w:rsidP="008220B9">
      <w:pPr>
        <w:pStyle w:val="HRt-2"/>
        <w:widowControl/>
        <w:tabs>
          <w:tab w:val="clear" w:pos="-720"/>
        </w:tabs>
        <w:suppressAutoHyphens w:val="0"/>
        <w:spacing w:line="240" w:lineRule="auto"/>
        <w:ind w:left="270" w:right="720" w:hanging="270"/>
        <w:rPr>
          <w:rStyle w:val="WACText"/>
          <w:rFonts w:ascii="Times New Roman" w:hAnsi="Times New Roman"/>
          <w:spacing w:val="-2"/>
          <w:sz w:val="20"/>
        </w:rPr>
      </w:pPr>
      <w:r>
        <w:rPr>
          <w:rStyle w:val="WACText"/>
          <w:rFonts w:ascii="Times New Roman" w:hAnsi="Times New Roman"/>
          <w:spacing w:val="-2"/>
          <w:sz w:val="20"/>
        </w:rPr>
        <w:t>7.  Identify, if possible, whether the proposal may conflict with local, state, or federal laws or requirements for the protection of the environment.</w:t>
      </w:r>
    </w:p>
    <w:p w:rsidR="008220B9" w:rsidRDefault="008220B9" w:rsidP="008220B9">
      <w:pPr>
        <w:pStyle w:val="WACHistory"/>
        <w:widowControl/>
        <w:tabs>
          <w:tab w:val="clear" w:pos="-720"/>
        </w:tabs>
        <w:rPr>
          <w:rFonts w:ascii="Times New Roman" w:hAnsi="Times New Roman"/>
          <w:spacing w:val="-2"/>
          <w:sz w:val="20"/>
        </w:rPr>
      </w:pPr>
    </w:p>
    <w:p w:rsidR="008220B9" w:rsidRPr="008220B9" w:rsidRDefault="008220B9" w:rsidP="008220B9">
      <w:pPr>
        <w:widowControl/>
        <w:suppressAutoHyphens/>
        <w:rPr>
          <w:rStyle w:val="WACCite"/>
          <w:rFonts w:ascii="Times New Roman" w:hAnsi="Times New Roman"/>
          <w:b/>
          <w:spacing w:val="-2"/>
          <w:sz w:val="20"/>
        </w:rPr>
      </w:pPr>
      <w:r>
        <w:rPr>
          <w:rStyle w:val="WACCite"/>
          <w:rFonts w:ascii="Times New Roman" w:hAnsi="Times New Roman"/>
          <w:spacing w:val="-2"/>
          <w:sz w:val="20"/>
        </w:rPr>
        <w:tab/>
      </w:r>
      <w:r w:rsidRPr="008220B9">
        <w:rPr>
          <w:rStyle w:val="WACCite"/>
          <w:rFonts w:ascii="Times New Roman" w:hAnsi="Times New Roman"/>
          <w:b/>
          <w:spacing w:val="-2"/>
          <w:sz w:val="20"/>
        </w:rPr>
        <w:t>No conflicts are anticipated.</w:t>
      </w:r>
    </w:p>
    <w:p w:rsidR="009E254F" w:rsidRDefault="009E254F"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sectPr w:rsidR="009E254F" w:rsidSect="00EC505B">
      <w:headerReference w:type="even" r:id="rId7"/>
      <w:footerReference w:type="even" r:id="rId8"/>
      <w:footerReference w:type="default" r:id="rId9"/>
      <w:footerReference w:type="first" r:id="rId10"/>
      <w:endnotePr>
        <w:numFmt w:val="decimal"/>
      </w:endnotePr>
      <w:type w:val="continuous"/>
      <w:pgSz w:w="12240" w:h="15840"/>
      <w:pgMar w:top="1080" w:right="1080" w:bottom="1080" w:left="108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E12" w:rsidRDefault="001B7E12">
      <w:pPr>
        <w:widowControl/>
        <w:spacing w:line="20" w:lineRule="exact"/>
      </w:pPr>
    </w:p>
  </w:endnote>
  <w:endnote w:type="continuationSeparator" w:id="0">
    <w:p w:rsidR="001B7E12" w:rsidRDefault="001B7E12">
      <w:r>
        <w:t xml:space="preserve"> </w:t>
      </w:r>
    </w:p>
  </w:endnote>
  <w:endnote w:type="continuationNotice" w:id="1">
    <w:p w:rsidR="001B7E12" w:rsidRDefault="001B7E1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4F" w:rsidRPr="00B53C74" w:rsidRDefault="0059358F">
    <w:pPr>
      <w:pStyle w:val="Footer"/>
      <w:jc w:val="center"/>
      <w:rPr>
        <w:rFonts w:ascii="Times New Roman" w:hAnsi="Times New Roman"/>
        <w:sz w:val="20"/>
      </w:rPr>
    </w:pPr>
    <w:r w:rsidRPr="00B53C74">
      <w:rPr>
        <w:rFonts w:ascii="Times New Roman" w:hAnsi="Times New Roman"/>
        <w:sz w:val="20"/>
      </w:rPr>
      <w:fldChar w:fldCharType="begin"/>
    </w:r>
    <w:r w:rsidR="009E254F" w:rsidRPr="00B53C74">
      <w:rPr>
        <w:rFonts w:ascii="Times New Roman" w:hAnsi="Times New Roman"/>
        <w:sz w:val="20"/>
      </w:rPr>
      <w:instrText xml:space="preserve"> PAGE   \* MERGEFORMAT </w:instrText>
    </w:r>
    <w:r w:rsidRPr="00B53C74">
      <w:rPr>
        <w:rFonts w:ascii="Times New Roman" w:hAnsi="Times New Roman"/>
        <w:sz w:val="20"/>
      </w:rPr>
      <w:fldChar w:fldCharType="separate"/>
    </w:r>
    <w:r w:rsidR="006235FA">
      <w:rPr>
        <w:rFonts w:ascii="Times New Roman" w:hAnsi="Times New Roman"/>
        <w:noProof/>
        <w:sz w:val="20"/>
      </w:rPr>
      <w:t>2</w:t>
    </w:r>
    <w:r w:rsidRPr="00B53C74">
      <w:rPr>
        <w:rFonts w:ascii="Times New Roman" w:hAnsi="Times New Roman"/>
        <w:sz w:val="20"/>
      </w:rPr>
      <w:fldChar w:fldCharType="end"/>
    </w:r>
  </w:p>
  <w:p w:rsidR="009E254F" w:rsidRDefault="009E254F">
    <w:pPr>
      <w:pStyle w:val="Footer"/>
      <w:spacing w:before="120"/>
      <w:jc w:val="center"/>
      <w:rPr>
        <w:rFonts w:ascii="Times New Roman" w:hAnsi="Times New Roman"/>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4F" w:rsidRDefault="0059358F">
    <w:pPr>
      <w:pStyle w:val="Footer"/>
      <w:spacing w:before="120"/>
      <w:jc w:val="center"/>
      <w:rPr>
        <w:rFonts w:ascii="Times New Roman" w:hAnsi="Times New Roman"/>
        <w:sz w:val="20"/>
      </w:rPr>
    </w:pPr>
    <w:r>
      <w:rPr>
        <w:rStyle w:val="PageNumber"/>
        <w:rFonts w:ascii="Times New Roman" w:hAnsi="Times New Roman"/>
        <w:sz w:val="20"/>
      </w:rPr>
      <w:fldChar w:fldCharType="begin"/>
    </w:r>
    <w:r w:rsidR="009E254F">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235FA">
      <w:rPr>
        <w:rStyle w:val="PageNumber"/>
        <w:rFonts w:ascii="Times New Roman" w:hAnsi="Times New Roman"/>
        <w:noProof/>
        <w:sz w:val="20"/>
      </w:rPr>
      <w:t>3</w:t>
    </w:r>
    <w:r>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4F" w:rsidRPr="001272AB" w:rsidRDefault="0059358F">
    <w:pPr>
      <w:pStyle w:val="Footer"/>
      <w:jc w:val="right"/>
      <w:rPr>
        <w:rFonts w:ascii="Times New Roman" w:hAnsi="Times New Roman"/>
        <w:sz w:val="20"/>
      </w:rPr>
    </w:pPr>
    <w:r w:rsidRPr="001272AB">
      <w:rPr>
        <w:rFonts w:ascii="Times New Roman" w:hAnsi="Times New Roman"/>
        <w:sz w:val="20"/>
      </w:rPr>
      <w:fldChar w:fldCharType="begin"/>
    </w:r>
    <w:r w:rsidR="009E254F" w:rsidRPr="001272AB">
      <w:rPr>
        <w:rFonts w:ascii="Times New Roman" w:hAnsi="Times New Roman"/>
        <w:sz w:val="20"/>
      </w:rPr>
      <w:instrText xml:space="preserve"> PAGE   \* MERGEFORMAT </w:instrText>
    </w:r>
    <w:r w:rsidRPr="001272AB">
      <w:rPr>
        <w:rFonts w:ascii="Times New Roman" w:hAnsi="Times New Roman"/>
        <w:sz w:val="20"/>
      </w:rPr>
      <w:fldChar w:fldCharType="separate"/>
    </w:r>
    <w:r w:rsidR="000F5AA5">
      <w:rPr>
        <w:rFonts w:ascii="Times New Roman" w:hAnsi="Times New Roman"/>
        <w:noProof/>
        <w:sz w:val="20"/>
      </w:rPr>
      <w:t>1</w:t>
    </w:r>
    <w:r w:rsidRPr="001272AB">
      <w:rPr>
        <w:rFonts w:ascii="Times New Roman" w:hAnsi="Times New Roman"/>
        <w:sz w:val="20"/>
      </w:rPr>
      <w:fldChar w:fldCharType="end"/>
    </w:r>
  </w:p>
  <w:p w:rsidR="009E254F" w:rsidRDefault="009E2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E12" w:rsidRDefault="001B7E12">
      <w:r>
        <w:separator/>
      </w:r>
    </w:p>
  </w:footnote>
  <w:footnote w:type="continuationSeparator" w:id="0">
    <w:p w:rsidR="001B7E12" w:rsidRDefault="001B7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4F" w:rsidRDefault="009E254F">
    <w:pPr>
      <w:pStyle w:val="Header"/>
      <w:tabs>
        <w:tab w:val="clear" w:pos="4320"/>
        <w:tab w:val="clear" w:pos="8640"/>
      </w:tabs>
      <w:jc w:val="center"/>
      <w:rPr>
        <w:rFonts w:ascii="Times New Roman" w:hAnsi="Times New Roman"/>
        <w:b/>
        <w:sz w:val="20"/>
      </w:rPr>
    </w:pPr>
    <w:r>
      <w:rPr>
        <w:rFonts w:ascii="Times New Roman" w:hAnsi="Times New Roman"/>
        <w:b/>
        <w:vanish/>
        <w:sz w:val="20"/>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23D"/>
    <w:multiLevelType w:val="hybridMultilevel"/>
    <w:tmpl w:val="FC26E824"/>
    <w:lvl w:ilvl="0" w:tplc="F7EA667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545016"/>
    <w:multiLevelType w:val="singleLevel"/>
    <w:tmpl w:val="63788BBC"/>
    <w:lvl w:ilvl="0">
      <w:start w:val="2"/>
      <w:numFmt w:val="lowerLetter"/>
      <w:lvlText w:val="%1."/>
      <w:lvlJc w:val="left"/>
      <w:pPr>
        <w:tabs>
          <w:tab w:val="num" w:pos="360"/>
        </w:tabs>
        <w:ind w:left="360" w:hanging="360"/>
      </w:pPr>
      <w:rPr>
        <w:rFonts w:cs="Times New Roman" w:hint="default"/>
      </w:rPr>
    </w:lvl>
  </w:abstractNum>
  <w:abstractNum w:abstractNumId="2">
    <w:nsid w:val="0F962B47"/>
    <w:multiLevelType w:val="singleLevel"/>
    <w:tmpl w:val="FD485968"/>
    <w:lvl w:ilvl="0">
      <w:start w:val="7"/>
      <w:numFmt w:val="lowerLetter"/>
      <w:lvlText w:val="%1."/>
      <w:lvlJc w:val="left"/>
      <w:pPr>
        <w:tabs>
          <w:tab w:val="num" w:pos="360"/>
        </w:tabs>
        <w:ind w:left="360" w:hanging="360"/>
      </w:pPr>
      <w:rPr>
        <w:rFonts w:cs="Times New Roman" w:hint="default"/>
      </w:rPr>
    </w:lvl>
  </w:abstractNum>
  <w:abstractNum w:abstractNumId="3">
    <w:nsid w:val="15DD04A7"/>
    <w:multiLevelType w:val="singleLevel"/>
    <w:tmpl w:val="4FF289C8"/>
    <w:lvl w:ilvl="0">
      <w:start w:val="1"/>
      <w:numFmt w:val="decimal"/>
      <w:lvlText w:val="%1)"/>
      <w:lvlJc w:val="left"/>
      <w:pPr>
        <w:tabs>
          <w:tab w:val="num" w:pos="1080"/>
        </w:tabs>
        <w:ind w:left="1080" w:hanging="360"/>
      </w:pPr>
      <w:rPr>
        <w:rFonts w:cs="Times New Roman" w:hint="default"/>
      </w:rPr>
    </w:lvl>
  </w:abstractNum>
  <w:abstractNum w:abstractNumId="4">
    <w:nsid w:val="164D3EF6"/>
    <w:multiLevelType w:val="hybridMultilevel"/>
    <w:tmpl w:val="F75E8422"/>
    <w:lvl w:ilvl="0" w:tplc="D660BEAC">
      <w:start w:val="1"/>
      <w:numFmt w:val="decimal"/>
      <w:lvlText w:val="%1."/>
      <w:lvlJc w:val="left"/>
      <w:pPr>
        <w:tabs>
          <w:tab w:val="num" w:pos="360"/>
        </w:tabs>
        <w:ind w:left="360" w:hanging="360"/>
      </w:pPr>
      <w:rPr>
        <w:rFonts w:cs="Times New Roman" w:hint="default"/>
      </w:rPr>
    </w:lvl>
    <w:lvl w:ilvl="1" w:tplc="9F5ACB36">
      <w:start w:val="12"/>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97561F4"/>
    <w:multiLevelType w:val="hybridMultilevel"/>
    <w:tmpl w:val="63E82A50"/>
    <w:lvl w:ilvl="0" w:tplc="475C1AAA">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E752118"/>
    <w:multiLevelType w:val="hybridMultilevel"/>
    <w:tmpl w:val="BE5C59E6"/>
    <w:lvl w:ilvl="0" w:tplc="E2DCA792">
      <w:start w:val="7"/>
      <w:numFmt w:val="decimal"/>
      <w:lvlText w:val="%1."/>
      <w:lvlJc w:val="left"/>
      <w:pPr>
        <w:tabs>
          <w:tab w:val="num" w:pos="360"/>
        </w:tabs>
        <w:ind w:left="360" w:hanging="360"/>
      </w:pPr>
      <w:rPr>
        <w:rFonts w:cs="Times New Roman" w:hint="default"/>
      </w:rPr>
    </w:lvl>
    <w:lvl w:ilvl="1" w:tplc="30E2B82A">
      <w:start w:val="1"/>
      <w:numFmt w:val="decimal"/>
      <w:lvlText w:val="%2)"/>
      <w:lvlJc w:val="left"/>
      <w:pPr>
        <w:tabs>
          <w:tab w:val="num" w:pos="1080"/>
        </w:tabs>
        <w:ind w:left="1080" w:hanging="360"/>
      </w:pPr>
      <w:rPr>
        <w:rFonts w:cs="Times New Roman" w:hint="default"/>
      </w:rPr>
    </w:lvl>
    <w:lvl w:ilvl="2" w:tplc="50705AA2">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F3748D2"/>
    <w:multiLevelType w:val="hybridMultilevel"/>
    <w:tmpl w:val="E1FE719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nsid w:val="1FAC38FF"/>
    <w:multiLevelType w:val="hybridMultilevel"/>
    <w:tmpl w:val="D56E7048"/>
    <w:lvl w:ilvl="0" w:tplc="A3EAB73A">
      <w:start w:val="2"/>
      <w:numFmt w:val="decimal"/>
      <w:lvlText w:val="%1."/>
      <w:lvlJc w:val="left"/>
      <w:pPr>
        <w:tabs>
          <w:tab w:val="num" w:pos="360"/>
        </w:tabs>
        <w:ind w:left="360" w:hanging="360"/>
      </w:pPr>
      <w:rPr>
        <w:rFonts w:cs="Times New Roman" w:hint="default"/>
      </w:rPr>
    </w:lvl>
    <w:lvl w:ilvl="1" w:tplc="FBC0C178">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7E7085D"/>
    <w:multiLevelType w:val="singleLevel"/>
    <w:tmpl w:val="FC921FC0"/>
    <w:lvl w:ilvl="0">
      <w:start w:val="1"/>
      <w:numFmt w:val="decimal"/>
      <w:lvlText w:val="%1)"/>
      <w:lvlJc w:val="left"/>
      <w:pPr>
        <w:tabs>
          <w:tab w:val="num" w:pos="1080"/>
        </w:tabs>
        <w:ind w:left="1080" w:hanging="360"/>
      </w:pPr>
      <w:rPr>
        <w:rFonts w:cs="Times New Roman" w:hint="default"/>
      </w:rPr>
    </w:lvl>
  </w:abstractNum>
  <w:abstractNum w:abstractNumId="10">
    <w:nsid w:val="334760C5"/>
    <w:multiLevelType w:val="hybridMultilevel"/>
    <w:tmpl w:val="67F6B092"/>
    <w:lvl w:ilvl="0" w:tplc="18ACEDB2">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90664AC"/>
    <w:multiLevelType w:val="singleLevel"/>
    <w:tmpl w:val="E3F85686"/>
    <w:lvl w:ilvl="0">
      <w:start w:val="2"/>
      <w:numFmt w:val="lowerLetter"/>
      <w:lvlText w:val="%1."/>
      <w:lvlJc w:val="left"/>
      <w:pPr>
        <w:tabs>
          <w:tab w:val="num" w:pos="720"/>
        </w:tabs>
        <w:ind w:left="720" w:hanging="720"/>
      </w:pPr>
      <w:rPr>
        <w:rFonts w:cs="Times New Roman" w:hint="default"/>
      </w:rPr>
    </w:lvl>
  </w:abstractNum>
  <w:abstractNum w:abstractNumId="12">
    <w:nsid w:val="46655AD0"/>
    <w:multiLevelType w:val="hybridMultilevel"/>
    <w:tmpl w:val="40CC2208"/>
    <w:lvl w:ilvl="0" w:tplc="F7EA667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930750A"/>
    <w:multiLevelType w:val="hybridMultilevel"/>
    <w:tmpl w:val="EC5AC898"/>
    <w:lvl w:ilvl="0" w:tplc="54E06E96">
      <w:start w:val="2"/>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4A3F17FD"/>
    <w:multiLevelType w:val="singleLevel"/>
    <w:tmpl w:val="EDB867A8"/>
    <w:lvl w:ilvl="0">
      <w:start w:val="2"/>
      <w:numFmt w:val="lowerLetter"/>
      <w:lvlText w:val="%1."/>
      <w:lvlJc w:val="left"/>
      <w:pPr>
        <w:tabs>
          <w:tab w:val="num" w:pos="360"/>
        </w:tabs>
        <w:ind w:left="360" w:hanging="360"/>
      </w:pPr>
      <w:rPr>
        <w:rFonts w:cs="Times New Roman" w:hint="default"/>
      </w:rPr>
    </w:lvl>
  </w:abstractNum>
  <w:abstractNum w:abstractNumId="15">
    <w:nsid w:val="57727ECC"/>
    <w:multiLevelType w:val="singleLevel"/>
    <w:tmpl w:val="7600836E"/>
    <w:lvl w:ilvl="0">
      <w:start w:val="1"/>
      <w:numFmt w:val="lowerLetter"/>
      <w:lvlText w:val="%1."/>
      <w:lvlJc w:val="left"/>
      <w:pPr>
        <w:tabs>
          <w:tab w:val="num" w:pos="720"/>
        </w:tabs>
        <w:ind w:left="720" w:hanging="720"/>
      </w:pPr>
      <w:rPr>
        <w:rFonts w:cs="Times New Roman" w:hint="default"/>
      </w:rPr>
    </w:lvl>
  </w:abstractNum>
  <w:abstractNum w:abstractNumId="16">
    <w:nsid w:val="58075C65"/>
    <w:multiLevelType w:val="hybridMultilevel"/>
    <w:tmpl w:val="7CDA31DC"/>
    <w:lvl w:ilvl="0" w:tplc="44921002">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621D4115"/>
    <w:multiLevelType w:val="singleLevel"/>
    <w:tmpl w:val="28C0A8BA"/>
    <w:lvl w:ilvl="0">
      <w:start w:val="1"/>
      <w:numFmt w:val="lowerLetter"/>
      <w:lvlText w:val="(%1)"/>
      <w:lvlJc w:val="left"/>
      <w:pPr>
        <w:tabs>
          <w:tab w:val="num" w:pos="720"/>
        </w:tabs>
        <w:ind w:left="720" w:hanging="360"/>
      </w:pPr>
      <w:rPr>
        <w:rFonts w:cs="Times New Roman" w:hint="default"/>
      </w:rPr>
    </w:lvl>
  </w:abstractNum>
  <w:abstractNum w:abstractNumId="18">
    <w:nsid w:val="627E44D2"/>
    <w:multiLevelType w:val="singleLevel"/>
    <w:tmpl w:val="D1D4522A"/>
    <w:lvl w:ilvl="0">
      <w:start w:val="1"/>
      <w:numFmt w:val="lowerLetter"/>
      <w:lvlText w:val="%1."/>
      <w:lvlJc w:val="left"/>
      <w:pPr>
        <w:tabs>
          <w:tab w:val="num" w:pos="720"/>
        </w:tabs>
        <w:ind w:left="720" w:hanging="720"/>
      </w:pPr>
      <w:rPr>
        <w:rFonts w:cs="Times New Roman" w:hint="default"/>
      </w:rPr>
    </w:lvl>
  </w:abstractNum>
  <w:abstractNum w:abstractNumId="19">
    <w:nsid w:val="67296485"/>
    <w:multiLevelType w:val="singleLevel"/>
    <w:tmpl w:val="1A847AA8"/>
    <w:lvl w:ilvl="0">
      <w:start w:val="12"/>
      <w:numFmt w:val="lowerLetter"/>
      <w:lvlText w:val="%1."/>
      <w:lvlJc w:val="left"/>
      <w:pPr>
        <w:tabs>
          <w:tab w:val="num" w:pos="360"/>
        </w:tabs>
        <w:ind w:left="360" w:hanging="360"/>
      </w:pPr>
      <w:rPr>
        <w:rFonts w:cs="Times New Roman" w:hint="default"/>
      </w:rPr>
    </w:lvl>
  </w:abstractNum>
  <w:abstractNum w:abstractNumId="20">
    <w:nsid w:val="693901D4"/>
    <w:multiLevelType w:val="hybridMultilevel"/>
    <w:tmpl w:val="2E4EE058"/>
    <w:lvl w:ilvl="0" w:tplc="BB567B5E">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71DC614C"/>
    <w:multiLevelType w:val="singleLevel"/>
    <w:tmpl w:val="D83064FE"/>
    <w:lvl w:ilvl="0">
      <w:start w:val="7"/>
      <w:numFmt w:val="lowerLetter"/>
      <w:lvlText w:val="%1."/>
      <w:lvlJc w:val="left"/>
      <w:pPr>
        <w:tabs>
          <w:tab w:val="num" w:pos="360"/>
        </w:tabs>
        <w:ind w:left="360" w:hanging="360"/>
      </w:pPr>
      <w:rPr>
        <w:rFonts w:cs="Times New Roman" w:hint="default"/>
      </w:rPr>
    </w:lvl>
  </w:abstractNum>
  <w:abstractNum w:abstractNumId="22">
    <w:nsid w:val="7339174D"/>
    <w:multiLevelType w:val="singleLevel"/>
    <w:tmpl w:val="38E2C406"/>
    <w:lvl w:ilvl="0">
      <w:start w:val="1"/>
      <w:numFmt w:val="lowerLetter"/>
      <w:lvlText w:val="%1."/>
      <w:lvlJc w:val="left"/>
      <w:pPr>
        <w:tabs>
          <w:tab w:val="num" w:pos="720"/>
        </w:tabs>
        <w:ind w:left="720" w:hanging="720"/>
      </w:pPr>
      <w:rPr>
        <w:rFonts w:cs="Times New Roman" w:hint="default"/>
      </w:rPr>
    </w:lvl>
  </w:abstractNum>
  <w:abstractNum w:abstractNumId="23">
    <w:nsid w:val="77AD695B"/>
    <w:multiLevelType w:val="hybridMultilevel"/>
    <w:tmpl w:val="205CE5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9F03F86"/>
    <w:multiLevelType w:val="singleLevel"/>
    <w:tmpl w:val="68CE4508"/>
    <w:lvl w:ilvl="0">
      <w:start w:val="1"/>
      <w:numFmt w:val="lowerLetter"/>
      <w:lvlText w:val="%1."/>
      <w:lvlJc w:val="left"/>
      <w:pPr>
        <w:tabs>
          <w:tab w:val="num" w:pos="720"/>
        </w:tabs>
        <w:ind w:left="720" w:hanging="720"/>
      </w:pPr>
      <w:rPr>
        <w:rFonts w:cs="Times New Roman" w:hint="default"/>
      </w:rPr>
    </w:lvl>
  </w:abstractNum>
  <w:num w:numId="1">
    <w:abstractNumId w:val="3"/>
  </w:num>
  <w:num w:numId="2">
    <w:abstractNumId w:val="9"/>
  </w:num>
  <w:num w:numId="3">
    <w:abstractNumId w:val="11"/>
  </w:num>
  <w:num w:numId="4">
    <w:abstractNumId w:val="22"/>
  </w:num>
  <w:num w:numId="5">
    <w:abstractNumId w:val="18"/>
  </w:num>
  <w:num w:numId="6">
    <w:abstractNumId w:val="15"/>
  </w:num>
  <w:num w:numId="7">
    <w:abstractNumId w:val="14"/>
  </w:num>
  <w:num w:numId="8">
    <w:abstractNumId w:val="1"/>
  </w:num>
  <w:num w:numId="9">
    <w:abstractNumId w:val="2"/>
  </w:num>
  <w:num w:numId="10">
    <w:abstractNumId w:val="24"/>
  </w:num>
  <w:num w:numId="11">
    <w:abstractNumId w:val="21"/>
  </w:num>
  <w:num w:numId="12">
    <w:abstractNumId w:val="17"/>
  </w:num>
  <w:num w:numId="13">
    <w:abstractNumId w:val="19"/>
  </w:num>
  <w:num w:numId="14">
    <w:abstractNumId w:val="20"/>
  </w:num>
  <w:num w:numId="15">
    <w:abstractNumId w:val="8"/>
  </w:num>
  <w:num w:numId="16">
    <w:abstractNumId w:val="10"/>
  </w:num>
  <w:num w:numId="17">
    <w:abstractNumId w:val="5"/>
  </w:num>
  <w:num w:numId="18">
    <w:abstractNumId w:val="16"/>
  </w:num>
  <w:num w:numId="19">
    <w:abstractNumId w:val="6"/>
  </w:num>
  <w:num w:numId="20">
    <w:abstractNumId w:val="7"/>
  </w:num>
  <w:num w:numId="21">
    <w:abstractNumId w:val="23"/>
  </w:num>
  <w:num w:numId="22">
    <w:abstractNumId w:val="13"/>
  </w:num>
  <w:num w:numId="23">
    <w:abstractNumId w:val="12"/>
  </w:num>
  <w:num w:numId="24">
    <w:abstractNumId w:val="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embedSystemFonts/>
  <w:mirrorMargins/>
  <w:bordersDoNotSurroundHeader/>
  <w:bordersDoNotSurroundFooter/>
  <w:proofState w:spelling="clean" w:grammar="clean"/>
  <w:stylePaneFormatFilter w:val="3F01"/>
  <w:trackRevisions/>
  <w:doNotTrackMoves/>
  <w:defaultTabStop w:val="72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05B"/>
    <w:rsid w:val="00042907"/>
    <w:rsid w:val="00076619"/>
    <w:rsid w:val="00087FD4"/>
    <w:rsid w:val="000922E4"/>
    <w:rsid w:val="000E0908"/>
    <w:rsid w:val="000E406C"/>
    <w:rsid w:val="000F5AA5"/>
    <w:rsid w:val="00126095"/>
    <w:rsid w:val="001272AB"/>
    <w:rsid w:val="00152059"/>
    <w:rsid w:val="00174C0A"/>
    <w:rsid w:val="001A6BCD"/>
    <w:rsid w:val="001B7E12"/>
    <w:rsid w:val="001D0314"/>
    <w:rsid w:val="001D0B82"/>
    <w:rsid w:val="00210E61"/>
    <w:rsid w:val="0021111A"/>
    <w:rsid w:val="0022580D"/>
    <w:rsid w:val="002940A8"/>
    <w:rsid w:val="002953FE"/>
    <w:rsid w:val="002C7972"/>
    <w:rsid w:val="00321D27"/>
    <w:rsid w:val="00376405"/>
    <w:rsid w:val="003B613F"/>
    <w:rsid w:val="003C3D41"/>
    <w:rsid w:val="003D50EA"/>
    <w:rsid w:val="003D70F4"/>
    <w:rsid w:val="00411C73"/>
    <w:rsid w:val="00431B15"/>
    <w:rsid w:val="00431DB2"/>
    <w:rsid w:val="004404D4"/>
    <w:rsid w:val="00447455"/>
    <w:rsid w:val="00472B25"/>
    <w:rsid w:val="004A6673"/>
    <w:rsid w:val="00552F6C"/>
    <w:rsid w:val="0059358F"/>
    <w:rsid w:val="00597F50"/>
    <w:rsid w:val="005D5BAF"/>
    <w:rsid w:val="006120E1"/>
    <w:rsid w:val="006135F6"/>
    <w:rsid w:val="006235FA"/>
    <w:rsid w:val="00627F64"/>
    <w:rsid w:val="0064689C"/>
    <w:rsid w:val="0068612B"/>
    <w:rsid w:val="007345EE"/>
    <w:rsid w:val="00760F61"/>
    <w:rsid w:val="00783178"/>
    <w:rsid w:val="007A4C80"/>
    <w:rsid w:val="008220B9"/>
    <w:rsid w:val="0083083B"/>
    <w:rsid w:val="00830A99"/>
    <w:rsid w:val="00863A99"/>
    <w:rsid w:val="008C20A4"/>
    <w:rsid w:val="0091625A"/>
    <w:rsid w:val="00925B77"/>
    <w:rsid w:val="00962E84"/>
    <w:rsid w:val="009E254F"/>
    <w:rsid w:val="00A0413B"/>
    <w:rsid w:val="00A21EF1"/>
    <w:rsid w:val="00A2448F"/>
    <w:rsid w:val="00A2698E"/>
    <w:rsid w:val="00A41C95"/>
    <w:rsid w:val="00A62960"/>
    <w:rsid w:val="00A70D37"/>
    <w:rsid w:val="00A94C66"/>
    <w:rsid w:val="00AD0AEC"/>
    <w:rsid w:val="00AF3DBF"/>
    <w:rsid w:val="00AF5738"/>
    <w:rsid w:val="00AF694A"/>
    <w:rsid w:val="00B04751"/>
    <w:rsid w:val="00B11930"/>
    <w:rsid w:val="00B53C74"/>
    <w:rsid w:val="00B569C4"/>
    <w:rsid w:val="00B56F28"/>
    <w:rsid w:val="00B66994"/>
    <w:rsid w:val="00B74068"/>
    <w:rsid w:val="00B96ABE"/>
    <w:rsid w:val="00BA64BD"/>
    <w:rsid w:val="00C14B8F"/>
    <w:rsid w:val="00C53DF3"/>
    <w:rsid w:val="00CA2F7D"/>
    <w:rsid w:val="00CA6F8B"/>
    <w:rsid w:val="00CB3C55"/>
    <w:rsid w:val="00CC1805"/>
    <w:rsid w:val="00D9455C"/>
    <w:rsid w:val="00DE04A1"/>
    <w:rsid w:val="00DE0ECD"/>
    <w:rsid w:val="00DF08DF"/>
    <w:rsid w:val="00DF7A4D"/>
    <w:rsid w:val="00E02412"/>
    <w:rsid w:val="00E10EB2"/>
    <w:rsid w:val="00E23C49"/>
    <w:rsid w:val="00E8131C"/>
    <w:rsid w:val="00E843DA"/>
    <w:rsid w:val="00E93796"/>
    <w:rsid w:val="00EA3BDD"/>
    <w:rsid w:val="00EC505B"/>
    <w:rsid w:val="00EF7EEF"/>
    <w:rsid w:val="00FB0903"/>
    <w:rsid w:val="00FB30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82"/>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1D0B82"/>
  </w:style>
  <w:style w:type="character" w:customStyle="1" w:styleId="EndnoteTextChar">
    <w:name w:val="Endnote Text Char"/>
    <w:basedOn w:val="DefaultParagraphFont"/>
    <w:link w:val="EndnoteText"/>
    <w:uiPriority w:val="99"/>
    <w:semiHidden/>
    <w:locked/>
    <w:rsid w:val="00A0413B"/>
    <w:rPr>
      <w:rFonts w:ascii="Courier" w:hAnsi="Courier" w:cs="Times New Roman"/>
      <w:sz w:val="20"/>
      <w:szCs w:val="20"/>
    </w:rPr>
  </w:style>
  <w:style w:type="character" w:styleId="EndnoteReference">
    <w:name w:val="endnote reference"/>
    <w:basedOn w:val="DefaultParagraphFont"/>
    <w:uiPriority w:val="99"/>
    <w:semiHidden/>
    <w:rsid w:val="001D0B82"/>
    <w:rPr>
      <w:rFonts w:cs="Times New Roman"/>
      <w:vertAlign w:val="superscript"/>
    </w:rPr>
  </w:style>
  <w:style w:type="paragraph" w:styleId="FootnoteText">
    <w:name w:val="footnote text"/>
    <w:basedOn w:val="Normal"/>
    <w:link w:val="FootnoteTextChar"/>
    <w:uiPriority w:val="99"/>
    <w:semiHidden/>
    <w:rsid w:val="001D0B82"/>
  </w:style>
  <w:style w:type="character" w:customStyle="1" w:styleId="FootnoteTextChar">
    <w:name w:val="Footnote Text Char"/>
    <w:basedOn w:val="DefaultParagraphFont"/>
    <w:link w:val="FootnoteText"/>
    <w:uiPriority w:val="99"/>
    <w:semiHidden/>
    <w:locked/>
    <w:rsid w:val="00A0413B"/>
    <w:rPr>
      <w:rFonts w:ascii="Courier" w:hAnsi="Courier" w:cs="Times New Roman"/>
      <w:sz w:val="20"/>
      <w:szCs w:val="20"/>
    </w:rPr>
  </w:style>
  <w:style w:type="character" w:styleId="FootnoteReference">
    <w:name w:val="footnote reference"/>
    <w:basedOn w:val="DefaultParagraphFont"/>
    <w:uiPriority w:val="99"/>
    <w:semiHidden/>
    <w:rsid w:val="001D0B82"/>
    <w:rPr>
      <w:rFonts w:cs="Times New Roman"/>
      <w:vertAlign w:val="superscript"/>
    </w:rPr>
  </w:style>
  <w:style w:type="character" w:customStyle="1" w:styleId="Columns-Off">
    <w:name w:val="Columns-Off"/>
    <w:basedOn w:val="DefaultParagraphFont"/>
    <w:uiPriority w:val="99"/>
    <w:rsid w:val="001D0B82"/>
    <w:rPr>
      <w:rFonts w:ascii="Courier" w:hAnsi="Courier" w:cs="Times New Roman"/>
      <w:sz w:val="24"/>
      <w:lang w:val="en-US"/>
    </w:rPr>
  </w:style>
  <w:style w:type="character" w:customStyle="1" w:styleId="Columns-On">
    <w:name w:val="Columns-On"/>
    <w:basedOn w:val="DefaultParagraphFont"/>
    <w:uiPriority w:val="99"/>
    <w:rsid w:val="001D0B82"/>
    <w:rPr>
      <w:rFonts w:ascii="Courier" w:hAnsi="Courier" w:cs="Times New Roman"/>
      <w:sz w:val="24"/>
      <w:lang w:val="en-US"/>
    </w:rPr>
  </w:style>
  <w:style w:type="character" w:customStyle="1" w:styleId="WACText">
    <w:name w:val="WACText"/>
    <w:basedOn w:val="DefaultParagraphFont"/>
    <w:uiPriority w:val="99"/>
    <w:rsid w:val="001D0B82"/>
    <w:rPr>
      <w:rFonts w:ascii="Courier" w:hAnsi="Courier" w:cs="Times New Roman"/>
      <w:sz w:val="24"/>
      <w:lang w:val="en-US"/>
    </w:rPr>
  </w:style>
  <w:style w:type="paragraph" w:customStyle="1" w:styleId="Just-Def">
    <w:name w:val="Just-Def"/>
    <w:uiPriority w:val="99"/>
    <w:rsid w:val="001D0B82"/>
    <w:pPr>
      <w:widowControl w:val="0"/>
      <w:tabs>
        <w:tab w:val="left" w:pos="-720"/>
      </w:tabs>
      <w:suppressAutoHyphens/>
      <w:jc w:val="both"/>
    </w:pPr>
    <w:rPr>
      <w:rFonts w:ascii="Courier" w:hAnsi="Courier"/>
      <w:spacing w:val="-3"/>
      <w:sz w:val="24"/>
    </w:rPr>
  </w:style>
  <w:style w:type="paragraph" w:customStyle="1" w:styleId="WACNotesDiv">
    <w:name w:val="WACNotesDiv"/>
    <w:uiPriority w:val="99"/>
    <w:rsid w:val="001D0B82"/>
    <w:pPr>
      <w:keepNext/>
      <w:keepLines/>
      <w:widowControl w:val="0"/>
      <w:tabs>
        <w:tab w:val="left" w:pos="-720"/>
      </w:tabs>
      <w:suppressAutoHyphens/>
    </w:pPr>
    <w:rPr>
      <w:rFonts w:ascii="Courier" w:hAnsi="Courier"/>
      <w:sz w:val="24"/>
    </w:rPr>
  </w:style>
  <w:style w:type="paragraph" w:customStyle="1" w:styleId="TabsDefault">
    <w:name w:val="TabsDefault"/>
    <w:uiPriority w:val="99"/>
    <w:rsid w:val="001D0B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pPr>
    <w:rPr>
      <w:rFonts w:ascii="Courier" w:hAnsi="Courier"/>
      <w:sz w:val="24"/>
    </w:rPr>
  </w:style>
  <w:style w:type="paragraph" w:customStyle="1" w:styleId="WACChLastUpD">
    <w:name w:val="WACChLastUpD"/>
    <w:uiPriority w:val="99"/>
    <w:rsid w:val="001D0B82"/>
    <w:pPr>
      <w:widowControl w:val="0"/>
      <w:tabs>
        <w:tab w:val="left" w:pos="-720"/>
      </w:tabs>
      <w:suppressAutoHyphens/>
      <w:jc w:val="right"/>
    </w:pPr>
    <w:rPr>
      <w:rFonts w:ascii="Courier" w:hAnsi="Courier"/>
      <w:sz w:val="24"/>
    </w:rPr>
  </w:style>
  <w:style w:type="character" w:customStyle="1" w:styleId="WACAnnNote">
    <w:name w:val="WACAnnNote"/>
    <w:basedOn w:val="DefaultParagraphFont"/>
    <w:uiPriority w:val="99"/>
    <w:rsid w:val="001D0B82"/>
    <w:rPr>
      <w:rFonts w:ascii="Courier" w:hAnsi="Courier" w:cs="Times New Roman"/>
      <w:sz w:val="24"/>
      <w:lang w:val="en-US"/>
    </w:rPr>
  </w:style>
  <w:style w:type="paragraph" w:customStyle="1" w:styleId="WACDisSec">
    <w:name w:val="WACDisSec"/>
    <w:uiPriority w:val="99"/>
    <w:rsid w:val="001D0B82"/>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z w:val="13"/>
    </w:rPr>
  </w:style>
  <w:style w:type="character" w:customStyle="1" w:styleId="WACCaption">
    <w:name w:val="WACCaption"/>
    <w:basedOn w:val="DefaultParagraphFont"/>
    <w:uiPriority w:val="99"/>
    <w:rsid w:val="001D0B82"/>
    <w:rPr>
      <w:rFonts w:ascii="Courier" w:hAnsi="Courier" w:cs="Times New Roman"/>
      <w:b/>
      <w:sz w:val="24"/>
      <w:lang w:val="en-US"/>
    </w:rPr>
  </w:style>
  <w:style w:type="character" w:customStyle="1" w:styleId="WACTitleCite">
    <w:name w:val="WACTitleCite"/>
    <w:basedOn w:val="DefaultParagraphFont"/>
    <w:uiPriority w:val="99"/>
    <w:rsid w:val="001D0B82"/>
    <w:rPr>
      <w:rFonts w:ascii="Courier" w:hAnsi="Courier" w:cs="Times New Roman"/>
      <w:sz w:val="24"/>
      <w:lang w:val="en-US"/>
    </w:rPr>
  </w:style>
  <w:style w:type="paragraph" w:customStyle="1" w:styleId="WACChDig">
    <w:name w:val="WACChDig"/>
    <w:uiPriority w:val="99"/>
    <w:rsid w:val="001D0B82"/>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z w:val="13"/>
    </w:rPr>
  </w:style>
  <w:style w:type="character" w:customStyle="1" w:styleId="WACChCite">
    <w:name w:val="WACChCite"/>
    <w:basedOn w:val="DefaultParagraphFont"/>
    <w:uiPriority w:val="99"/>
    <w:rsid w:val="001D0B82"/>
    <w:rPr>
      <w:rFonts w:ascii="Courier" w:hAnsi="Courier" w:cs="Times New Roman"/>
      <w:sz w:val="24"/>
      <w:lang w:val="en-US"/>
    </w:rPr>
  </w:style>
  <w:style w:type="character" w:customStyle="1" w:styleId="WACCite">
    <w:name w:val="WACCite"/>
    <w:basedOn w:val="DefaultParagraphFont"/>
    <w:uiPriority w:val="99"/>
    <w:rsid w:val="001D0B82"/>
    <w:rPr>
      <w:rFonts w:ascii="Courier" w:hAnsi="Courier" w:cs="Times New Roman"/>
      <w:sz w:val="24"/>
      <w:lang w:val="en-US"/>
    </w:rPr>
  </w:style>
  <w:style w:type="paragraph" w:customStyle="1" w:styleId="WACHistory">
    <w:name w:val="WACHistory"/>
    <w:uiPriority w:val="99"/>
    <w:rsid w:val="001D0B82"/>
    <w:pPr>
      <w:widowControl w:val="0"/>
      <w:tabs>
        <w:tab w:val="left" w:pos="-720"/>
      </w:tabs>
      <w:suppressAutoHyphens/>
      <w:spacing w:line="121" w:lineRule="exact"/>
    </w:pPr>
    <w:rPr>
      <w:rFonts w:ascii="Courier" w:hAnsi="Courier"/>
      <w:sz w:val="24"/>
    </w:rPr>
  </w:style>
  <w:style w:type="paragraph" w:customStyle="1" w:styleId="WACTitleDig">
    <w:name w:val="WACTitleDig"/>
    <w:uiPriority w:val="99"/>
    <w:rsid w:val="001D0B82"/>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b/>
    </w:rPr>
  </w:style>
  <w:style w:type="paragraph" w:customStyle="1" w:styleId="WACChName">
    <w:name w:val="WACChName"/>
    <w:uiPriority w:val="99"/>
    <w:rsid w:val="001D0B82"/>
    <w:pPr>
      <w:widowControl w:val="0"/>
      <w:tabs>
        <w:tab w:val="left" w:pos="-720"/>
      </w:tabs>
      <w:suppressAutoHyphens/>
      <w:jc w:val="center"/>
    </w:pPr>
    <w:rPr>
      <w:rFonts w:ascii="Courier" w:hAnsi="Courier"/>
      <w:b/>
    </w:rPr>
  </w:style>
  <w:style w:type="character" w:customStyle="1" w:styleId="WACSubChName">
    <w:name w:val="WACSubChName"/>
    <w:basedOn w:val="DefaultParagraphFont"/>
    <w:uiPriority w:val="99"/>
    <w:rsid w:val="001D0B82"/>
    <w:rPr>
      <w:rFonts w:ascii="Courier" w:hAnsi="Courier" w:cs="Times New Roman"/>
      <w:sz w:val="24"/>
      <w:lang w:val="en-US"/>
    </w:rPr>
  </w:style>
  <w:style w:type="character" w:customStyle="1" w:styleId="WACXrefNote">
    <w:name w:val="WACXrefNote"/>
    <w:basedOn w:val="DefaultParagraphFont"/>
    <w:uiPriority w:val="99"/>
    <w:rsid w:val="001D0B82"/>
    <w:rPr>
      <w:rFonts w:ascii="Courier" w:hAnsi="Courier" w:cs="Times New Roman"/>
      <w:sz w:val="24"/>
      <w:lang w:val="en-US"/>
    </w:rPr>
  </w:style>
  <w:style w:type="paragraph" w:customStyle="1" w:styleId="WACTitleName">
    <w:name w:val="WACTitleName"/>
    <w:uiPriority w:val="99"/>
    <w:rsid w:val="001D0B82"/>
    <w:pPr>
      <w:widowControl w:val="0"/>
      <w:tabs>
        <w:tab w:val="left" w:pos="-720"/>
      </w:tabs>
      <w:suppressAutoHyphens/>
      <w:jc w:val="center"/>
    </w:pPr>
    <w:rPr>
      <w:rFonts w:ascii="Courier" w:hAnsi="Courier"/>
      <w:b/>
      <w:sz w:val="72"/>
    </w:rPr>
  </w:style>
  <w:style w:type="character" w:customStyle="1" w:styleId="WACRevNote">
    <w:name w:val="WACRevNote"/>
    <w:basedOn w:val="DefaultParagraphFont"/>
    <w:uiPriority w:val="99"/>
    <w:rsid w:val="001D0B82"/>
    <w:rPr>
      <w:rFonts w:ascii="Courier" w:hAnsi="Courier" w:cs="Times New Roman"/>
      <w:sz w:val="24"/>
      <w:lang w:val="en-US"/>
    </w:rPr>
  </w:style>
  <w:style w:type="character" w:customStyle="1" w:styleId="WACTitleSzR">
    <w:name w:val="WACTitleSzR"/>
    <w:basedOn w:val="DefaultParagraphFont"/>
    <w:uiPriority w:val="99"/>
    <w:rsid w:val="001D0B82"/>
    <w:rPr>
      <w:rFonts w:ascii="Times New Roman" w:hAnsi="Times New Roman" w:cs="Times New Roman"/>
      <w:sz w:val="24"/>
      <w:lang w:val="en-US"/>
    </w:rPr>
  </w:style>
  <w:style w:type="character" w:customStyle="1" w:styleId="WACChSzR">
    <w:name w:val="WACChSzR"/>
    <w:basedOn w:val="DefaultParagraphFont"/>
    <w:uiPriority w:val="99"/>
    <w:rsid w:val="001D0B82"/>
    <w:rPr>
      <w:rFonts w:ascii="Times New Roman" w:hAnsi="Times New Roman" w:cs="Times New Roman"/>
      <w:sz w:val="13"/>
      <w:lang w:val="en-US"/>
    </w:rPr>
  </w:style>
  <w:style w:type="paragraph" w:customStyle="1" w:styleId="HRt-1">
    <w:name w:val="HRt-1"/>
    <w:uiPriority w:val="99"/>
    <w:rsid w:val="001D0B82"/>
    <w:pPr>
      <w:widowControl w:val="0"/>
      <w:tabs>
        <w:tab w:val="left" w:pos="-720"/>
      </w:tabs>
      <w:suppressAutoHyphens/>
      <w:spacing w:line="121" w:lineRule="exact"/>
    </w:pPr>
    <w:rPr>
      <w:rFonts w:ascii="Courier" w:hAnsi="Courier"/>
      <w:sz w:val="24"/>
    </w:rPr>
  </w:style>
  <w:style w:type="paragraph" w:customStyle="1" w:styleId="HRt-2">
    <w:name w:val="HRt-2"/>
    <w:uiPriority w:val="99"/>
    <w:rsid w:val="001D0B82"/>
    <w:pPr>
      <w:widowControl w:val="0"/>
      <w:tabs>
        <w:tab w:val="left" w:pos="-720"/>
      </w:tabs>
      <w:suppressAutoHyphens/>
      <w:spacing w:line="321" w:lineRule="exact"/>
    </w:pPr>
    <w:rPr>
      <w:rFonts w:ascii="Courier" w:hAnsi="Courier"/>
      <w:sz w:val="24"/>
    </w:rPr>
  </w:style>
  <w:style w:type="character" w:customStyle="1" w:styleId="Line-Sin">
    <w:name w:val="Line-Sin"/>
    <w:basedOn w:val="DefaultParagraphFont"/>
    <w:uiPriority w:val="99"/>
    <w:rsid w:val="001D0B82"/>
    <w:rPr>
      <w:rFonts w:cs="Times New Roman"/>
      <w:sz w:val="24"/>
      <w:u w:val="single"/>
    </w:rPr>
  </w:style>
  <w:style w:type="character" w:customStyle="1" w:styleId="Size08PT">
    <w:name w:val="Size08PT"/>
    <w:basedOn w:val="DefaultParagraphFont"/>
    <w:uiPriority w:val="99"/>
    <w:rsid w:val="001D0B82"/>
    <w:rPr>
      <w:rFonts w:ascii="Times New Roman" w:hAnsi="Times New Roman" w:cs="Times New Roman"/>
      <w:sz w:val="16"/>
      <w:lang w:val="en-US"/>
    </w:rPr>
  </w:style>
  <w:style w:type="paragraph" w:customStyle="1" w:styleId="CenterText">
    <w:name w:val="CenterText"/>
    <w:uiPriority w:val="99"/>
    <w:rsid w:val="001D0B82"/>
    <w:pPr>
      <w:widowControl w:val="0"/>
      <w:tabs>
        <w:tab w:val="left" w:pos="-720"/>
      </w:tabs>
      <w:suppressAutoHyphens/>
      <w:jc w:val="center"/>
    </w:pPr>
    <w:rPr>
      <w:rFonts w:ascii="Courier" w:hAnsi="Courier"/>
    </w:rPr>
  </w:style>
  <w:style w:type="paragraph" w:styleId="TOC1">
    <w:name w:val="toc 1"/>
    <w:basedOn w:val="Normal"/>
    <w:next w:val="Normal"/>
    <w:autoRedefine/>
    <w:uiPriority w:val="99"/>
    <w:semiHidden/>
    <w:rsid w:val="001D0B82"/>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1D0B82"/>
    <w:pPr>
      <w:tabs>
        <w:tab w:val="right" w:leader="dot" w:pos="9360"/>
      </w:tabs>
      <w:suppressAutoHyphens/>
      <w:ind w:left="1440" w:right="720" w:hanging="720"/>
    </w:pPr>
  </w:style>
  <w:style w:type="paragraph" w:styleId="TOC3">
    <w:name w:val="toc 3"/>
    <w:basedOn w:val="Normal"/>
    <w:next w:val="Normal"/>
    <w:autoRedefine/>
    <w:uiPriority w:val="99"/>
    <w:semiHidden/>
    <w:rsid w:val="001D0B82"/>
    <w:pPr>
      <w:tabs>
        <w:tab w:val="right" w:leader="dot" w:pos="9360"/>
      </w:tabs>
      <w:suppressAutoHyphens/>
      <w:ind w:left="2160" w:right="720" w:hanging="720"/>
    </w:pPr>
  </w:style>
  <w:style w:type="paragraph" w:styleId="TOC4">
    <w:name w:val="toc 4"/>
    <w:basedOn w:val="Normal"/>
    <w:next w:val="Normal"/>
    <w:autoRedefine/>
    <w:uiPriority w:val="99"/>
    <w:semiHidden/>
    <w:rsid w:val="001D0B82"/>
    <w:pPr>
      <w:tabs>
        <w:tab w:val="right" w:leader="dot" w:pos="9360"/>
      </w:tabs>
      <w:suppressAutoHyphens/>
      <w:ind w:left="2880" w:right="720" w:hanging="720"/>
    </w:pPr>
  </w:style>
  <w:style w:type="paragraph" w:styleId="TOC5">
    <w:name w:val="toc 5"/>
    <w:basedOn w:val="Normal"/>
    <w:next w:val="Normal"/>
    <w:autoRedefine/>
    <w:uiPriority w:val="99"/>
    <w:semiHidden/>
    <w:rsid w:val="001D0B82"/>
    <w:pPr>
      <w:tabs>
        <w:tab w:val="right" w:leader="dot" w:pos="9360"/>
      </w:tabs>
      <w:suppressAutoHyphens/>
      <w:ind w:left="3600" w:right="720" w:hanging="720"/>
    </w:pPr>
  </w:style>
  <w:style w:type="paragraph" w:styleId="TOC6">
    <w:name w:val="toc 6"/>
    <w:basedOn w:val="Normal"/>
    <w:next w:val="Normal"/>
    <w:autoRedefine/>
    <w:uiPriority w:val="99"/>
    <w:semiHidden/>
    <w:rsid w:val="001D0B82"/>
    <w:pPr>
      <w:tabs>
        <w:tab w:val="right" w:pos="9360"/>
      </w:tabs>
      <w:suppressAutoHyphens/>
      <w:ind w:left="720" w:hanging="720"/>
    </w:pPr>
  </w:style>
  <w:style w:type="paragraph" w:styleId="TOC7">
    <w:name w:val="toc 7"/>
    <w:basedOn w:val="Normal"/>
    <w:next w:val="Normal"/>
    <w:autoRedefine/>
    <w:uiPriority w:val="99"/>
    <w:semiHidden/>
    <w:rsid w:val="001D0B82"/>
    <w:pPr>
      <w:suppressAutoHyphens/>
      <w:ind w:left="720" w:hanging="720"/>
    </w:pPr>
  </w:style>
  <w:style w:type="paragraph" w:styleId="TOC8">
    <w:name w:val="toc 8"/>
    <w:basedOn w:val="Normal"/>
    <w:next w:val="Normal"/>
    <w:autoRedefine/>
    <w:uiPriority w:val="99"/>
    <w:semiHidden/>
    <w:rsid w:val="001D0B82"/>
    <w:pPr>
      <w:tabs>
        <w:tab w:val="right" w:pos="9360"/>
      </w:tabs>
      <w:suppressAutoHyphens/>
      <w:ind w:left="720" w:hanging="720"/>
    </w:pPr>
  </w:style>
  <w:style w:type="paragraph" w:styleId="TOC9">
    <w:name w:val="toc 9"/>
    <w:basedOn w:val="Normal"/>
    <w:next w:val="Normal"/>
    <w:autoRedefine/>
    <w:uiPriority w:val="99"/>
    <w:semiHidden/>
    <w:rsid w:val="001D0B82"/>
    <w:pPr>
      <w:tabs>
        <w:tab w:val="right" w:leader="dot" w:pos="9360"/>
      </w:tabs>
      <w:suppressAutoHyphens/>
      <w:ind w:left="720" w:hanging="720"/>
    </w:pPr>
  </w:style>
  <w:style w:type="paragraph" w:styleId="Index1">
    <w:name w:val="index 1"/>
    <w:basedOn w:val="Normal"/>
    <w:next w:val="Normal"/>
    <w:autoRedefine/>
    <w:uiPriority w:val="99"/>
    <w:semiHidden/>
    <w:rsid w:val="001D0B82"/>
    <w:pPr>
      <w:tabs>
        <w:tab w:val="right" w:leader="dot" w:pos="9360"/>
      </w:tabs>
      <w:suppressAutoHyphens/>
      <w:ind w:left="1440" w:right="720" w:hanging="1440"/>
    </w:pPr>
  </w:style>
  <w:style w:type="paragraph" w:styleId="Index2">
    <w:name w:val="index 2"/>
    <w:basedOn w:val="Normal"/>
    <w:next w:val="Normal"/>
    <w:autoRedefine/>
    <w:uiPriority w:val="99"/>
    <w:semiHidden/>
    <w:rsid w:val="001D0B82"/>
    <w:pPr>
      <w:tabs>
        <w:tab w:val="right" w:leader="dot" w:pos="9360"/>
      </w:tabs>
      <w:suppressAutoHyphens/>
      <w:ind w:left="1440" w:right="720" w:hanging="720"/>
    </w:pPr>
  </w:style>
  <w:style w:type="paragraph" w:styleId="TOAHeading">
    <w:name w:val="toa heading"/>
    <w:basedOn w:val="Normal"/>
    <w:next w:val="Normal"/>
    <w:uiPriority w:val="99"/>
    <w:semiHidden/>
    <w:rsid w:val="001D0B82"/>
    <w:pPr>
      <w:tabs>
        <w:tab w:val="right" w:pos="9360"/>
      </w:tabs>
      <w:suppressAutoHyphens/>
    </w:pPr>
  </w:style>
  <w:style w:type="paragraph" w:styleId="Caption">
    <w:name w:val="caption"/>
    <w:basedOn w:val="Normal"/>
    <w:next w:val="Normal"/>
    <w:uiPriority w:val="99"/>
    <w:qFormat/>
    <w:rsid w:val="001D0B82"/>
  </w:style>
  <w:style w:type="character" w:customStyle="1" w:styleId="EquationCaption">
    <w:name w:val="_Equation Caption"/>
    <w:uiPriority w:val="99"/>
    <w:rsid w:val="001D0B82"/>
  </w:style>
  <w:style w:type="paragraph" w:styleId="Header">
    <w:name w:val="header"/>
    <w:basedOn w:val="Normal"/>
    <w:link w:val="HeaderChar"/>
    <w:uiPriority w:val="99"/>
    <w:rsid w:val="001D0B82"/>
    <w:pPr>
      <w:tabs>
        <w:tab w:val="center" w:pos="4320"/>
        <w:tab w:val="right" w:pos="8640"/>
      </w:tabs>
    </w:pPr>
  </w:style>
  <w:style w:type="character" w:customStyle="1" w:styleId="HeaderChar">
    <w:name w:val="Header Char"/>
    <w:basedOn w:val="DefaultParagraphFont"/>
    <w:link w:val="Header"/>
    <w:uiPriority w:val="99"/>
    <w:semiHidden/>
    <w:locked/>
    <w:rsid w:val="00A0413B"/>
    <w:rPr>
      <w:rFonts w:ascii="Courier" w:hAnsi="Courier" w:cs="Times New Roman"/>
      <w:sz w:val="20"/>
      <w:szCs w:val="20"/>
    </w:rPr>
  </w:style>
  <w:style w:type="paragraph" w:styleId="Footer">
    <w:name w:val="footer"/>
    <w:basedOn w:val="Normal"/>
    <w:link w:val="FooterChar"/>
    <w:uiPriority w:val="99"/>
    <w:rsid w:val="001D0B82"/>
    <w:pPr>
      <w:tabs>
        <w:tab w:val="center" w:pos="4320"/>
        <w:tab w:val="right" w:pos="8640"/>
      </w:tabs>
    </w:pPr>
  </w:style>
  <w:style w:type="character" w:customStyle="1" w:styleId="FooterChar">
    <w:name w:val="Footer Char"/>
    <w:basedOn w:val="DefaultParagraphFont"/>
    <w:link w:val="Footer"/>
    <w:uiPriority w:val="99"/>
    <w:locked/>
    <w:rsid w:val="001272AB"/>
    <w:rPr>
      <w:rFonts w:ascii="Courier" w:hAnsi="Courier" w:cs="Times New Roman"/>
      <w:snapToGrid w:val="0"/>
      <w:sz w:val="24"/>
    </w:rPr>
  </w:style>
  <w:style w:type="character" w:styleId="PageNumber">
    <w:name w:val="page number"/>
    <w:basedOn w:val="DefaultParagraphFont"/>
    <w:uiPriority w:val="99"/>
    <w:rsid w:val="001D0B82"/>
    <w:rPr>
      <w:rFonts w:cs="Times New Roman"/>
    </w:rPr>
  </w:style>
  <w:style w:type="paragraph" w:styleId="BalloonText">
    <w:name w:val="Balloon Text"/>
    <w:basedOn w:val="Normal"/>
    <w:link w:val="BalloonTextChar"/>
    <w:uiPriority w:val="99"/>
    <w:semiHidden/>
    <w:rsid w:val="00D945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13B"/>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2010-01-13T08:00:00+00:00</OpenedDate>
    <Date1 xmlns="dc463f71-b30c-4ab2-9473-d307f9d35888">2010-01-13T08:00:00+00:00</Date1>
    <IsDocumentOrder xmlns="dc463f71-b30c-4ab2-9473-d307f9d35888" xsi:nil="true"/>
    <IsHighlyConfidential xmlns="dc463f71-b30c-4ab2-9473-d307f9d35888">false</IsHighlyConfidential>
    <CaseCompanyNames xmlns="dc463f71-b30c-4ab2-9473-d307f9d35888">Pend Oreille County</CaseCompanyNames>
    <DocketNumber xmlns="dc463f71-b30c-4ab2-9473-d307f9d35888">100151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DDF21EEA4134998E2B1AB0C26806B" ma:contentTypeVersion="131" ma:contentTypeDescription="" ma:contentTypeScope="" ma:versionID="9517ec5916747425b048c34bfd7b9f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A10FF-3726-45D8-A81A-13F6E0C4C218}"/>
</file>

<file path=customXml/itemProps2.xml><?xml version="1.0" encoding="utf-8"?>
<ds:datastoreItem xmlns:ds="http://schemas.openxmlformats.org/officeDocument/2006/customXml" ds:itemID="{21A6C481-82D1-4223-9B96-A7E74DC04609}"/>
</file>

<file path=customXml/itemProps3.xml><?xml version="1.0" encoding="utf-8"?>
<ds:datastoreItem xmlns:ds="http://schemas.openxmlformats.org/officeDocument/2006/customXml" ds:itemID="{AD37995D-BCCF-48C9-9605-49B98D88D6A0}"/>
</file>

<file path=customXml/itemProps4.xml><?xml version="1.0" encoding="utf-8"?>
<ds:datastoreItem xmlns:ds="http://schemas.openxmlformats.org/officeDocument/2006/customXml" ds:itemID="{AED13521-270E-452C-A535-FA2B6DF3E674}"/>
</file>

<file path=docProps/app.xml><?xml version="1.0" encoding="utf-8"?>
<Properties xmlns="http://schemas.openxmlformats.org/officeDocument/2006/extended-properties" xmlns:vt="http://schemas.openxmlformats.org/officeDocument/2006/docPropsVTypes">
  <Template>Normal.dotm</Template>
  <TotalTime>4</TotalTime>
  <Pages>1</Pages>
  <Words>502</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Chapter 197-11 WAC</vt:lpstr>
    </vt:vector>
  </TitlesOfParts>
  <Company>State of Washington</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197-11 WAC</dc:title>
  <dc:subject/>
  <dc:creator>Ecology</dc:creator>
  <cp:keywords/>
  <dc:description/>
  <cp:lastModifiedBy>bgillespie</cp:lastModifiedBy>
  <cp:revision>4</cp:revision>
  <cp:lastPrinted>1998-04-17T22:13:00Z</cp:lastPrinted>
  <dcterms:created xsi:type="dcterms:W3CDTF">2009-12-22T12:56:00Z</dcterms:created>
  <dcterms:modified xsi:type="dcterms:W3CDTF">2010-01-07T18:04:00Z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0x0101006E56B4D1795A2E4DB2F0B01679ED314A00F81DDF21EEA4134998E2B1AB0C26806B</vt:lpwstr>
  </property>
  <property fmtid="{D5CDD505-2E9C-101B-9397-08002B2CF9AE}" pid="3" name="_docset_NoMedatataSyncRequired">
    <vt:lpwstr>False</vt:lpwstr>
  </property>
</Properties>
</file>