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507B37" w:rsidRDefault="00063F69">
      <w:pPr>
        <w:tabs>
          <w:tab w:val="center" w:pos="4680"/>
        </w:tabs>
        <w:jc w:val="center"/>
        <w:rPr>
          <w:b/>
        </w:rPr>
      </w:pPr>
      <w:r w:rsidRPr="00507B37">
        <w:rPr>
          <w:b/>
        </w:rPr>
        <w:t>BEFORE THE WASHINGTON STATE</w:t>
      </w:r>
    </w:p>
    <w:p w:rsidR="00063F69" w:rsidRPr="00507B37" w:rsidRDefault="00063F69">
      <w:pPr>
        <w:tabs>
          <w:tab w:val="center" w:pos="4680"/>
        </w:tabs>
        <w:jc w:val="center"/>
        <w:rPr>
          <w:b/>
        </w:rPr>
      </w:pPr>
      <w:r w:rsidRPr="00507B37">
        <w:rPr>
          <w:b/>
        </w:rPr>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C45D19">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C45D19">
              <w:t>TV-091305</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933B9F" w:rsidRDefault="00C45D19" w:rsidP="00414686">
            <w:pPr>
              <w:tabs>
                <w:tab w:val="center" w:pos="4680"/>
              </w:tabs>
              <w:rPr>
                <w:u w:val="single"/>
              </w:rPr>
            </w:pPr>
            <w:r>
              <w:t>SHANNON THORPE CORP</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C45D19">
        <w:t>August 15, 2009</w:t>
      </w:r>
      <w:r w:rsidRPr="00933B9F">
        <w:t xml:space="preserve"> the </w:t>
      </w:r>
      <w:r w:rsidR="00FD5797">
        <w:t>Washington Utilities and Transportation Commission (C</w:t>
      </w:r>
      <w:r w:rsidRPr="00933B9F">
        <w:t>ommission</w:t>
      </w:r>
      <w:r w:rsidR="00FD5797">
        <w:t>)</w:t>
      </w:r>
      <w:r w:rsidRPr="00933B9F">
        <w:t xml:space="preserve"> suspended </w:t>
      </w:r>
      <w:r w:rsidR="00C45D19">
        <w:t>motor carrier permit</w:t>
      </w:r>
      <w:r w:rsidR="00D0262D">
        <w:t xml:space="preserve"> </w:t>
      </w:r>
      <w:r w:rsidR="00C45D19">
        <w:t>CC</w:t>
      </w:r>
      <w:r w:rsidR="00E6538E">
        <w:t>-</w:t>
      </w:r>
      <w:r w:rsidR="00C45D19">
        <w:t>63064</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COMMISSION ORDERS </w:t>
      </w:r>
      <w:r>
        <w:t>That</w:t>
      </w:r>
      <w:r w:rsidR="00063F69" w:rsidRPr="00933B9F">
        <w:t xml:space="preserve"> this order lifts the suspension of </w:t>
      </w:r>
      <w:r w:rsidR="00C45D19">
        <w:t>motor carrier permit</w:t>
      </w:r>
      <w:r w:rsidR="00A72C7D" w:rsidRPr="00933B9F">
        <w:t xml:space="preserve"> </w:t>
      </w:r>
      <w:r w:rsidR="00C45D19">
        <w:t>CC</w:t>
      </w:r>
      <w:r w:rsidR="00E6538E">
        <w:t>-</w:t>
      </w:r>
      <w:r w:rsidR="00C45D19">
        <w:t>63064</w:t>
      </w:r>
      <w:r w:rsidR="00A22C89">
        <w:t xml:space="preserve">. </w:t>
      </w:r>
      <w:r w:rsidR="00A22C89">
        <w:br/>
      </w:r>
    </w:p>
    <w:p w:rsidR="00A22C89" w:rsidRDefault="00360D6D" w:rsidP="00A22C89">
      <w:pPr>
        <w:numPr>
          <w:ilvl w:val="0"/>
          <w:numId w:val="1"/>
        </w:numPr>
        <w:ind w:left="0" w:hanging="720"/>
      </w:pPr>
      <w:r>
        <w:t>The Commission has delegated authority to the Secretary</w:t>
      </w:r>
      <w:r w:rsidR="005F374F">
        <w:t>, or to the Secretary’s delegate,</w:t>
      </w:r>
      <w:r>
        <w:t xml:space="preserve"> to enter this Order under RCW 80.01.030</w:t>
      </w:r>
      <w:r w:rsidR="00A22C89">
        <w:t xml:space="preserve"> and </w:t>
      </w:r>
      <w:r w:rsidR="00C45D19">
        <w:t>WAC 480-07-903(1)(c)</w:t>
      </w:r>
      <w:r w:rsidR="00A22C89">
        <w:t>.</w:t>
      </w:r>
    </w:p>
    <w:p w:rsidR="004D03AC" w:rsidRPr="00933B9F" w:rsidRDefault="004D03AC" w:rsidP="00A22C89"/>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E6538E">
          <w:rPr>
            <w:noProof/>
          </w:rPr>
          <w:t>August 26, 2009</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01223B">
        <w:rPr>
          <w:rFonts w:ascii="Times New Roman" w:hAnsi="Times New Roman" w:cs="Times New Roman"/>
        </w:rPr>
        <w:t>PRATT</w:t>
      </w:r>
    </w:p>
    <w:p w:rsidR="00571058" w:rsidRDefault="0001223B">
      <w:pPr>
        <w:pStyle w:val="Heading3"/>
        <w:rPr>
          <w:rFonts w:ascii="Times New Roman" w:hAnsi="Times New Roman" w:cs="Times New Roman"/>
        </w:rPr>
      </w:pPr>
      <w:r>
        <w:rPr>
          <w:rFonts w:ascii="Times New Roman" w:hAnsi="Times New Roman" w:cs="Times New Roman"/>
        </w:rPr>
        <w:t>Assistant Director</w:t>
      </w:r>
      <w:r w:rsidR="00507B37">
        <w:rPr>
          <w:rFonts w:ascii="Times New Roman" w:hAnsi="Times New Roman" w:cs="Times New Roman"/>
        </w:rPr>
        <w:t>,</w:t>
      </w:r>
      <w:r>
        <w:rPr>
          <w:rFonts w:ascii="Times New Roman" w:hAnsi="Times New Roman" w:cs="Times New Roman"/>
        </w:rPr>
        <w:t xml:space="preserve"> Transportation Safety</w:t>
      </w:r>
    </w:p>
    <w:p w:rsidR="00571058" w:rsidRPr="002B7CE8" w:rsidRDefault="00571058" w:rsidP="00924A6E">
      <w:pPr>
        <w:tabs>
          <w:tab w:val="right" w:pos="8467"/>
        </w:tabs>
        <w:ind w:left="-720"/>
      </w:pPr>
      <w:r>
        <w:br w:type="page"/>
      </w:r>
      <w:r w:rsidRPr="002B7CE8">
        <w:lastRenderedPageBreak/>
        <w:t>DOCKET</w:t>
      </w:r>
      <w:r>
        <w:t xml:space="preserve"> </w:t>
      </w:r>
      <w:r w:rsidRPr="002B7CE8">
        <w:t xml:space="preserve"> </w:t>
      </w:r>
      <w:r w:rsidR="00C45D19">
        <w:t>TV-091305</w:t>
      </w:r>
      <w:r>
        <w:tab/>
      </w:r>
      <w:r w:rsidRPr="002B7CE8">
        <w:t xml:space="preserve">PAGE </w:t>
      </w:r>
      <w:r w:rsidR="00D74137" w:rsidRPr="002B7CE8">
        <w:rPr>
          <w:rStyle w:val="PageNumber"/>
        </w:rPr>
        <w:fldChar w:fldCharType="begin"/>
      </w:r>
      <w:r w:rsidRPr="002B7CE8">
        <w:rPr>
          <w:rStyle w:val="PageNumber"/>
        </w:rPr>
        <w:instrText xml:space="preserve"> PAGE </w:instrText>
      </w:r>
      <w:r w:rsidR="00D74137" w:rsidRPr="002B7CE8">
        <w:rPr>
          <w:rStyle w:val="PageNumber"/>
        </w:rPr>
        <w:fldChar w:fldCharType="separate"/>
      </w:r>
      <w:r w:rsidR="00E6538E">
        <w:rPr>
          <w:rStyle w:val="PageNumber"/>
          <w:noProof/>
        </w:rPr>
        <w:t>2</w:t>
      </w:r>
      <w:r w:rsidR="00D74137" w:rsidRPr="002B7CE8">
        <w:rPr>
          <w:rStyle w:val="PageNumber"/>
        </w:rPr>
        <w:fldChar w:fldCharType="end"/>
      </w:r>
    </w:p>
    <w:p w:rsidR="00063F69" w:rsidRDefault="00063F69" w:rsidP="00924A6E">
      <w:pPr>
        <w:tabs>
          <w:tab w:val="right" w:pos="8467"/>
        </w:tabs>
        <w:ind w:left="-720"/>
      </w:pPr>
    </w:p>
    <w:p w:rsidR="00BC7485" w:rsidRDefault="00BC7485" w:rsidP="00924A6E">
      <w:pPr>
        <w:tabs>
          <w:tab w:val="right" w:pos="8467"/>
        </w:tabs>
        <w:ind w:left="-720"/>
      </w:pPr>
    </w:p>
    <w:p w:rsidR="00BC7485" w:rsidRDefault="00BC7485" w:rsidP="00924A6E">
      <w:pPr>
        <w:tabs>
          <w:tab w:val="right" w:pos="8467"/>
        </w:tabs>
        <w:ind w:left="-720"/>
      </w:pPr>
    </w:p>
    <w:p w:rsidR="00C45D19" w:rsidRDefault="00C45D19"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C45D19" w:rsidRDefault="00C45D19" w:rsidP="006D0CF2">
      <w:pPr>
        <w:spacing w:line="264" w:lineRule="auto"/>
        <w:rPr>
          <w:bCs/>
        </w:rPr>
      </w:pPr>
    </w:p>
    <w:p w:rsidR="00C45D19" w:rsidRPr="00D55D86" w:rsidRDefault="00C45D19"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45D19" w:rsidRPr="00530652" w:rsidRDefault="00C45D19" w:rsidP="006D0CF2">
      <w:pPr>
        <w:spacing w:line="264" w:lineRule="auto"/>
        <w:rPr>
          <w:bCs/>
        </w:rPr>
      </w:pPr>
      <w:r w:rsidRPr="00530652">
        <w:rPr>
          <w:bCs/>
        </w:rPr>
        <w:t xml:space="preserve"> </w:t>
      </w:r>
    </w:p>
    <w:p w:rsidR="00C45D19" w:rsidRDefault="00C45D19"/>
    <w:p w:rsidR="00BC7485" w:rsidRPr="00933B9F" w:rsidRDefault="00BC7485" w:rsidP="00571058"/>
    <w:sectPr w:rsidR="00BC7485" w:rsidRPr="00933B9F" w:rsidSect="00D74137">
      <w:endnotePr>
        <w:numFmt w:val="decimal"/>
      </w:endnotePr>
      <w:pgSz w:w="12240" w:h="15840" w:code="1"/>
      <w:pgMar w:top="1440" w:right="1440" w:bottom="1440" w:left="216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B7" w:rsidRDefault="00BC00B7">
      <w:r>
        <w:separator/>
      </w:r>
    </w:p>
  </w:endnote>
  <w:endnote w:type="continuationSeparator" w:id="0">
    <w:p w:rsidR="00BC00B7" w:rsidRDefault="00BC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B7" w:rsidRDefault="00BC00B7">
      <w:r>
        <w:separator/>
      </w:r>
    </w:p>
  </w:footnote>
  <w:footnote w:type="continuationSeparator" w:id="0">
    <w:p w:rsidR="00BC00B7" w:rsidRDefault="00BC0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3396C"/>
    <w:rsid w:val="0001223B"/>
    <w:rsid w:val="0003562E"/>
    <w:rsid w:val="00063F69"/>
    <w:rsid w:val="000F3995"/>
    <w:rsid w:val="0013274C"/>
    <w:rsid w:val="0015063B"/>
    <w:rsid w:val="00176B16"/>
    <w:rsid w:val="00185B3E"/>
    <w:rsid w:val="0019101F"/>
    <w:rsid w:val="002014E1"/>
    <w:rsid w:val="002132A4"/>
    <w:rsid w:val="00263965"/>
    <w:rsid w:val="00284A3E"/>
    <w:rsid w:val="002B4085"/>
    <w:rsid w:val="003042CF"/>
    <w:rsid w:val="003330C1"/>
    <w:rsid w:val="003427BD"/>
    <w:rsid w:val="00360D6D"/>
    <w:rsid w:val="003B6B19"/>
    <w:rsid w:val="003D2BA7"/>
    <w:rsid w:val="00414686"/>
    <w:rsid w:val="00460473"/>
    <w:rsid w:val="004C2877"/>
    <w:rsid w:val="004C7605"/>
    <w:rsid w:val="004D03AC"/>
    <w:rsid w:val="004D7F0C"/>
    <w:rsid w:val="00507B37"/>
    <w:rsid w:val="00571058"/>
    <w:rsid w:val="005C004C"/>
    <w:rsid w:val="005F374F"/>
    <w:rsid w:val="006A012F"/>
    <w:rsid w:val="006C644A"/>
    <w:rsid w:val="006F26F8"/>
    <w:rsid w:val="007248E1"/>
    <w:rsid w:val="0076249F"/>
    <w:rsid w:val="007A7709"/>
    <w:rsid w:val="007C5FB0"/>
    <w:rsid w:val="00817B8B"/>
    <w:rsid w:val="00840C01"/>
    <w:rsid w:val="0084403B"/>
    <w:rsid w:val="0087764F"/>
    <w:rsid w:val="00890BF6"/>
    <w:rsid w:val="008C39BB"/>
    <w:rsid w:val="00924A6E"/>
    <w:rsid w:val="00933B9F"/>
    <w:rsid w:val="0095368B"/>
    <w:rsid w:val="009B0174"/>
    <w:rsid w:val="009E170F"/>
    <w:rsid w:val="009F77CA"/>
    <w:rsid w:val="00A22C89"/>
    <w:rsid w:val="00A72C7D"/>
    <w:rsid w:val="00AA5C54"/>
    <w:rsid w:val="00AB78D1"/>
    <w:rsid w:val="00B006D3"/>
    <w:rsid w:val="00B5317E"/>
    <w:rsid w:val="00B96982"/>
    <w:rsid w:val="00BB3F2A"/>
    <w:rsid w:val="00BC00B7"/>
    <w:rsid w:val="00BC20DA"/>
    <w:rsid w:val="00BC23C6"/>
    <w:rsid w:val="00BC7485"/>
    <w:rsid w:val="00C261AE"/>
    <w:rsid w:val="00C45D19"/>
    <w:rsid w:val="00CF417B"/>
    <w:rsid w:val="00D0167F"/>
    <w:rsid w:val="00D0262D"/>
    <w:rsid w:val="00D1514F"/>
    <w:rsid w:val="00D22727"/>
    <w:rsid w:val="00D5044B"/>
    <w:rsid w:val="00D74137"/>
    <w:rsid w:val="00DB23CF"/>
    <w:rsid w:val="00E15990"/>
    <w:rsid w:val="00E55913"/>
    <w:rsid w:val="00E6538E"/>
    <w:rsid w:val="00E65C25"/>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D19"/>
    <w:pPr>
      <w:widowControl w:val="0"/>
      <w:autoSpaceDE w:val="0"/>
      <w:autoSpaceDN w:val="0"/>
      <w:adjustRightInd w:val="0"/>
    </w:pPr>
    <w:rPr>
      <w:sz w:val="24"/>
      <w:szCs w:val="24"/>
    </w:rPr>
  </w:style>
  <w:style w:type="paragraph" w:styleId="Heading1">
    <w:name w:val="heading 1"/>
    <w:basedOn w:val="Normal"/>
    <w:next w:val="Normal"/>
    <w:qFormat/>
    <w:rsid w:val="00C45D19"/>
    <w:pPr>
      <w:keepNext/>
      <w:ind w:firstLine="4320"/>
      <w:outlineLvl w:val="0"/>
    </w:pPr>
    <w:rPr>
      <w:rFonts w:ascii="Arial" w:hAnsi="Arial" w:cs="Arial"/>
      <w:b/>
      <w:bCs/>
    </w:rPr>
  </w:style>
  <w:style w:type="paragraph" w:styleId="Heading2">
    <w:name w:val="heading 2"/>
    <w:basedOn w:val="Normal"/>
    <w:next w:val="Normal"/>
    <w:qFormat/>
    <w:rsid w:val="00C45D19"/>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C45D19"/>
    <w:pPr>
      <w:keepNext/>
      <w:ind w:firstLine="4320"/>
      <w:outlineLvl w:val="2"/>
    </w:pPr>
    <w:rPr>
      <w:rFonts w:ascii="Palatino Linotype" w:hAnsi="Palatino Linotype" w:cs="Arial"/>
    </w:rPr>
  </w:style>
  <w:style w:type="paragraph" w:styleId="Heading4">
    <w:name w:val="heading 4"/>
    <w:basedOn w:val="Normal"/>
    <w:next w:val="Normal"/>
    <w:qFormat/>
    <w:rsid w:val="00C45D19"/>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5D19"/>
  </w:style>
  <w:style w:type="paragraph" w:styleId="BodyTextIndent">
    <w:name w:val="Body Text Indent"/>
    <w:basedOn w:val="Normal"/>
    <w:rsid w:val="00C45D19"/>
    <w:pPr>
      <w:ind w:firstLine="720"/>
    </w:pPr>
    <w:rPr>
      <w:rFonts w:ascii="Arial" w:hAnsi="Arial" w:cs="Arial"/>
    </w:rPr>
  </w:style>
  <w:style w:type="paragraph" w:styleId="Header">
    <w:name w:val="header"/>
    <w:basedOn w:val="Normal"/>
    <w:rsid w:val="00C45D19"/>
    <w:pPr>
      <w:tabs>
        <w:tab w:val="center" w:pos="4320"/>
        <w:tab w:val="right" w:pos="8640"/>
      </w:tabs>
    </w:pPr>
  </w:style>
  <w:style w:type="paragraph" w:styleId="Footer">
    <w:name w:val="footer"/>
    <w:basedOn w:val="Normal"/>
    <w:rsid w:val="00C45D19"/>
    <w:pPr>
      <w:tabs>
        <w:tab w:val="center" w:pos="4320"/>
        <w:tab w:val="right" w:pos="8640"/>
      </w:tabs>
    </w:pPr>
  </w:style>
  <w:style w:type="paragraph" w:styleId="BalloonText">
    <w:name w:val="Balloon Text"/>
    <w:basedOn w:val="Normal"/>
    <w:semiHidden/>
    <w:rsid w:val="00C45D19"/>
    <w:rPr>
      <w:rFonts w:ascii="Tahoma" w:hAnsi="Tahoma" w:cs="Tahoma"/>
      <w:sz w:val="16"/>
      <w:szCs w:val="16"/>
    </w:rPr>
  </w:style>
  <w:style w:type="character" w:styleId="PageNumber">
    <w:name w:val="page number"/>
    <w:basedOn w:val="DefaultParagraphFont"/>
    <w:rsid w:val="00C45D19"/>
  </w:style>
</w:styles>
</file>

<file path=word/webSettings.xml><?xml version="1.0" encoding="utf-8"?>
<w:webSettings xmlns:r="http://schemas.openxmlformats.org/officeDocument/2006/relationships" xmlns:w="http://schemas.openxmlformats.org/wordprocessingml/2006/main">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97630329DB28419EA59B6FACD82479" ma:contentTypeVersion="131" ma:contentTypeDescription="" ma:contentTypeScope="" ma:versionID="04d930f99bfe3a6f32dddd911e18a7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2009-08-17T07:00:00+00:00</OpenedDate>
    <Date1 xmlns="dc463f71-b30c-4ab2-9473-d307f9d35888">2009-08-28T07:00:00+00:00</Date1>
    <IsDocumentOrder xmlns="dc463f71-b30c-4ab2-9473-d307f9d35888">true</IsDocumentOrder>
    <IsHighlyConfidential xmlns="dc463f71-b30c-4ab2-9473-d307f9d35888">false</IsHighlyConfidential>
    <CaseCompanyNames xmlns="dc463f71-b30c-4ab2-9473-d307f9d35888">SHANNON THORPE CORP</CaseCompanyNames>
    <DocketNumber xmlns="dc463f71-b30c-4ab2-9473-d307f9d35888">091305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313537-DB23-4CA5-A2B6-A2B0CA637130}"/>
</file>

<file path=customXml/itemProps2.xml><?xml version="1.0" encoding="utf-8"?>
<ds:datastoreItem xmlns:ds="http://schemas.openxmlformats.org/officeDocument/2006/customXml" ds:itemID="{D3BF943D-B453-4A11-95F7-85D1E317846E}"/>
</file>

<file path=customXml/itemProps3.xml><?xml version="1.0" encoding="utf-8"?>
<ds:datastoreItem xmlns:ds="http://schemas.openxmlformats.org/officeDocument/2006/customXml" ds:itemID="{EFC31470-B2B1-407B-8D13-DECF05016E1B}"/>
</file>

<file path=customXml/itemProps4.xml><?xml version="1.0" encoding="utf-8"?>
<ds:datastoreItem xmlns:ds="http://schemas.openxmlformats.org/officeDocument/2006/customXml" ds:itemID="{CF94617B-68A6-4C18-AB2F-A8D32B0CBC9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2</cp:revision>
  <cp:lastPrinted>2009-08-26T23:25:00Z</cp:lastPrinted>
  <dcterms:created xsi:type="dcterms:W3CDTF">2009-08-26T23:25:00Z</dcterms:created>
  <dcterms:modified xsi:type="dcterms:W3CDTF">2009-08-26T23:25:00Z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0x0101006E56B4D1795A2E4DB2F0B01679ED314A005997630329DB28419EA59B6FACD82479</vt:lpwstr>
  </property>
  <property fmtid="{D5CDD505-2E9C-101B-9397-08002B2CF9AE}" pid="3" name="_docset_NoMedatataSyncRequired">
    <vt:lpwstr>False</vt:lpwstr>
  </property>
</Properties>
</file>