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  <w:r>
        <w:rPr>
          <w:sz w:val="24"/>
        </w:rPr>
        <w:t>January 26, 2009</w:t>
      </w: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  <w:r>
        <w:rPr>
          <w:sz w:val="24"/>
        </w:rPr>
        <w:t xml:space="preserve">Mr. David Danner, Executive Director and Secretary </w:t>
      </w:r>
    </w:p>
    <w:p w:rsidR="00000000" w:rsidRDefault="00934B53">
      <w:pPr>
        <w:pStyle w:val="Heading1"/>
      </w:pPr>
      <w:r>
        <w:t>Washington Utilities and Transportation Commission</w:t>
      </w:r>
    </w:p>
    <w:p w:rsidR="00000000" w:rsidRDefault="00934B53">
      <w:pPr>
        <w:pStyle w:val="Heading1"/>
      </w:pPr>
      <w:r>
        <w:t>1300 S. Evergreen Park Drive SW</w:t>
      </w:r>
    </w:p>
    <w:p w:rsidR="00000000" w:rsidRDefault="00934B53">
      <w:pPr>
        <w:pStyle w:val="Heading1"/>
      </w:pPr>
      <w:r>
        <w:t>P. O. Box 47250</w:t>
      </w:r>
    </w:p>
    <w:p w:rsidR="00000000" w:rsidRDefault="00934B53">
      <w:pPr>
        <w:rPr>
          <w:sz w:val="24"/>
        </w:rPr>
      </w:pPr>
      <w:r>
        <w:rPr>
          <w:sz w:val="24"/>
        </w:rPr>
        <w:t>Olympia, WA 98504-7250</w:t>
      </w: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</w:p>
    <w:p w:rsidR="00000000" w:rsidRDefault="00934B53">
      <w:pPr>
        <w:rPr>
          <w:sz w:val="24"/>
        </w:rPr>
      </w:pPr>
      <w:r>
        <w:rPr>
          <w:b/>
          <w:bCs/>
          <w:sz w:val="24"/>
        </w:rPr>
        <w:t xml:space="preserve">RE:  </w:t>
      </w:r>
      <w:r>
        <w:rPr>
          <w:sz w:val="24"/>
        </w:rPr>
        <w:tab/>
      </w:r>
      <w:r>
        <w:rPr>
          <w:b/>
          <w:bCs/>
          <w:sz w:val="24"/>
        </w:rPr>
        <w:t>Docket UT- 090133</w:t>
      </w:r>
    </w:p>
    <w:p w:rsidR="00000000" w:rsidRDefault="00934B53">
      <w:pPr>
        <w:pStyle w:val="Heading3"/>
      </w:pPr>
      <w:r>
        <w:t>Advice # 24 – Washington Exchange</w:t>
      </w:r>
      <w:r>
        <w:t xml:space="preserve"> Carrier Association</w:t>
      </w:r>
    </w:p>
    <w:p w:rsidR="00000000" w:rsidRDefault="00934B53">
      <w:pPr>
        <w:ind w:right="-72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</w:p>
    <w:p w:rsidR="00000000" w:rsidRDefault="00934B53">
      <w:pPr>
        <w:pStyle w:val="Heading2"/>
      </w:pPr>
    </w:p>
    <w:p w:rsidR="00000000" w:rsidRDefault="00934B53">
      <w:pPr>
        <w:ind w:right="-108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Seventh Revision of Sheet No. 9.1 Canceling Sixth Revision of Sheet No. 9.1</w:t>
      </w:r>
    </w:p>
    <w:p w:rsidR="00000000" w:rsidRDefault="00934B53">
      <w:pPr>
        <w:rPr>
          <w:sz w:val="24"/>
        </w:rPr>
      </w:pPr>
      <w:r>
        <w:rPr>
          <w:sz w:val="24"/>
        </w:rPr>
        <w:t xml:space="preserve">    </w:t>
      </w:r>
    </w:p>
    <w:p w:rsidR="00000000" w:rsidRDefault="00934B53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</w:p>
    <w:p w:rsidR="00000000" w:rsidRDefault="00934B53">
      <w:pPr>
        <w:rPr>
          <w:sz w:val="24"/>
        </w:rPr>
      </w:pPr>
      <w:r>
        <w:rPr>
          <w:sz w:val="24"/>
        </w:rPr>
        <w:t xml:space="preserve"> Dear Mr. Danner:</w:t>
      </w:r>
    </w:p>
    <w:p w:rsidR="00000000" w:rsidRDefault="00934B53">
      <w:pPr>
        <w:rPr>
          <w:sz w:val="24"/>
        </w:rPr>
      </w:pPr>
    </w:p>
    <w:p w:rsidR="00000000" w:rsidRDefault="00934B53">
      <w:pPr>
        <w:jc w:val="both"/>
        <w:rPr>
          <w:sz w:val="24"/>
        </w:rPr>
      </w:pPr>
      <w:r>
        <w:rPr>
          <w:sz w:val="24"/>
        </w:rPr>
        <w:t>Washington Exchange Carrier Association (WECA) submits a replacement page for the 9.1 sheet today via email. Ple</w:t>
      </w:r>
      <w:r>
        <w:rPr>
          <w:sz w:val="24"/>
        </w:rPr>
        <w:t>ase use this sheet to replace the prior one.</w:t>
      </w: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  <w:r>
        <w:rPr>
          <w:sz w:val="24"/>
        </w:rPr>
        <w:t>If you have any questions concerning the filing, please contact me at (360) 690-4537.</w:t>
      </w: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  <w:r>
        <w:rPr>
          <w:sz w:val="24"/>
        </w:rPr>
        <w:t xml:space="preserve">Sincerely, </w:t>
      </w:r>
    </w:p>
    <w:p w:rsidR="00000000" w:rsidRDefault="00934B53">
      <w:pPr>
        <w:jc w:val="both"/>
        <w:rPr>
          <w:sz w:val="24"/>
        </w:rPr>
      </w:pPr>
    </w:p>
    <w:p w:rsidR="00000000" w:rsidRDefault="00934B53">
      <w:pPr>
        <w:jc w:val="both"/>
        <w:rPr>
          <w:sz w:val="24"/>
        </w:rPr>
      </w:pPr>
      <w:r>
        <w:rPr>
          <w:sz w:val="24"/>
        </w:rPr>
        <w:t>Bob Kennedy</w:t>
      </w:r>
    </w:p>
    <w:p w:rsidR="00000000" w:rsidRDefault="00934B53">
      <w:pPr>
        <w:jc w:val="both"/>
        <w:rPr>
          <w:sz w:val="24"/>
        </w:rPr>
      </w:pPr>
    </w:p>
    <w:sectPr w:rsidR="00000000">
      <w:headerReference w:type="default" r:id="rId6"/>
      <w:endnotePr>
        <w:numFmt w:val="decimal"/>
      </w:endnotePr>
      <w:pgSz w:w="12240" w:h="15840"/>
      <w:pgMar w:top="1440" w:right="1440" w:bottom="126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34B53">
      <w:r>
        <w:separator/>
      </w:r>
    </w:p>
  </w:endnote>
  <w:endnote w:type="continuationSeparator" w:id="1">
    <w:p w:rsidR="00000000" w:rsidRDefault="0093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34B53">
      <w:r>
        <w:separator/>
      </w:r>
    </w:p>
  </w:footnote>
  <w:footnote w:type="continuationSeparator" w:id="1">
    <w:p w:rsidR="00000000" w:rsidRDefault="00934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4B53">
    <w:pPr>
      <w:pStyle w:val="Header"/>
      <w:jc w:val="center"/>
      <w:rPr>
        <w:b/>
        <w:sz w:val="48"/>
      </w:rPr>
    </w:pPr>
    <w:r>
      <w:rPr>
        <w:b/>
        <w:sz w:val="48"/>
      </w:rPr>
      <w:t>WASHINGTON</w:t>
    </w:r>
  </w:p>
  <w:p w:rsidR="00000000" w:rsidRDefault="00934B53">
    <w:pPr>
      <w:pStyle w:val="Header"/>
      <w:jc w:val="center"/>
      <w:rPr>
        <w:b/>
        <w:sz w:val="48"/>
      </w:rPr>
    </w:pPr>
    <w:r>
      <w:rPr>
        <w:b/>
        <w:sz w:val="48"/>
      </w:rPr>
      <w:t>Exchange Carrier Association</w:t>
    </w:r>
  </w:p>
  <w:p w:rsidR="00000000" w:rsidRDefault="00934B53">
    <w:pPr>
      <w:pStyle w:val="Header"/>
      <w:jc w:val="center"/>
      <w:rPr>
        <w:b/>
        <w:sz w:val="24"/>
      </w:rPr>
    </w:pPr>
    <w:r>
      <w:rPr>
        <w:b/>
        <w:sz w:val="24"/>
      </w:rPr>
      <w:t xml:space="preserve">800 “C” </w:t>
    </w:r>
    <w:proofErr w:type="gramStart"/>
    <w:r>
      <w:rPr>
        <w:b/>
        <w:sz w:val="24"/>
      </w:rPr>
      <w:t>Street .</w:t>
    </w:r>
    <w:proofErr w:type="gramEnd"/>
    <w:r>
      <w:rPr>
        <w:b/>
        <w:sz w:val="24"/>
      </w:rPr>
      <w:t xml:space="preserve"> Vancouver, WA </w:t>
    </w:r>
    <w:proofErr w:type="gramStart"/>
    <w:r>
      <w:rPr>
        <w:b/>
        <w:sz w:val="24"/>
      </w:rPr>
      <w:t>98660 .</w:t>
    </w:r>
    <w:proofErr w:type="gramEnd"/>
    <w:r>
      <w:rPr>
        <w:b/>
        <w:sz w:val="24"/>
      </w:rPr>
      <w:t xml:space="preserve"> (360) 690-</w:t>
    </w:r>
    <w:proofErr w:type="gramStart"/>
    <w:r>
      <w:rPr>
        <w:b/>
        <w:sz w:val="24"/>
      </w:rPr>
      <w:t>4537</w:t>
    </w:r>
    <w:r>
      <w:rPr>
        <w:b/>
        <w:sz w:val="24"/>
      </w:rPr>
      <w:t xml:space="preserve"> .</w:t>
    </w:r>
    <w:proofErr w:type="gramEnd"/>
    <w:r>
      <w:rPr>
        <w:b/>
        <w:sz w:val="24"/>
      </w:rPr>
      <w:t xml:space="preserve"> FAX (360) 690-4536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</w:endnotePr>
  <w:compat/>
  <w:rsids>
    <w:rsidRoot w:val="00934B53"/>
    <w:rsid w:val="0093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99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66F596DB2849AF6ED1CDDE16DCE0" ma:contentTypeVersion="131" ma:contentTypeDescription="" ma:contentTypeScope="" ma:versionID="7a6666ab7b45956e4f596fe30062c8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2009-01-22T08:00:00+00:00</OpenedDate>
    <Date1 xmlns="dc463f71-b30c-4ab2-9473-d307f9d35888">2009-01-26T08:00:00+00:00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090133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E6FDEB-5080-4F57-8E87-B15DE4CE5987}"/>
</file>

<file path=customXml/itemProps2.xml><?xml version="1.0" encoding="utf-8"?>
<ds:datastoreItem xmlns:ds="http://schemas.openxmlformats.org/officeDocument/2006/customXml" ds:itemID="{E2AE5B9E-BC44-4923-8349-1BB1ABE657A3}"/>
</file>

<file path=customXml/itemProps3.xml><?xml version="1.0" encoding="utf-8"?>
<ds:datastoreItem xmlns:ds="http://schemas.openxmlformats.org/officeDocument/2006/customXml" ds:itemID="{2E66FDF7-FF9C-4D14-83F7-0F8DAB255A04}"/>
</file>

<file path=customXml/itemProps4.xml><?xml version="1.0" encoding="utf-8"?>
<ds:datastoreItem xmlns:ds="http://schemas.openxmlformats.org/officeDocument/2006/customXml" ds:itemID="{5EC48A3D-7240-4479-A284-95830FD8C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1, 2001</vt:lpstr>
    </vt:vector>
  </TitlesOfParts>
  <Company>OECA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1, 2001</dc:title>
  <dc:subject/>
  <dc:creator>Craig Phillips</dc:creator>
  <cp:keywords/>
  <dc:description/>
  <cp:lastModifiedBy>Catherine Hudspeth, Forms and Records Analyst 2</cp:lastModifiedBy>
  <cp:revision>2</cp:revision>
  <cp:lastPrinted>2007-03-29T19:53:00Z</cp:lastPrinted>
  <dcterms:created xsi:type="dcterms:W3CDTF">2009-01-27T00:49:00Z</dcterms:created>
  <dcterms:modified xsi:type="dcterms:W3CDTF">2009-01-27T00:49:00Z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0x0101006E56B4D1795A2E4DB2F0B01679ED314A00D01F66F596DB2849AF6ED1CDDE16DCE0</vt:lpwstr>
  </property>
  <property fmtid="{D5CDD505-2E9C-101B-9397-08002B2CF9AE}" pid="3" name="_docset_NoMedatataSyncRequired">
    <vt:lpwstr>False</vt:lpwstr>
  </property>
</Properties>
</file>