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9BA07" w14:textId="77777777" w:rsidR="00890171" w:rsidRDefault="00890171" w:rsidP="00C672F6">
      <w:pPr>
        <w:rPr>
          <w:rFonts w:ascii="Times New Roman" w:hAnsi="Times New Roman" w:cs="Times New Roman"/>
          <w:sz w:val="24"/>
          <w:szCs w:val="24"/>
        </w:rPr>
      </w:pPr>
    </w:p>
    <w:p w14:paraId="71A06B1D" w14:textId="77777777" w:rsidR="00890171" w:rsidRDefault="00890171" w:rsidP="00890171">
      <w:pPr>
        <w:rPr>
          <w:rFonts w:ascii="Times New Roman" w:hAnsi="Times New Roman"/>
          <w:sz w:val="24"/>
        </w:rPr>
      </w:pPr>
    </w:p>
    <w:p w14:paraId="323A25C1" w14:textId="77777777" w:rsidR="00890171" w:rsidRPr="00860654" w:rsidRDefault="00890171" w:rsidP="00890171">
      <w:pPr>
        <w:rPr>
          <w:rFonts w:ascii="Times New Roman" w:hAnsi="Times New Roman"/>
          <w:sz w:val="24"/>
        </w:rPr>
      </w:pPr>
    </w:p>
    <w:p w14:paraId="7BC73E71" w14:textId="77777777" w:rsidR="00890171" w:rsidRPr="00860654" w:rsidRDefault="00890171" w:rsidP="00890171">
      <w:pPr>
        <w:rPr>
          <w:rFonts w:ascii="Times New Roman" w:hAnsi="Times New Roman"/>
          <w:sz w:val="24"/>
        </w:rPr>
      </w:pPr>
    </w:p>
    <w:p w14:paraId="25B37362" w14:textId="77777777" w:rsidR="00890171" w:rsidRPr="00860654" w:rsidRDefault="00890171" w:rsidP="00890171">
      <w:pPr>
        <w:rPr>
          <w:rFonts w:ascii="Times New Roman" w:hAnsi="Times New Roman"/>
          <w:sz w:val="24"/>
        </w:rPr>
      </w:pPr>
    </w:p>
    <w:p w14:paraId="705E33AA" w14:textId="77777777" w:rsidR="00890171" w:rsidRDefault="00890171" w:rsidP="00890171">
      <w:pPr>
        <w:rPr>
          <w:rFonts w:ascii="Times New Roman" w:hAnsi="Times New Roman"/>
          <w:sz w:val="24"/>
        </w:rPr>
      </w:pPr>
    </w:p>
    <w:p w14:paraId="20BED095" w14:textId="118B0CF8" w:rsidR="008661FC" w:rsidRDefault="008661FC" w:rsidP="00890171">
      <w:pPr>
        <w:rPr>
          <w:rFonts w:ascii="Times New Roman" w:hAnsi="Times New Roman"/>
          <w:sz w:val="24"/>
        </w:rPr>
      </w:pPr>
    </w:p>
    <w:p w14:paraId="734CF03D" w14:textId="6BB8DAC8" w:rsidR="00EF7CC4" w:rsidRDefault="00890171" w:rsidP="00890171">
      <w:pPr>
        <w:rPr>
          <w:rFonts w:ascii="Times New Roman" w:hAnsi="Times New Roman" w:cs="Times New Roman"/>
          <w:sz w:val="24"/>
          <w:szCs w:val="24"/>
        </w:rPr>
      </w:pPr>
      <w:r>
        <w:rPr>
          <w:rFonts w:ascii="Times New Roman" w:hAnsi="Times New Roman"/>
          <w:sz w:val="24"/>
        </w:rPr>
        <w:br/>
      </w:r>
      <w:r w:rsidR="00CB0B12">
        <w:rPr>
          <w:rFonts w:ascii="Times New Roman" w:hAnsi="Times New Roman" w:cs="Times New Roman"/>
          <w:sz w:val="24"/>
          <w:szCs w:val="24"/>
        </w:rPr>
        <w:t xml:space="preserve">March </w:t>
      </w:r>
      <w:r w:rsidR="00D55AC6">
        <w:rPr>
          <w:rFonts w:ascii="Times New Roman" w:hAnsi="Times New Roman" w:cs="Times New Roman"/>
          <w:sz w:val="24"/>
          <w:szCs w:val="24"/>
        </w:rPr>
        <w:t>15</w:t>
      </w:r>
      <w:r w:rsidR="00EF7CC4">
        <w:rPr>
          <w:rFonts w:ascii="Times New Roman" w:hAnsi="Times New Roman" w:cs="Times New Roman"/>
          <w:sz w:val="24"/>
          <w:szCs w:val="24"/>
        </w:rPr>
        <w:t>, 2016</w:t>
      </w:r>
    </w:p>
    <w:p w14:paraId="2066C1EA" w14:textId="77777777" w:rsidR="00EF7CC4" w:rsidRDefault="00EF7CC4" w:rsidP="00C672F6">
      <w:pPr>
        <w:rPr>
          <w:rFonts w:ascii="Times New Roman" w:hAnsi="Times New Roman" w:cs="Times New Roman"/>
          <w:sz w:val="24"/>
          <w:szCs w:val="24"/>
        </w:rPr>
      </w:pPr>
    </w:p>
    <w:p w14:paraId="58535FEC" w14:textId="48F420F8" w:rsidR="00A14A76" w:rsidRDefault="00A14A76" w:rsidP="00C672F6">
      <w:pPr>
        <w:rPr>
          <w:rFonts w:ascii="Times New Roman" w:hAnsi="Times New Roman" w:cs="Times New Roman"/>
          <w:sz w:val="24"/>
          <w:szCs w:val="24"/>
        </w:rPr>
      </w:pPr>
    </w:p>
    <w:p w14:paraId="56104356" w14:textId="77777777" w:rsidR="00A14A76" w:rsidRDefault="00A14A76" w:rsidP="00C672F6">
      <w:pPr>
        <w:rPr>
          <w:rFonts w:ascii="Times New Roman" w:hAnsi="Times New Roman" w:cs="Times New Roman"/>
          <w:sz w:val="24"/>
          <w:szCs w:val="24"/>
        </w:rPr>
      </w:pPr>
    </w:p>
    <w:p w14:paraId="1CA8D6C1" w14:textId="77777777" w:rsidR="002F4A39" w:rsidRPr="008E34A9" w:rsidRDefault="002F4A39" w:rsidP="002F4A39">
      <w:pPr>
        <w:rPr>
          <w:rFonts w:ascii="Times New Roman" w:hAnsi="Times New Roman"/>
          <w:sz w:val="24"/>
        </w:rPr>
      </w:pPr>
      <w:r>
        <w:rPr>
          <w:rFonts w:ascii="Times New Roman" w:hAnsi="Times New Roman"/>
          <w:sz w:val="24"/>
        </w:rPr>
        <w:t>Steven V. King</w:t>
      </w:r>
      <w:r w:rsidRPr="008E34A9">
        <w:rPr>
          <w:rFonts w:ascii="Times New Roman" w:hAnsi="Times New Roman"/>
          <w:sz w:val="24"/>
        </w:rPr>
        <w:t xml:space="preserve">, </w:t>
      </w:r>
      <w:r>
        <w:rPr>
          <w:rFonts w:ascii="Times New Roman" w:hAnsi="Times New Roman"/>
          <w:sz w:val="24"/>
        </w:rPr>
        <w:t xml:space="preserve">Executive Director and </w:t>
      </w:r>
      <w:r w:rsidRPr="008E34A9">
        <w:rPr>
          <w:rFonts w:ascii="Times New Roman" w:hAnsi="Times New Roman"/>
          <w:sz w:val="24"/>
        </w:rPr>
        <w:t>Secretary</w:t>
      </w:r>
    </w:p>
    <w:p w14:paraId="1443732C" w14:textId="77777777" w:rsidR="002F4A39" w:rsidRPr="008E34A9" w:rsidRDefault="002F4A39" w:rsidP="002F4A39">
      <w:pPr>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7AA61647" w14:textId="77777777" w:rsidR="002F4A39" w:rsidRPr="008E34A9" w:rsidRDefault="002F4A39" w:rsidP="002F4A39">
      <w:pPr>
        <w:rPr>
          <w:rFonts w:ascii="Times New Roman" w:hAnsi="Times New Roman"/>
          <w:sz w:val="24"/>
        </w:rPr>
      </w:pPr>
      <w:r w:rsidRPr="008E34A9">
        <w:rPr>
          <w:rFonts w:ascii="Times New Roman" w:hAnsi="Times New Roman"/>
          <w:sz w:val="24"/>
        </w:rPr>
        <w:t>1300 S. Evergreen Park Dr. S</w:t>
      </w:r>
      <w:r>
        <w:rPr>
          <w:rFonts w:ascii="Times New Roman" w:hAnsi="Times New Roman"/>
          <w:sz w:val="24"/>
        </w:rPr>
        <w:t>.</w:t>
      </w:r>
      <w:r w:rsidRPr="008E34A9">
        <w:rPr>
          <w:rFonts w:ascii="Times New Roman" w:hAnsi="Times New Roman"/>
          <w:sz w:val="24"/>
        </w:rPr>
        <w:t>W</w:t>
      </w:r>
      <w:r>
        <w:rPr>
          <w:rFonts w:ascii="Times New Roman" w:hAnsi="Times New Roman"/>
          <w:sz w:val="24"/>
        </w:rPr>
        <w:t>.</w:t>
      </w:r>
    </w:p>
    <w:p w14:paraId="50B1A3F1" w14:textId="77777777" w:rsidR="002F4A39" w:rsidRPr="008E34A9" w:rsidRDefault="002F4A39" w:rsidP="002F4A39">
      <w:pPr>
        <w:rPr>
          <w:rFonts w:ascii="Times New Roman" w:hAnsi="Times New Roman"/>
          <w:sz w:val="24"/>
        </w:rPr>
      </w:pPr>
      <w:r>
        <w:rPr>
          <w:rFonts w:ascii="Times New Roman" w:hAnsi="Times New Roman"/>
          <w:sz w:val="24"/>
        </w:rPr>
        <w:t>P.</w:t>
      </w:r>
      <w:r w:rsidRPr="008E34A9">
        <w:rPr>
          <w:rFonts w:ascii="Times New Roman" w:hAnsi="Times New Roman"/>
          <w:sz w:val="24"/>
        </w:rPr>
        <w:t xml:space="preserve">O. Box 47250 </w:t>
      </w:r>
    </w:p>
    <w:p w14:paraId="49EB4205" w14:textId="77EFCA01" w:rsidR="002F4A39" w:rsidRPr="008E34A9" w:rsidRDefault="002F4A39" w:rsidP="002F4A39">
      <w:pPr>
        <w:rPr>
          <w:rFonts w:ascii="Times New Roman" w:hAnsi="Times New Roman"/>
          <w:sz w:val="24"/>
        </w:rPr>
      </w:pPr>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Washington</w:t>
      </w:r>
      <w:r w:rsidR="009842BF">
        <w:rPr>
          <w:rFonts w:ascii="Times New Roman" w:hAnsi="Times New Roman"/>
          <w:sz w:val="24"/>
        </w:rPr>
        <w:t xml:space="preserve"> </w:t>
      </w:r>
      <w:r w:rsidRPr="008E34A9">
        <w:rPr>
          <w:rFonts w:ascii="Times New Roman" w:hAnsi="Times New Roman"/>
          <w:sz w:val="24"/>
        </w:rPr>
        <w:t>98504-7250</w:t>
      </w:r>
    </w:p>
    <w:p w14:paraId="6150A21D" w14:textId="77777777" w:rsidR="002F4A39" w:rsidRPr="00391AFB" w:rsidRDefault="002F4A39" w:rsidP="002F4A39">
      <w:pPr>
        <w:rPr>
          <w:rFonts w:ascii="Times New Roman" w:hAnsi="Times New Roman"/>
          <w:sz w:val="24"/>
        </w:rPr>
      </w:pPr>
    </w:p>
    <w:p w14:paraId="6D682CBE" w14:textId="337788A1" w:rsidR="002F4A39" w:rsidRPr="00391AFB" w:rsidRDefault="002F4A39" w:rsidP="002F4A39">
      <w:pPr>
        <w:rPr>
          <w:rFonts w:ascii="Times New Roman" w:hAnsi="Times New Roman"/>
          <w:sz w:val="24"/>
        </w:rPr>
      </w:pPr>
      <w:r>
        <w:rPr>
          <w:rFonts w:ascii="Times New Roman" w:hAnsi="Times New Roman"/>
          <w:sz w:val="24"/>
        </w:rPr>
        <w:t>RE</w:t>
      </w:r>
      <w:r w:rsidRPr="00391AFB">
        <w:rPr>
          <w:rFonts w:ascii="Times New Roman" w:hAnsi="Times New Roman"/>
          <w:sz w:val="24"/>
        </w:rPr>
        <w:t>:</w:t>
      </w:r>
      <w:r w:rsidRPr="00391AFB">
        <w:rPr>
          <w:rFonts w:ascii="Times New Roman" w:hAnsi="Times New Roman"/>
          <w:sz w:val="24"/>
        </w:rPr>
        <w:tab/>
      </w:r>
      <w:r>
        <w:rPr>
          <w:rFonts w:ascii="Times New Roman" w:hAnsi="Times New Roman"/>
          <w:i/>
          <w:sz w:val="24"/>
        </w:rPr>
        <w:t xml:space="preserve">WUTC v. </w:t>
      </w:r>
      <w:r w:rsidR="00CB0B12">
        <w:rPr>
          <w:rFonts w:ascii="Times New Roman" w:hAnsi="Times New Roman"/>
          <w:i/>
          <w:sz w:val="24"/>
        </w:rPr>
        <w:t>Sani Mahama Maurou d/b/a SeaTac Airport 24</w:t>
      </w:r>
    </w:p>
    <w:p w14:paraId="508958AD" w14:textId="12AA37C3" w:rsidR="002F4A39" w:rsidRPr="00391AFB" w:rsidRDefault="002F4A39" w:rsidP="002F4A39">
      <w:pPr>
        <w:rPr>
          <w:rFonts w:ascii="Times New Roman" w:hAnsi="Times New Roman"/>
          <w:sz w:val="24"/>
        </w:rPr>
      </w:pPr>
      <w:r>
        <w:rPr>
          <w:rFonts w:ascii="Times New Roman" w:hAnsi="Times New Roman"/>
          <w:sz w:val="24"/>
        </w:rPr>
        <w:tab/>
        <w:t xml:space="preserve">Docket </w:t>
      </w:r>
      <w:r w:rsidR="00CB0B12">
        <w:rPr>
          <w:rFonts w:ascii="Times New Roman" w:hAnsi="Times New Roman"/>
          <w:sz w:val="24"/>
        </w:rPr>
        <w:t>TC</w:t>
      </w:r>
      <w:r w:rsidR="0095188A">
        <w:rPr>
          <w:rFonts w:ascii="Times New Roman" w:hAnsi="Times New Roman"/>
          <w:sz w:val="24"/>
        </w:rPr>
        <w:t>-</w:t>
      </w:r>
      <w:r w:rsidR="00CB0B12">
        <w:rPr>
          <w:rFonts w:ascii="Times New Roman" w:hAnsi="Times New Roman"/>
          <w:sz w:val="24"/>
        </w:rPr>
        <w:t>152296</w:t>
      </w:r>
    </w:p>
    <w:p w14:paraId="71E125A5" w14:textId="79058C52" w:rsidR="00F863C3" w:rsidRDefault="00D21CAD" w:rsidP="00A14A76">
      <w:pPr>
        <w:ind w:firstLine="720"/>
        <w:rPr>
          <w:rFonts w:ascii="Times New Roman" w:hAnsi="Times New Roman" w:cs="Times New Roman"/>
          <w:sz w:val="24"/>
          <w:szCs w:val="24"/>
        </w:rPr>
      </w:pPr>
      <w:r>
        <w:rPr>
          <w:rFonts w:ascii="Times New Roman" w:hAnsi="Times New Roman" w:cs="Times New Roman"/>
          <w:sz w:val="24"/>
          <w:szCs w:val="24"/>
        </w:rPr>
        <w:t xml:space="preserve">Review of </w:t>
      </w:r>
      <w:r w:rsidR="00F863C3">
        <w:rPr>
          <w:rFonts w:ascii="Times New Roman" w:hAnsi="Times New Roman" w:cs="Times New Roman"/>
          <w:sz w:val="24"/>
          <w:szCs w:val="24"/>
        </w:rPr>
        <w:t>Safety Management Plan</w:t>
      </w:r>
    </w:p>
    <w:p w14:paraId="1CE441C2" w14:textId="77777777" w:rsidR="00F863C3" w:rsidRDefault="00F863C3" w:rsidP="00C672F6">
      <w:pPr>
        <w:rPr>
          <w:rFonts w:ascii="Times New Roman" w:hAnsi="Times New Roman" w:cs="Times New Roman"/>
          <w:sz w:val="24"/>
          <w:szCs w:val="24"/>
        </w:rPr>
      </w:pPr>
    </w:p>
    <w:p w14:paraId="68C9A4DC" w14:textId="4CE685B6" w:rsidR="00890171" w:rsidRDefault="00890171" w:rsidP="00C672F6">
      <w:pPr>
        <w:rPr>
          <w:rFonts w:ascii="Times New Roman" w:hAnsi="Times New Roman" w:cs="Times New Roman"/>
          <w:sz w:val="24"/>
          <w:szCs w:val="24"/>
        </w:rPr>
      </w:pPr>
      <w:r>
        <w:rPr>
          <w:rFonts w:ascii="Times New Roman" w:hAnsi="Times New Roman" w:cs="Times New Roman"/>
          <w:sz w:val="24"/>
          <w:szCs w:val="24"/>
        </w:rPr>
        <w:t>Dear Mr. King,</w:t>
      </w:r>
    </w:p>
    <w:p w14:paraId="1AC684EF" w14:textId="77777777" w:rsidR="00890171" w:rsidRDefault="00890171" w:rsidP="00C672F6">
      <w:pPr>
        <w:rPr>
          <w:rFonts w:ascii="Times New Roman" w:hAnsi="Times New Roman" w:cs="Times New Roman"/>
          <w:sz w:val="24"/>
          <w:szCs w:val="24"/>
        </w:rPr>
      </w:pPr>
    </w:p>
    <w:p w14:paraId="07896886" w14:textId="6514775B" w:rsidR="00F863C3" w:rsidRPr="00C672F6" w:rsidRDefault="00F863C3" w:rsidP="00C672F6">
      <w:pPr>
        <w:rPr>
          <w:rFonts w:ascii="Times New Roman" w:hAnsi="Times New Roman" w:cs="Times New Roman"/>
          <w:sz w:val="24"/>
          <w:szCs w:val="24"/>
        </w:rPr>
      </w:pPr>
      <w:r>
        <w:rPr>
          <w:rFonts w:ascii="Times New Roman" w:hAnsi="Times New Roman" w:cs="Times New Roman"/>
          <w:sz w:val="24"/>
          <w:szCs w:val="24"/>
        </w:rPr>
        <w:t xml:space="preserve">In December 2015, </w:t>
      </w:r>
      <w:r w:rsidR="00684DB8">
        <w:rPr>
          <w:rFonts w:ascii="Times New Roman" w:hAnsi="Times New Roman" w:cs="Times New Roman"/>
          <w:sz w:val="24"/>
          <w:szCs w:val="24"/>
        </w:rPr>
        <w:t>commission s</w:t>
      </w:r>
      <w:r>
        <w:rPr>
          <w:rFonts w:ascii="Times New Roman" w:hAnsi="Times New Roman" w:cs="Times New Roman"/>
          <w:sz w:val="24"/>
          <w:szCs w:val="24"/>
        </w:rPr>
        <w:t>taff</w:t>
      </w:r>
      <w:r w:rsidR="00684DB8">
        <w:rPr>
          <w:rFonts w:ascii="Times New Roman" w:hAnsi="Times New Roman" w:cs="Times New Roman"/>
          <w:sz w:val="24"/>
          <w:szCs w:val="24"/>
        </w:rPr>
        <w:t xml:space="preserve"> (“Staff”)</w:t>
      </w:r>
      <w:r>
        <w:rPr>
          <w:rFonts w:ascii="Times New Roman" w:hAnsi="Times New Roman" w:cs="Times New Roman"/>
          <w:sz w:val="24"/>
          <w:szCs w:val="24"/>
        </w:rPr>
        <w:t xml:space="preserve"> completed a compliance review investigation of </w:t>
      </w:r>
      <w:r w:rsidR="00CB0B12">
        <w:rPr>
          <w:rFonts w:ascii="Times New Roman" w:hAnsi="Times New Roman" w:cs="Times New Roman"/>
          <w:sz w:val="24"/>
          <w:szCs w:val="24"/>
        </w:rPr>
        <w:t>Sani Mahama Maurou d/b/a SeaTac Airport 24 (</w:t>
      </w:r>
      <w:r w:rsidR="00684DB8">
        <w:rPr>
          <w:rFonts w:ascii="Times New Roman" w:hAnsi="Times New Roman" w:cs="Times New Roman"/>
          <w:sz w:val="24"/>
          <w:szCs w:val="24"/>
        </w:rPr>
        <w:t>“</w:t>
      </w:r>
      <w:r w:rsidR="00CB0B12">
        <w:rPr>
          <w:rFonts w:ascii="Times New Roman" w:hAnsi="Times New Roman" w:cs="Times New Roman"/>
          <w:sz w:val="24"/>
          <w:szCs w:val="24"/>
        </w:rPr>
        <w:t>SeaTac Airport 24</w:t>
      </w:r>
      <w:r w:rsidR="00684DB8">
        <w:rPr>
          <w:rFonts w:ascii="Times New Roman" w:hAnsi="Times New Roman" w:cs="Times New Roman"/>
          <w:sz w:val="24"/>
          <w:szCs w:val="24"/>
        </w:rPr>
        <w:t>” or the “Company”</w:t>
      </w:r>
      <w:r w:rsidR="00CB0B12">
        <w:rPr>
          <w:rFonts w:ascii="Times New Roman" w:hAnsi="Times New Roman" w:cs="Times New Roman"/>
          <w:sz w:val="24"/>
          <w:szCs w:val="24"/>
        </w:rPr>
        <w:t>)</w:t>
      </w:r>
      <w:r>
        <w:rPr>
          <w:rFonts w:ascii="Times New Roman" w:hAnsi="Times New Roman" w:cs="Times New Roman"/>
          <w:sz w:val="24"/>
          <w:szCs w:val="24"/>
        </w:rPr>
        <w:t xml:space="preserve">. </w:t>
      </w:r>
      <w:bookmarkStart w:id="0" w:name="OLE_LINK78"/>
      <w:bookmarkStart w:id="1" w:name="OLE_LINK79"/>
      <w:bookmarkStart w:id="2" w:name="OLE_LINK82"/>
      <w:r w:rsidRPr="00C672F6">
        <w:rPr>
          <w:rFonts w:ascii="Times New Roman" w:hAnsi="Times New Roman" w:cs="Times New Roman"/>
          <w:sz w:val="24"/>
          <w:szCs w:val="24"/>
        </w:rPr>
        <w:t xml:space="preserve">The compliance review investigation resulted in a proposed </w:t>
      </w:r>
      <w:r w:rsidRPr="00C672F6">
        <w:rPr>
          <w:rFonts w:ascii="Times New Roman" w:hAnsi="Times New Roman" w:cs="Times New Roman"/>
          <w:i/>
          <w:sz w:val="24"/>
          <w:szCs w:val="24"/>
        </w:rPr>
        <w:t>unsatisfactory</w:t>
      </w:r>
      <w:r w:rsidRPr="00C672F6">
        <w:rPr>
          <w:rFonts w:ascii="Times New Roman" w:hAnsi="Times New Roman" w:cs="Times New Roman"/>
          <w:sz w:val="24"/>
          <w:szCs w:val="24"/>
        </w:rPr>
        <w:t xml:space="preserve"> safety rating for </w:t>
      </w:r>
      <w:r w:rsidR="00CB0B12">
        <w:rPr>
          <w:rFonts w:ascii="Times New Roman" w:hAnsi="Times New Roman" w:cs="Times New Roman"/>
          <w:sz w:val="24"/>
          <w:szCs w:val="24"/>
        </w:rPr>
        <w:t>SeaTac Airport 24.</w:t>
      </w:r>
      <w:r w:rsidRPr="00C672F6">
        <w:rPr>
          <w:rFonts w:ascii="Times New Roman" w:hAnsi="Times New Roman" w:cs="Times New Roman"/>
          <w:sz w:val="24"/>
          <w:szCs w:val="24"/>
        </w:rPr>
        <w:t xml:space="preserve"> </w:t>
      </w:r>
    </w:p>
    <w:p w14:paraId="47398D02" w14:textId="77777777" w:rsidR="00F863C3" w:rsidRDefault="00F863C3" w:rsidP="00C672F6">
      <w:pPr>
        <w:rPr>
          <w:rFonts w:ascii="Times New Roman" w:hAnsi="Times New Roman" w:cs="Times New Roman"/>
          <w:b/>
          <w:sz w:val="24"/>
          <w:szCs w:val="24"/>
        </w:rPr>
      </w:pPr>
    </w:p>
    <w:p w14:paraId="61C1EF2C" w14:textId="49D664DF" w:rsidR="00F863C3" w:rsidRDefault="00F863C3" w:rsidP="00C672F6">
      <w:pPr>
        <w:rPr>
          <w:rFonts w:ascii="Times New Roman" w:hAnsi="Times New Roman" w:cs="Times New Roman"/>
          <w:sz w:val="24"/>
          <w:szCs w:val="24"/>
        </w:rPr>
      </w:pPr>
      <w:r>
        <w:rPr>
          <w:rFonts w:ascii="Times New Roman" w:hAnsi="Times New Roman" w:cs="Times New Roman"/>
          <w:sz w:val="24"/>
          <w:szCs w:val="24"/>
        </w:rPr>
        <w:t xml:space="preserve">The factors that contributed to the proposed </w:t>
      </w:r>
      <w:r w:rsidR="00CB0B12">
        <w:rPr>
          <w:rFonts w:ascii="Times New Roman" w:hAnsi="Times New Roman" w:cs="Times New Roman"/>
          <w:sz w:val="24"/>
          <w:szCs w:val="24"/>
        </w:rPr>
        <w:t xml:space="preserve">unsatisfactory </w:t>
      </w:r>
      <w:r>
        <w:rPr>
          <w:rFonts w:ascii="Times New Roman" w:hAnsi="Times New Roman" w:cs="Times New Roman"/>
          <w:sz w:val="24"/>
          <w:szCs w:val="24"/>
        </w:rPr>
        <w:t xml:space="preserve">rating </w:t>
      </w:r>
      <w:r w:rsidR="00CB0B12">
        <w:rPr>
          <w:rFonts w:ascii="Times New Roman" w:hAnsi="Times New Roman" w:cs="Times New Roman"/>
          <w:sz w:val="24"/>
          <w:szCs w:val="24"/>
        </w:rPr>
        <w:t>were</w:t>
      </w:r>
      <w:r>
        <w:rPr>
          <w:rFonts w:ascii="Times New Roman" w:hAnsi="Times New Roman" w:cs="Times New Roman"/>
          <w:sz w:val="24"/>
          <w:szCs w:val="24"/>
        </w:rPr>
        <w:t xml:space="preserve"> </w:t>
      </w:r>
      <w:r w:rsidR="00423EFE">
        <w:rPr>
          <w:rFonts w:ascii="Times New Roman" w:hAnsi="Times New Roman" w:cs="Times New Roman"/>
          <w:sz w:val="24"/>
          <w:szCs w:val="24"/>
        </w:rPr>
        <w:t>47</w:t>
      </w:r>
      <w:r w:rsidR="00CB0B12">
        <w:rPr>
          <w:rFonts w:ascii="Times New Roman" w:hAnsi="Times New Roman" w:cs="Times New Roman"/>
          <w:sz w:val="24"/>
          <w:szCs w:val="24"/>
        </w:rPr>
        <w:t xml:space="preserve"> violations of </w:t>
      </w:r>
      <w:r w:rsidRPr="00CE4ED0">
        <w:rPr>
          <w:rFonts w:ascii="Times New Roman" w:hAnsi="Times New Roman" w:cs="Times New Roman"/>
          <w:sz w:val="24"/>
          <w:szCs w:val="24"/>
        </w:rPr>
        <w:t>critical regulation</w:t>
      </w:r>
      <w:r w:rsidR="00CB0B12">
        <w:rPr>
          <w:rFonts w:ascii="Times New Roman" w:hAnsi="Times New Roman" w:cs="Times New Roman"/>
          <w:sz w:val="24"/>
          <w:szCs w:val="24"/>
        </w:rPr>
        <w:t>s.</w:t>
      </w:r>
    </w:p>
    <w:p w14:paraId="6801668A" w14:textId="77777777" w:rsidR="00F863C3" w:rsidRDefault="00F863C3" w:rsidP="00C672F6">
      <w:pPr>
        <w:rPr>
          <w:rFonts w:ascii="Times New Roman" w:hAnsi="Times New Roman" w:cs="Times New Roman"/>
          <w:sz w:val="24"/>
          <w:szCs w:val="24"/>
        </w:rPr>
      </w:pPr>
    </w:p>
    <w:p w14:paraId="18C7AA21" w14:textId="5D33BD97" w:rsidR="00F863C3" w:rsidRDefault="00CB0B12" w:rsidP="00C672F6">
      <w:pPr>
        <w:rPr>
          <w:rFonts w:ascii="Times New Roman" w:hAnsi="Times New Roman" w:cs="Times New Roman"/>
          <w:sz w:val="24"/>
          <w:szCs w:val="24"/>
        </w:rPr>
      </w:pPr>
      <w:r>
        <w:rPr>
          <w:rFonts w:ascii="Times New Roman" w:hAnsi="Times New Roman" w:cs="Times New Roman"/>
          <w:sz w:val="24"/>
          <w:szCs w:val="24"/>
        </w:rPr>
        <w:t xml:space="preserve">Staff also found </w:t>
      </w:r>
      <w:r w:rsidR="00411C37">
        <w:rPr>
          <w:rFonts w:ascii="Times New Roman" w:hAnsi="Times New Roman" w:cs="Times New Roman"/>
          <w:sz w:val="24"/>
          <w:szCs w:val="24"/>
        </w:rPr>
        <w:t>1</w:t>
      </w:r>
      <w:r>
        <w:rPr>
          <w:rFonts w:ascii="Times New Roman" w:hAnsi="Times New Roman" w:cs="Times New Roman"/>
          <w:sz w:val="24"/>
          <w:szCs w:val="24"/>
        </w:rPr>
        <w:t xml:space="preserve"> violation of </w:t>
      </w:r>
      <w:r w:rsidR="00411C37">
        <w:rPr>
          <w:rFonts w:ascii="Times New Roman" w:hAnsi="Times New Roman" w:cs="Times New Roman"/>
          <w:sz w:val="24"/>
          <w:szCs w:val="24"/>
        </w:rPr>
        <w:t>1</w:t>
      </w:r>
      <w:r>
        <w:rPr>
          <w:rFonts w:ascii="Times New Roman" w:hAnsi="Times New Roman" w:cs="Times New Roman"/>
          <w:sz w:val="24"/>
          <w:szCs w:val="24"/>
        </w:rPr>
        <w:t xml:space="preserve"> critical type regulation but the violation</w:t>
      </w:r>
      <w:r w:rsidR="00F863C3">
        <w:rPr>
          <w:rFonts w:ascii="Times New Roman" w:hAnsi="Times New Roman" w:cs="Times New Roman"/>
          <w:sz w:val="24"/>
          <w:szCs w:val="24"/>
        </w:rPr>
        <w:t xml:space="preserve"> found did not establish a pattern and therefore </w:t>
      </w:r>
      <w:r>
        <w:rPr>
          <w:rFonts w:ascii="Times New Roman" w:hAnsi="Times New Roman" w:cs="Times New Roman"/>
          <w:sz w:val="24"/>
          <w:szCs w:val="24"/>
        </w:rPr>
        <w:t>was</w:t>
      </w:r>
      <w:r w:rsidR="00F863C3">
        <w:rPr>
          <w:rFonts w:ascii="Times New Roman" w:hAnsi="Times New Roman" w:cs="Times New Roman"/>
          <w:sz w:val="24"/>
          <w:szCs w:val="24"/>
        </w:rPr>
        <w:t xml:space="preserve"> not a factor in determining the proposed safety rating. Staff also found </w:t>
      </w:r>
      <w:r>
        <w:rPr>
          <w:rFonts w:ascii="Times New Roman" w:hAnsi="Times New Roman" w:cs="Times New Roman"/>
          <w:sz w:val="24"/>
          <w:szCs w:val="24"/>
        </w:rPr>
        <w:t>1 recordkeeping violation</w:t>
      </w:r>
      <w:r w:rsidR="00F863C3">
        <w:rPr>
          <w:rFonts w:ascii="Times New Roman" w:hAnsi="Times New Roman" w:cs="Times New Roman"/>
          <w:sz w:val="24"/>
          <w:szCs w:val="24"/>
        </w:rPr>
        <w:t xml:space="preserve"> of </w:t>
      </w:r>
      <w:r>
        <w:rPr>
          <w:rFonts w:ascii="Times New Roman" w:hAnsi="Times New Roman" w:cs="Times New Roman"/>
          <w:sz w:val="24"/>
          <w:szCs w:val="24"/>
        </w:rPr>
        <w:t>1</w:t>
      </w:r>
      <w:r w:rsidR="00F863C3">
        <w:rPr>
          <w:rFonts w:ascii="Times New Roman" w:hAnsi="Times New Roman" w:cs="Times New Roman"/>
          <w:sz w:val="24"/>
          <w:szCs w:val="24"/>
        </w:rPr>
        <w:t xml:space="preserve"> no</w:t>
      </w:r>
      <w:r w:rsidR="0095188A">
        <w:rPr>
          <w:rFonts w:ascii="Times New Roman" w:hAnsi="Times New Roman" w:cs="Times New Roman"/>
          <w:sz w:val="24"/>
          <w:szCs w:val="24"/>
        </w:rPr>
        <w:t>n-acute/non-critical regulation</w:t>
      </w:r>
      <w:r w:rsidR="00F863C3">
        <w:rPr>
          <w:rFonts w:ascii="Times New Roman" w:hAnsi="Times New Roman" w:cs="Times New Roman"/>
          <w:sz w:val="24"/>
          <w:szCs w:val="24"/>
        </w:rPr>
        <w:t xml:space="preserve">. </w:t>
      </w:r>
    </w:p>
    <w:p w14:paraId="7EA8F801" w14:textId="77777777" w:rsidR="00F863C3" w:rsidRDefault="00F863C3" w:rsidP="00C672F6">
      <w:pPr>
        <w:rPr>
          <w:rFonts w:ascii="Times New Roman" w:hAnsi="Times New Roman" w:cs="Times New Roman"/>
          <w:b/>
          <w:sz w:val="24"/>
          <w:szCs w:val="24"/>
        </w:rPr>
      </w:pPr>
    </w:p>
    <w:bookmarkEnd w:id="0"/>
    <w:bookmarkEnd w:id="1"/>
    <w:bookmarkEnd w:id="2"/>
    <w:p w14:paraId="2BCEF1C6" w14:textId="6F0931F6" w:rsidR="00286ED0" w:rsidRDefault="006162B7" w:rsidP="00C672F6">
      <w:pPr>
        <w:rPr>
          <w:rFonts w:ascii="Times New Roman" w:hAnsi="Times New Roman" w:cs="Times New Roman"/>
          <w:sz w:val="24"/>
          <w:szCs w:val="24"/>
        </w:rPr>
      </w:pPr>
      <w:r>
        <w:rPr>
          <w:rFonts w:ascii="Times New Roman" w:hAnsi="Times New Roman" w:cs="Times New Roman"/>
          <w:sz w:val="24"/>
          <w:szCs w:val="24"/>
        </w:rPr>
        <w:t xml:space="preserve">Carriers that receive </w:t>
      </w:r>
      <w:r w:rsidR="002F4A39">
        <w:rPr>
          <w:rFonts w:ascii="Times New Roman" w:hAnsi="Times New Roman" w:cs="Times New Roman"/>
          <w:sz w:val="24"/>
          <w:szCs w:val="24"/>
        </w:rPr>
        <w:t xml:space="preserve">a </w:t>
      </w:r>
      <w:r w:rsidR="00E51191">
        <w:rPr>
          <w:rFonts w:ascii="Times New Roman" w:hAnsi="Times New Roman" w:cs="Times New Roman"/>
          <w:sz w:val="24"/>
          <w:szCs w:val="24"/>
        </w:rPr>
        <w:t xml:space="preserve">proposed </w:t>
      </w:r>
      <w:r>
        <w:rPr>
          <w:rFonts w:ascii="Times New Roman" w:hAnsi="Times New Roman" w:cs="Times New Roman"/>
          <w:sz w:val="24"/>
          <w:szCs w:val="24"/>
        </w:rPr>
        <w:t>unsatisfactory safety rating have</w:t>
      </w:r>
      <w:r w:rsidR="00286ED0">
        <w:rPr>
          <w:rFonts w:ascii="Times New Roman" w:hAnsi="Times New Roman" w:cs="Times New Roman"/>
          <w:sz w:val="24"/>
          <w:szCs w:val="24"/>
        </w:rPr>
        <w:t xml:space="preserve"> 45 days to </w:t>
      </w:r>
      <w:r w:rsidR="005005BC">
        <w:rPr>
          <w:rFonts w:ascii="Times New Roman" w:hAnsi="Times New Roman" w:cs="Times New Roman"/>
          <w:sz w:val="24"/>
          <w:szCs w:val="24"/>
        </w:rPr>
        <w:t xml:space="preserve">request and receive a change to </w:t>
      </w:r>
      <w:r w:rsidR="00286ED0">
        <w:rPr>
          <w:rFonts w:ascii="Times New Roman" w:hAnsi="Times New Roman" w:cs="Times New Roman"/>
          <w:sz w:val="24"/>
          <w:szCs w:val="24"/>
        </w:rPr>
        <w:t>the proposed unsatisfactory safety rating. The request must be based upon evidence that the company has taken corrective actions to address the violations identified and that company operations currently meet the safety fitness standard</w:t>
      </w:r>
      <w:r w:rsidR="005B72F7">
        <w:rPr>
          <w:rFonts w:ascii="Times New Roman" w:hAnsi="Times New Roman" w:cs="Times New Roman"/>
          <w:sz w:val="24"/>
          <w:szCs w:val="24"/>
        </w:rPr>
        <w:t>s</w:t>
      </w:r>
      <w:r w:rsidR="002F4A39">
        <w:rPr>
          <w:rFonts w:ascii="Times New Roman" w:hAnsi="Times New Roman" w:cs="Times New Roman"/>
          <w:sz w:val="24"/>
          <w:szCs w:val="24"/>
        </w:rPr>
        <w:t>,</w:t>
      </w:r>
      <w:r w:rsidR="00286ED0">
        <w:rPr>
          <w:rFonts w:ascii="Times New Roman" w:hAnsi="Times New Roman" w:cs="Times New Roman"/>
          <w:sz w:val="24"/>
          <w:szCs w:val="24"/>
        </w:rPr>
        <w:t xml:space="preserve"> as specified in 49 CFR Parts 385.5 and 385.7.</w:t>
      </w:r>
      <w:r w:rsidR="00286ED0" w:rsidRPr="00CA501E">
        <w:rPr>
          <w:rFonts w:ascii="Times New Roman" w:hAnsi="Times New Roman" w:cs="Times New Roman"/>
          <w:sz w:val="24"/>
          <w:szCs w:val="24"/>
        </w:rPr>
        <w:t xml:space="preserve"> </w:t>
      </w:r>
    </w:p>
    <w:p w14:paraId="18212767" w14:textId="77777777" w:rsidR="00D10D5F" w:rsidRDefault="00D10D5F" w:rsidP="00C672F6">
      <w:pPr>
        <w:rPr>
          <w:rFonts w:ascii="Times New Roman" w:hAnsi="Times New Roman" w:cs="Times New Roman"/>
          <w:sz w:val="24"/>
          <w:szCs w:val="24"/>
        </w:rPr>
      </w:pPr>
    </w:p>
    <w:p w14:paraId="5E101304" w14:textId="40E89BB3" w:rsidR="00D36B08" w:rsidRDefault="00D36B08" w:rsidP="00D36B08">
      <w:pPr>
        <w:rPr>
          <w:rFonts w:ascii="Times New Roman" w:hAnsi="Times New Roman"/>
          <w:sz w:val="24"/>
          <w:szCs w:val="24"/>
        </w:rPr>
      </w:pPr>
      <w:r>
        <w:rPr>
          <w:rFonts w:ascii="Times New Roman" w:hAnsi="Times New Roman"/>
          <w:sz w:val="24"/>
          <w:szCs w:val="24"/>
        </w:rPr>
        <w:t>SeaTac Airport 24 received notice of its proposed unsatisfactory safety rating on January 22, 2016</w:t>
      </w:r>
      <w:r w:rsidR="00423EFE">
        <w:rPr>
          <w:rFonts w:ascii="Times New Roman" w:hAnsi="Times New Roman"/>
          <w:sz w:val="24"/>
          <w:szCs w:val="24"/>
        </w:rPr>
        <w:t>,</w:t>
      </w:r>
      <w:r>
        <w:rPr>
          <w:rFonts w:ascii="Times New Roman" w:hAnsi="Times New Roman"/>
          <w:sz w:val="24"/>
          <w:szCs w:val="24"/>
        </w:rPr>
        <w:t xml:space="preserve"> and the 45 day period to request and receive a safety rating upgrade ended on March 7, 2016. The </w:t>
      </w:r>
      <w:r w:rsidR="00684DB8">
        <w:rPr>
          <w:rFonts w:ascii="Times New Roman" w:hAnsi="Times New Roman"/>
          <w:sz w:val="24"/>
          <w:szCs w:val="24"/>
        </w:rPr>
        <w:t>C</w:t>
      </w:r>
      <w:r>
        <w:rPr>
          <w:rFonts w:ascii="Times New Roman" w:hAnsi="Times New Roman"/>
          <w:sz w:val="24"/>
          <w:szCs w:val="24"/>
        </w:rPr>
        <w:t>ompany also received a packet of information explaining the requirements it was to meet in its safety management plan.</w:t>
      </w:r>
    </w:p>
    <w:p w14:paraId="56AC7EA5" w14:textId="21B62E27" w:rsidR="00D36B08" w:rsidRDefault="00D36B08" w:rsidP="00D36B08">
      <w:pPr>
        <w:rPr>
          <w:rFonts w:ascii="Times New Roman" w:hAnsi="Times New Roman"/>
          <w:sz w:val="24"/>
          <w:szCs w:val="24"/>
        </w:rPr>
      </w:pPr>
      <w:r>
        <w:rPr>
          <w:rFonts w:ascii="Times New Roman" w:hAnsi="Times New Roman"/>
          <w:sz w:val="24"/>
          <w:szCs w:val="24"/>
        </w:rPr>
        <w:lastRenderedPageBreak/>
        <w:t xml:space="preserve">In a February 9, 2016, Notice of Intent to Cancel Certificate, the commission instructed the </w:t>
      </w:r>
      <w:r w:rsidR="00684DB8">
        <w:rPr>
          <w:rFonts w:ascii="Times New Roman" w:hAnsi="Times New Roman"/>
          <w:sz w:val="24"/>
          <w:szCs w:val="24"/>
        </w:rPr>
        <w:t>C</w:t>
      </w:r>
      <w:r>
        <w:rPr>
          <w:rFonts w:ascii="Times New Roman" w:hAnsi="Times New Roman"/>
          <w:sz w:val="24"/>
          <w:szCs w:val="24"/>
        </w:rPr>
        <w:t>ompany to submit its proposed safety management plan no later than 5:00 p.m. Friday, February</w:t>
      </w:r>
      <w:r w:rsidR="009842BF">
        <w:rPr>
          <w:rFonts w:ascii="Times New Roman" w:hAnsi="Times New Roman"/>
          <w:sz w:val="24"/>
          <w:szCs w:val="24"/>
        </w:rPr>
        <w:t> </w:t>
      </w:r>
      <w:r>
        <w:rPr>
          <w:rFonts w:ascii="Times New Roman" w:hAnsi="Times New Roman"/>
          <w:sz w:val="24"/>
          <w:szCs w:val="24"/>
        </w:rPr>
        <w:t>26, 2016.</w:t>
      </w:r>
    </w:p>
    <w:p w14:paraId="11D77604" w14:textId="77777777" w:rsidR="00746543" w:rsidRDefault="00746543" w:rsidP="00D36B08">
      <w:pPr>
        <w:rPr>
          <w:rFonts w:ascii="Times New Roman" w:hAnsi="Times New Roman"/>
          <w:sz w:val="24"/>
          <w:szCs w:val="24"/>
        </w:rPr>
      </w:pPr>
    </w:p>
    <w:p w14:paraId="03A85D5E" w14:textId="7D60172A" w:rsidR="0095188A" w:rsidRDefault="00746543" w:rsidP="00C672F6">
      <w:pPr>
        <w:rPr>
          <w:rFonts w:ascii="Times New Roman" w:hAnsi="Times New Roman"/>
          <w:sz w:val="24"/>
          <w:szCs w:val="24"/>
        </w:rPr>
      </w:pPr>
      <w:r>
        <w:rPr>
          <w:rFonts w:ascii="Times New Roman" w:hAnsi="Times New Roman"/>
          <w:sz w:val="24"/>
          <w:szCs w:val="24"/>
        </w:rPr>
        <w:t>The Commission held a hearing on March 7, 20</w:t>
      </w:r>
      <w:r w:rsidR="0095188A">
        <w:rPr>
          <w:rFonts w:ascii="Times New Roman" w:hAnsi="Times New Roman"/>
          <w:sz w:val="24"/>
          <w:szCs w:val="24"/>
        </w:rPr>
        <w:t>1</w:t>
      </w:r>
      <w:r>
        <w:rPr>
          <w:rFonts w:ascii="Times New Roman" w:hAnsi="Times New Roman"/>
          <w:sz w:val="24"/>
          <w:szCs w:val="24"/>
        </w:rPr>
        <w:t>6 to determine if SeaTac Airport 24 had submitted and had approv</w:t>
      </w:r>
      <w:r w:rsidR="009842BF">
        <w:rPr>
          <w:rFonts w:ascii="Times New Roman" w:hAnsi="Times New Roman"/>
          <w:sz w:val="24"/>
          <w:szCs w:val="24"/>
        </w:rPr>
        <w:t>al of</w:t>
      </w:r>
      <w:r>
        <w:rPr>
          <w:rFonts w:ascii="Times New Roman" w:hAnsi="Times New Roman"/>
          <w:sz w:val="24"/>
          <w:szCs w:val="24"/>
        </w:rPr>
        <w:t xml:space="preserve"> an acceptable safety management plan. The hearing also </w:t>
      </w:r>
      <w:r w:rsidR="009842BF">
        <w:rPr>
          <w:rFonts w:ascii="Times New Roman" w:hAnsi="Times New Roman"/>
          <w:sz w:val="24"/>
          <w:szCs w:val="24"/>
        </w:rPr>
        <w:t>addressed</w:t>
      </w:r>
      <w:r>
        <w:rPr>
          <w:rFonts w:ascii="Times New Roman" w:hAnsi="Times New Roman"/>
          <w:sz w:val="24"/>
          <w:szCs w:val="24"/>
        </w:rPr>
        <w:t xml:space="preserve"> the pending penalty assessment </w:t>
      </w:r>
      <w:r w:rsidR="0036266C">
        <w:rPr>
          <w:rFonts w:ascii="Times New Roman" w:hAnsi="Times New Roman"/>
          <w:sz w:val="24"/>
          <w:szCs w:val="24"/>
        </w:rPr>
        <w:t xml:space="preserve">against the Company </w:t>
      </w:r>
      <w:r>
        <w:rPr>
          <w:rFonts w:ascii="Times New Roman" w:hAnsi="Times New Roman"/>
          <w:sz w:val="24"/>
          <w:szCs w:val="24"/>
        </w:rPr>
        <w:t xml:space="preserve">under </w:t>
      </w:r>
      <w:r w:rsidR="00423EFE">
        <w:rPr>
          <w:rFonts w:ascii="Times New Roman" w:hAnsi="Times New Roman"/>
          <w:sz w:val="24"/>
          <w:szCs w:val="24"/>
        </w:rPr>
        <w:t>D</w:t>
      </w:r>
      <w:r>
        <w:rPr>
          <w:rFonts w:ascii="Times New Roman" w:hAnsi="Times New Roman"/>
          <w:sz w:val="24"/>
          <w:szCs w:val="24"/>
        </w:rPr>
        <w:t xml:space="preserve">ocket TC-160187. After hearing from </w:t>
      </w:r>
      <w:r w:rsidR="006D6E93">
        <w:rPr>
          <w:rFonts w:ascii="Times New Roman" w:hAnsi="Times New Roman"/>
          <w:sz w:val="24"/>
          <w:szCs w:val="24"/>
        </w:rPr>
        <w:t>S</w:t>
      </w:r>
      <w:r>
        <w:rPr>
          <w:rFonts w:ascii="Times New Roman" w:hAnsi="Times New Roman"/>
          <w:sz w:val="24"/>
          <w:szCs w:val="24"/>
        </w:rPr>
        <w:t xml:space="preserve">taff and Mr. Maurou, </w:t>
      </w:r>
      <w:r w:rsidR="009842BF">
        <w:rPr>
          <w:rFonts w:ascii="Times New Roman" w:hAnsi="Times New Roman"/>
          <w:sz w:val="24"/>
          <w:szCs w:val="24"/>
        </w:rPr>
        <w:t xml:space="preserve">in consideration of </w:t>
      </w:r>
      <w:r w:rsidR="006D6E93">
        <w:rPr>
          <w:rFonts w:ascii="Times New Roman" w:hAnsi="Times New Roman"/>
          <w:sz w:val="24"/>
          <w:szCs w:val="24"/>
        </w:rPr>
        <w:t>S</w:t>
      </w:r>
      <w:r w:rsidR="009842BF">
        <w:rPr>
          <w:rFonts w:ascii="Times New Roman" w:hAnsi="Times New Roman"/>
          <w:sz w:val="24"/>
          <w:szCs w:val="24"/>
        </w:rPr>
        <w:t>taff’s recommendation</w:t>
      </w:r>
      <w:r>
        <w:rPr>
          <w:rFonts w:ascii="Times New Roman" w:hAnsi="Times New Roman"/>
          <w:sz w:val="24"/>
          <w:szCs w:val="24"/>
        </w:rPr>
        <w:t xml:space="preserve">, </w:t>
      </w:r>
      <w:r w:rsidR="00684DB8">
        <w:rPr>
          <w:rFonts w:ascii="Times New Roman" w:hAnsi="Times New Roman"/>
          <w:sz w:val="24"/>
          <w:szCs w:val="24"/>
        </w:rPr>
        <w:t xml:space="preserve">the administrative law judge </w:t>
      </w:r>
      <w:r w:rsidR="009842BF">
        <w:rPr>
          <w:rFonts w:ascii="Times New Roman" w:hAnsi="Times New Roman"/>
          <w:sz w:val="24"/>
          <w:szCs w:val="24"/>
        </w:rPr>
        <w:t xml:space="preserve">ruled orally </w:t>
      </w:r>
      <w:r w:rsidR="00684DB8">
        <w:rPr>
          <w:rFonts w:ascii="Times New Roman" w:hAnsi="Times New Roman"/>
          <w:sz w:val="24"/>
          <w:szCs w:val="24"/>
        </w:rPr>
        <w:t>from the bench and canceled</w:t>
      </w:r>
      <w:r>
        <w:rPr>
          <w:rFonts w:ascii="Times New Roman" w:hAnsi="Times New Roman"/>
          <w:sz w:val="24"/>
          <w:szCs w:val="24"/>
        </w:rPr>
        <w:t xml:space="preserve"> the </w:t>
      </w:r>
      <w:r w:rsidR="00684DB8">
        <w:rPr>
          <w:rFonts w:ascii="Times New Roman" w:hAnsi="Times New Roman"/>
          <w:sz w:val="24"/>
          <w:szCs w:val="24"/>
        </w:rPr>
        <w:t>C</w:t>
      </w:r>
      <w:r>
        <w:rPr>
          <w:rFonts w:ascii="Times New Roman" w:hAnsi="Times New Roman"/>
          <w:sz w:val="24"/>
          <w:szCs w:val="24"/>
        </w:rPr>
        <w:t xml:space="preserve">ompany’s operating authority effective March 8, 2016. </w:t>
      </w:r>
      <w:r w:rsidR="0095188A">
        <w:rPr>
          <w:rFonts w:ascii="Times New Roman" w:hAnsi="Times New Roman"/>
          <w:sz w:val="24"/>
          <w:szCs w:val="24"/>
        </w:rPr>
        <w:t xml:space="preserve">The judge indicated she would contemplate the penalty assessment and issue an order </w:t>
      </w:r>
      <w:r w:rsidR="00684DB8">
        <w:rPr>
          <w:rFonts w:ascii="Times New Roman" w:hAnsi="Times New Roman"/>
          <w:sz w:val="24"/>
          <w:szCs w:val="24"/>
        </w:rPr>
        <w:t xml:space="preserve">both </w:t>
      </w:r>
      <w:r w:rsidR="0095188A">
        <w:rPr>
          <w:rFonts w:ascii="Times New Roman" w:hAnsi="Times New Roman"/>
          <w:sz w:val="24"/>
          <w:szCs w:val="24"/>
        </w:rPr>
        <w:t>affirming the March 8, 2016</w:t>
      </w:r>
      <w:r w:rsidR="00423EFE">
        <w:rPr>
          <w:rFonts w:ascii="Times New Roman" w:hAnsi="Times New Roman"/>
          <w:sz w:val="24"/>
          <w:szCs w:val="24"/>
        </w:rPr>
        <w:t>,</w:t>
      </w:r>
      <w:r w:rsidR="0095188A">
        <w:rPr>
          <w:rFonts w:ascii="Times New Roman" w:hAnsi="Times New Roman"/>
          <w:sz w:val="24"/>
          <w:szCs w:val="24"/>
        </w:rPr>
        <w:t xml:space="preserve"> cancellation and </w:t>
      </w:r>
      <w:r w:rsidR="00335981">
        <w:rPr>
          <w:rFonts w:ascii="Times New Roman" w:hAnsi="Times New Roman"/>
          <w:sz w:val="24"/>
          <w:szCs w:val="24"/>
        </w:rPr>
        <w:t xml:space="preserve">delivering </w:t>
      </w:r>
      <w:r w:rsidR="0095188A">
        <w:rPr>
          <w:rFonts w:ascii="Times New Roman" w:hAnsi="Times New Roman"/>
          <w:sz w:val="24"/>
          <w:szCs w:val="24"/>
        </w:rPr>
        <w:t>her decision on the penalty</w:t>
      </w:r>
      <w:r w:rsidR="00684DB8">
        <w:rPr>
          <w:rFonts w:ascii="Times New Roman" w:hAnsi="Times New Roman"/>
          <w:sz w:val="24"/>
          <w:szCs w:val="24"/>
        </w:rPr>
        <w:t xml:space="preserve"> assessment</w:t>
      </w:r>
      <w:r w:rsidR="0095188A">
        <w:rPr>
          <w:rFonts w:ascii="Times New Roman" w:hAnsi="Times New Roman"/>
          <w:sz w:val="24"/>
          <w:szCs w:val="24"/>
        </w:rPr>
        <w:t xml:space="preserve"> within 10 days. </w:t>
      </w:r>
      <w:r w:rsidR="00D55AC6">
        <w:rPr>
          <w:rFonts w:ascii="Times New Roman" w:hAnsi="Times New Roman"/>
          <w:sz w:val="24"/>
          <w:szCs w:val="24"/>
        </w:rPr>
        <w:t xml:space="preserve">The judge’s order – Order 01 in the consolidated </w:t>
      </w:r>
      <w:r w:rsidR="00423EFE">
        <w:rPr>
          <w:rFonts w:ascii="Times New Roman" w:hAnsi="Times New Roman"/>
          <w:sz w:val="24"/>
          <w:szCs w:val="24"/>
        </w:rPr>
        <w:t>D</w:t>
      </w:r>
      <w:r w:rsidR="00D55AC6">
        <w:rPr>
          <w:rFonts w:ascii="Times New Roman" w:hAnsi="Times New Roman"/>
          <w:sz w:val="24"/>
          <w:szCs w:val="24"/>
        </w:rPr>
        <w:t>ockets TC-152296 and TC-160187 – was issued on March 15, 2016.</w:t>
      </w:r>
    </w:p>
    <w:p w14:paraId="7A2E7136" w14:textId="77777777" w:rsidR="0095188A" w:rsidRDefault="0095188A" w:rsidP="00C672F6">
      <w:pPr>
        <w:rPr>
          <w:rFonts w:ascii="Times New Roman" w:hAnsi="Times New Roman"/>
          <w:sz w:val="24"/>
          <w:szCs w:val="24"/>
        </w:rPr>
      </w:pPr>
    </w:p>
    <w:p w14:paraId="63460FC9" w14:textId="76E92A7B" w:rsidR="00D36B08" w:rsidRPr="00421176" w:rsidRDefault="00684DB8" w:rsidP="00C672F6">
      <w:pPr>
        <w:rPr>
          <w:rFonts w:ascii="Times New Roman" w:hAnsi="Times New Roman"/>
          <w:sz w:val="24"/>
          <w:szCs w:val="24"/>
        </w:rPr>
      </w:pPr>
      <w:r>
        <w:rPr>
          <w:rFonts w:ascii="Times New Roman" w:hAnsi="Times New Roman"/>
          <w:sz w:val="24"/>
          <w:szCs w:val="24"/>
        </w:rPr>
        <w:t>The administrative law judge</w:t>
      </w:r>
      <w:r w:rsidR="00746543">
        <w:rPr>
          <w:rFonts w:ascii="Times New Roman" w:hAnsi="Times New Roman"/>
          <w:sz w:val="24"/>
          <w:szCs w:val="24"/>
        </w:rPr>
        <w:t xml:space="preserve"> </w:t>
      </w:r>
      <w:r w:rsidR="0095188A">
        <w:rPr>
          <w:rFonts w:ascii="Times New Roman" w:hAnsi="Times New Roman"/>
          <w:sz w:val="24"/>
          <w:szCs w:val="24"/>
        </w:rPr>
        <w:t xml:space="preserve">also </w:t>
      </w:r>
      <w:r w:rsidR="00746543">
        <w:rPr>
          <w:rFonts w:ascii="Times New Roman" w:hAnsi="Times New Roman"/>
          <w:sz w:val="24"/>
          <w:szCs w:val="24"/>
        </w:rPr>
        <w:t xml:space="preserve">notified the </w:t>
      </w:r>
      <w:r>
        <w:rPr>
          <w:rFonts w:ascii="Times New Roman" w:hAnsi="Times New Roman"/>
          <w:sz w:val="24"/>
          <w:szCs w:val="24"/>
        </w:rPr>
        <w:t>C</w:t>
      </w:r>
      <w:r w:rsidR="00746543">
        <w:rPr>
          <w:rFonts w:ascii="Times New Roman" w:hAnsi="Times New Roman"/>
          <w:sz w:val="24"/>
          <w:szCs w:val="24"/>
        </w:rPr>
        <w:t>ompany that they had 30 days to submit an acceptable plan and if done, could apply for reinstatement.</w:t>
      </w:r>
      <w:r w:rsidR="009842BF">
        <w:rPr>
          <w:rFonts w:ascii="Times New Roman" w:hAnsi="Times New Roman"/>
          <w:sz w:val="24"/>
          <w:szCs w:val="24"/>
        </w:rPr>
        <w:t xml:space="preserve"> </w:t>
      </w:r>
      <w:r w:rsidR="00746543">
        <w:rPr>
          <w:rFonts w:ascii="Times New Roman" w:hAnsi="Times New Roman"/>
          <w:sz w:val="24"/>
          <w:szCs w:val="24"/>
        </w:rPr>
        <w:t xml:space="preserve">If this is not completed within 30 days, under commission rule (WAC 480-30-181) the </w:t>
      </w:r>
      <w:r>
        <w:rPr>
          <w:rFonts w:ascii="Times New Roman" w:hAnsi="Times New Roman"/>
          <w:sz w:val="24"/>
          <w:szCs w:val="24"/>
        </w:rPr>
        <w:t>C</w:t>
      </w:r>
      <w:r w:rsidR="00746543">
        <w:rPr>
          <w:rFonts w:ascii="Times New Roman" w:hAnsi="Times New Roman"/>
          <w:sz w:val="24"/>
          <w:szCs w:val="24"/>
        </w:rPr>
        <w:t xml:space="preserve">ompany would have to file an application for authority as new applicant and meet the conditions of new applicants. </w:t>
      </w:r>
    </w:p>
    <w:p w14:paraId="75B9A6D0" w14:textId="77777777" w:rsidR="006162B7" w:rsidRDefault="006162B7" w:rsidP="00C672F6">
      <w:pPr>
        <w:rPr>
          <w:rFonts w:ascii="Times New Roman" w:hAnsi="Times New Roman" w:cs="Times New Roman"/>
          <w:sz w:val="24"/>
          <w:szCs w:val="24"/>
        </w:rPr>
      </w:pPr>
    </w:p>
    <w:p w14:paraId="5E62631F" w14:textId="6A0F971C" w:rsidR="006162B7" w:rsidRPr="00E51191" w:rsidRDefault="006162B7" w:rsidP="00C672F6">
      <w:pPr>
        <w:rPr>
          <w:rFonts w:ascii="Times New Roman" w:hAnsi="Times New Roman" w:cs="Times New Roman"/>
          <w:b/>
          <w:sz w:val="24"/>
          <w:szCs w:val="24"/>
        </w:rPr>
      </w:pPr>
      <w:r w:rsidRPr="00E51191">
        <w:rPr>
          <w:rFonts w:ascii="Times New Roman" w:hAnsi="Times New Roman" w:cs="Times New Roman"/>
          <w:b/>
          <w:sz w:val="24"/>
          <w:szCs w:val="24"/>
        </w:rPr>
        <w:t xml:space="preserve">On </w:t>
      </w:r>
      <w:r w:rsidR="00421176">
        <w:rPr>
          <w:rFonts w:ascii="Times New Roman" w:hAnsi="Times New Roman" w:cs="Times New Roman"/>
          <w:b/>
          <w:sz w:val="24"/>
          <w:szCs w:val="24"/>
        </w:rPr>
        <w:t>March 9</w:t>
      </w:r>
      <w:r w:rsidRPr="00E51191">
        <w:rPr>
          <w:rFonts w:ascii="Times New Roman" w:hAnsi="Times New Roman" w:cs="Times New Roman"/>
          <w:b/>
          <w:sz w:val="24"/>
          <w:szCs w:val="24"/>
        </w:rPr>
        <w:t xml:space="preserve">, 2016, </w:t>
      </w:r>
      <w:r w:rsidR="00421176">
        <w:rPr>
          <w:rFonts w:ascii="Times New Roman" w:hAnsi="Times New Roman" w:cs="Times New Roman"/>
          <w:b/>
          <w:sz w:val="24"/>
          <w:szCs w:val="24"/>
        </w:rPr>
        <w:t xml:space="preserve">after receiving extensive guidance from </w:t>
      </w:r>
      <w:r w:rsidR="006D6E93">
        <w:rPr>
          <w:rFonts w:ascii="Times New Roman" w:hAnsi="Times New Roman" w:cs="Times New Roman"/>
          <w:b/>
          <w:sz w:val="24"/>
          <w:szCs w:val="24"/>
        </w:rPr>
        <w:t>S</w:t>
      </w:r>
      <w:r w:rsidR="00421176">
        <w:rPr>
          <w:rFonts w:ascii="Times New Roman" w:hAnsi="Times New Roman" w:cs="Times New Roman"/>
          <w:b/>
          <w:sz w:val="24"/>
          <w:szCs w:val="24"/>
        </w:rPr>
        <w:t>taff, SeaTac Airport 24</w:t>
      </w:r>
      <w:r w:rsidRPr="00E51191">
        <w:rPr>
          <w:rFonts w:ascii="Times New Roman" w:hAnsi="Times New Roman" w:cs="Times New Roman"/>
          <w:b/>
          <w:sz w:val="24"/>
          <w:szCs w:val="24"/>
        </w:rPr>
        <w:t xml:space="preserve"> submitted </w:t>
      </w:r>
      <w:r w:rsidR="00E51191">
        <w:rPr>
          <w:rFonts w:ascii="Times New Roman" w:hAnsi="Times New Roman" w:cs="Times New Roman"/>
          <w:b/>
          <w:sz w:val="24"/>
          <w:szCs w:val="24"/>
        </w:rPr>
        <w:t>its</w:t>
      </w:r>
      <w:r w:rsidRPr="00E51191">
        <w:rPr>
          <w:rFonts w:ascii="Times New Roman" w:hAnsi="Times New Roman" w:cs="Times New Roman"/>
          <w:b/>
          <w:sz w:val="24"/>
          <w:szCs w:val="24"/>
        </w:rPr>
        <w:t xml:space="preserve"> final safety management plan.</w:t>
      </w:r>
      <w:r w:rsidR="009842BF">
        <w:rPr>
          <w:rFonts w:ascii="Times New Roman" w:hAnsi="Times New Roman" w:cs="Times New Roman"/>
          <w:b/>
          <w:sz w:val="24"/>
          <w:szCs w:val="24"/>
        </w:rPr>
        <w:t xml:space="preserve"> </w:t>
      </w:r>
      <w:r w:rsidRPr="00E51191">
        <w:rPr>
          <w:rFonts w:ascii="Times New Roman" w:hAnsi="Times New Roman" w:cs="Times New Roman"/>
          <w:b/>
          <w:sz w:val="24"/>
          <w:szCs w:val="24"/>
        </w:rPr>
        <w:t xml:space="preserve">Staff reviewed </w:t>
      </w:r>
      <w:r w:rsidR="00A407A7">
        <w:rPr>
          <w:rFonts w:ascii="Times New Roman" w:hAnsi="Times New Roman" w:cs="Times New Roman"/>
          <w:b/>
          <w:sz w:val="24"/>
          <w:szCs w:val="24"/>
        </w:rPr>
        <w:t xml:space="preserve">and evaluated </w:t>
      </w:r>
      <w:r w:rsidRPr="00E51191">
        <w:rPr>
          <w:rFonts w:ascii="Times New Roman" w:hAnsi="Times New Roman" w:cs="Times New Roman"/>
          <w:b/>
          <w:sz w:val="24"/>
          <w:szCs w:val="24"/>
        </w:rPr>
        <w:t xml:space="preserve">the plan and makes the following </w:t>
      </w:r>
      <w:r w:rsidR="00101B13">
        <w:rPr>
          <w:rFonts w:ascii="Times New Roman" w:hAnsi="Times New Roman" w:cs="Times New Roman"/>
          <w:b/>
          <w:sz w:val="24"/>
          <w:szCs w:val="24"/>
        </w:rPr>
        <w:t>recommendation</w:t>
      </w:r>
      <w:r w:rsidR="00421176">
        <w:rPr>
          <w:rFonts w:ascii="Times New Roman" w:hAnsi="Times New Roman" w:cs="Times New Roman"/>
          <w:b/>
          <w:sz w:val="24"/>
          <w:szCs w:val="24"/>
        </w:rPr>
        <w:t>.</w:t>
      </w:r>
    </w:p>
    <w:p w14:paraId="65ECAFFF" w14:textId="77777777" w:rsidR="006162B7" w:rsidRDefault="006162B7" w:rsidP="00C672F6">
      <w:pPr>
        <w:rPr>
          <w:rFonts w:ascii="Times New Roman" w:hAnsi="Times New Roman" w:cs="Times New Roman"/>
          <w:sz w:val="24"/>
          <w:szCs w:val="24"/>
        </w:rPr>
      </w:pPr>
    </w:p>
    <w:p w14:paraId="57BD15DB" w14:textId="3BEEDDF2" w:rsidR="002F4A39" w:rsidRDefault="00484ACD" w:rsidP="00C672F6">
      <w:pPr>
        <w:rPr>
          <w:rFonts w:ascii="Times New Roman" w:hAnsi="Times New Roman" w:cs="Times New Roman"/>
          <w:sz w:val="24"/>
          <w:szCs w:val="24"/>
        </w:rPr>
      </w:pPr>
      <w:r>
        <w:rPr>
          <w:rFonts w:ascii="Times New Roman" w:hAnsi="Times New Roman" w:cs="Times New Roman"/>
          <w:sz w:val="24"/>
          <w:szCs w:val="24"/>
        </w:rPr>
        <w:t xml:space="preserve">Staff </w:t>
      </w:r>
      <w:r w:rsidR="005005BC">
        <w:rPr>
          <w:rFonts w:ascii="Times New Roman" w:hAnsi="Times New Roman" w:cs="Times New Roman"/>
          <w:sz w:val="24"/>
          <w:szCs w:val="24"/>
        </w:rPr>
        <w:t xml:space="preserve">believes the </w:t>
      </w:r>
      <w:r w:rsidR="00C3327A">
        <w:rPr>
          <w:rFonts w:ascii="Times New Roman" w:hAnsi="Times New Roman" w:cs="Times New Roman"/>
          <w:sz w:val="24"/>
          <w:szCs w:val="24"/>
        </w:rPr>
        <w:t>C</w:t>
      </w:r>
      <w:r w:rsidR="005005BC">
        <w:rPr>
          <w:rFonts w:ascii="Times New Roman" w:hAnsi="Times New Roman" w:cs="Times New Roman"/>
          <w:sz w:val="24"/>
          <w:szCs w:val="24"/>
        </w:rPr>
        <w:t xml:space="preserve">ompany’s safety management plan meets the </w:t>
      </w:r>
      <w:r w:rsidR="00AC36C1">
        <w:rPr>
          <w:rFonts w:ascii="Times New Roman" w:hAnsi="Times New Roman" w:cs="Times New Roman"/>
          <w:sz w:val="24"/>
          <w:szCs w:val="24"/>
        </w:rPr>
        <w:t>requirements</w:t>
      </w:r>
      <w:r w:rsidR="005005BC">
        <w:rPr>
          <w:rFonts w:ascii="Times New Roman" w:hAnsi="Times New Roman" w:cs="Times New Roman"/>
          <w:sz w:val="24"/>
          <w:szCs w:val="24"/>
        </w:rPr>
        <w:t xml:space="preserve"> of </w:t>
      </w:r>
      <w:r w:rsidR="00F36AB8">
        <w:rPr>
          <w:rFonts w:ascii="Times New Roman" w:hAnsi="Times New Roman" w:cs="Times New Roman"/>
          <w:sz w:val="24"/>
          <w:szCs w:val="24"/>
        </w:rPr>
        <w:t>49 </w:t>
      </w:r>
      <w:r w:rsidR="005005BC">
        <w:rPr>
          <w:rFonts w:ascii="Times New Roman" w:hAnsi="Times New Roman" w:cs="Times New Roman"/>
          <w:sz w:val="24"/>
          <w:szCs w:val="24"/>
        </w:rPr>
        <w:t>CFR Part 385</w:t>
      </w:r>
      <w:r w:rsidR="00AC36C1">
        <w:rPr>
          <w:rFonts w:ascii="Times New Roman" w:hAnsi="Times New Roman" w:cs="Times New Roman"/>
          <w:sz w:val="24"/>
          <w:szCs w:val="24"/>
        </w:rPr>
        <w:t>,</w:t>
      </w:r>
      <w:r w:rsidR="005005BC">
        <w:rPr>
          <w:rFonts w:ascii="Times New Roman" w:hAnsi="Times New Roman" w:cs="Times New Roman"/>
          <w:sz w:val="24"/>
          <w:szCs w:val="24"/>
        </w:rPr>
        <w:t xml:space="preserve"> and </w:t>
      </w:r>
      <w:r>
        <w:rPr>
          <w:rFonts w:ascii="Times New Roman" w:hAnsi="Times New Roman" w:cs="Times New Roman"/>
          <w:sz w:val="24"/>
          <w:szCs w:val="24"/>
        </w:rPr>
        <w:t xml:space="preserve">recommends that </w:t>
      </w:r>
      <w:r w:rsidR="00421176">
        <w:rPr>
          <w:rFonts w:ascii="Times New Roman" w:hAnsi="Times New Roman" w:cs="Times New Roman"/>
          <w:sz w:val="24"/>
          <w:szCs w:val="24"/>
        </w:rPr>
        <w:t>SeaTac Airport 24’s</w:t>
      </w:r>
      <w:r>
        <w:rPr>
          <w:rFonts w:ascii="Times New Roman" w:hAnsi="Times New Roman" w:cs="Times New Roman"/>
          <w:sz w:val="24"/>
          <w:szCs w:val="24"/>
        </w:rPr>
        <w:t xml:space="preserve"> safety rating be upgraded to conditional.</w:t>
      </w:r>
      <w:r w:rsidR="009842BF">
        <w:rPr>
          <w:rFonts w:ascii="Times New Roman" w:hAnsi="Times New Roman" w:cs="Times New Roman"/>
          <w:sz w:val="24"/>
          <w:szCs w:val="24"/>
        </w:rPr>
        <w:t xml:space="preserve"> </w:t>
      </w:r>
      <w:r w:rsidR="006D6E93">
        <w:rPr>
          <w:rFonts w:ascii="Times New Roman" w:hAnsi="Times New Roman" w:cs="Times New Roman"/>
          <w:sz w:val="24"/>
          <w:szCs w:val="24"/>
        </w:rPr>
        <w:t xml:space="preserve">Staff </w:t>
      </w:r>
      <w:r w:rsidR="002F4A39">
        <w:rPr>
          <w:rFonts w:ascii="Times New Roman" w:hAnsi="Times New Roman" w:cs="Times New Roman"/>
          <w:sz w:val="24"/>
          <w:szCs w:val="24"/>
        </w:rPr>
        <w:t>request</w:t>
      </w:r>
      <w:r w:rsidR="006D6E93">
        <w:rPr>
          <w:rFonts w:ascii="Times New Roman" w:hAnsi="Times New Roman" w:cs="Times New Roman"/>
          <w:sz w:val="24"/>
          <w:szCs w:val="24"/>
        </w:rPr>
        <w:t>s that</w:t>
      </w:r>
      <w:r w:rsidR="002F4A39">
        <w:rPr>
          <w:rFonts w:ascii="Times New Roman" w:hAnsi="Times New Roman" w:cs="Times New Roman"/>
          <w:sz w:val="24"/>
          <w:szCs w:val="24"/>
        </w:rPr>
        <w:t xml:space="preserve"> the </w:t>
      </w:r>
      <w:r w:rsidR="00C3327A">
        <w:rPr>
          <w:rFonts w:ascii="Times New Roman" w:hAnsi="Times New Roman" w:cs="Times New Roman"/>
          <w:sz w:val="24"/>
          <w:szCs w:val="24"/>
        </w:rPr>
        <w:t>c</w:t>
      </w:r>
      <w:r w:rsidR="002F4A39">
        <w:rPr>
          <w:rFonts w:ascii="Times New Roman" w:hAnsi="Times New Roman" w:cs="Times New Roman"/>
          <w:sz w:val="24"/>
          <w:szCs w:val="24"/>
        </w:rPr>
        <w:t xml:space="preserve">ommission issue the attached letter to </w:t>
      </w:r>
      <w:r w:rsidR="00421176">
        <w:rPr>
          <w:rFonts w:ascii="Times New Roman" w:hAnsi="Times New Roman" w:cs="Times New Roman"/>
          <w:sz w:val="24"/>
          <w:szCs w:val="24"/>
        </w:rPr>
        <w:t>Sani Mahama Maurou d/b/a SeaTac Airport 24.</w:t>
      </w:r>
      <w:r w:rsidR="002F4A39">
        <w:rPr>
          <w:rFonts w:ascii="Times New Roman" w:hAnsi="Times New Roman" w:cs="Times New Roman"/>
          <w:sz w:val="24"/>
          <w:szCs w:val="24"/>
        </w:rPr>
        <w:t xml:space="preserve"> </w:t>
      </w:r>
    </w:p>
    <w:p w14:paraId="3A6CC8E5" w14:textId="77777777" w:rsidR="00421176" w:rsidRDefault="00421176" w:rsidP="00C672F6">
      <w:pPr>
        <w:rPr>
          <w:rFonts w:ascii="Times New Roman" w:hAnsi="Times New Roman" w:cs="Times New Roman"/>
          <w:sz w:val="24"/>
          <w:szCs w:val="24"/>
        </w:rPr>
      </w:pPr>
    </w:p>
    <w:p w14:paraId="7A63D2BA" w14:textId="5FE7DE50" w:rsidR="00421176" w:rsidRDefault="00421176" w:rsidP="00C672F6">
      <w:pPr>
        <w:rPr>
          <w:rFonts w:ascii="Times New Roman" w:hAnsi="Times New Roman" w:cs="Times New Roman"/>
          <w:sz w:val="24"/>
          <w:szCs w:val="24"/>
        </w:rPr>
      </w:pPr>
      <w:r>
        <w:rPr>
          <w:rFonts w:ascii="Times New Roman" w:hAnsi="Times New Roman" w:cs="Times New Roman"/>
          <w:sz w:val="24"/>
          <w:szCs w:val="24"/>
        </w:rPr>
        <w:t>Once the safety rating is upgraded, SeaTac Airport 24 can apply for reinstatement through April</w:t>
      </w:r>
      <w:r w:rsidR="00890171">
        <w:rPr>
          <w:rFonts w:ascii="Times New Roman" w:hAnsi="Times New Roman" w:cs="Times New Roman"/>
          <w:sz w:val="24"/>
          <w:szCs w:val="24"/>
        </w:rPr>
        <w:t> </w:t>
      </w:r>
      <w:r>
        <w:rPr>
          <w:rFonts w:ascii="Times New Roman" w:hAnsi="Times New Roman" w:cs="Times New Roman"/>
          <w:sz w:val="24"/>
          <w:szCs w:val="24"/>
        </w:rPr>
        <w:t>7, 2016</w:t>
      </w:r>
      <w:bookmarkStart w:id="3" w:name="_GoBack"/>
      <w:bookmarkEnd w:id="3"/>
      <w:r w:rsidR="00F608F6">
        <w:rPr>
          <w:rFonts w:ascii="Times New Roman" w:hAnsi="Times New Roman" w:cs="Times New Roman"/>
          <w:sz w:val="24"/>
          <w:szCs w:val="24"/>
        </w:rPr>
        <w:t xml:space="preserve"> (30 days from the March 8 cancellation). If the </w:t>
      </w:r>
      <w:r w:rsidR="006D6E93">
        <w:rPr>
          <w:rFonts w:ascii="Times New Roman" w:hAnsi="Times New Roman" w:cs="Times New Roman"/>
          <w:sz w:val="24"/>
          <w:szCs w:val="24"/>
        </w:rPr>
        <w:t>C</w:t>
      </w:r>
      <w:r w:rsidR="00F608F6">
        <w:rPr>
          <w:rFonts w:ascii="Times New Roman" w:hAnsi="Times New Roman" w:cs="Times New Roman"/>
          <w:sz w:val="24"/>
          <w:szCs w:val="24"/>
        </w:rPr>
        <w:t xml:space="preserve">ompany is successful in having its operating authority reinstated, </w:t>
      </w:r>
      <w:r w:rsidR="006D6E93">
        <w:rPr>
          <w:rFonts w:ascii="Times New Roman" w:hAnsi="Times New Roman" w:cs="Times New Roman"/>
          <w:sz w:val="24"/>
          <w:szCs w:val="24"/>
        </w:rPr>
        <w:t>S</w:t>
      </w:r>
      <w:r w:rsidR="00F608F6">
        <w:rPr>
          <w:rFonts w:ascii="Times New Roman" w:hAnsi="Times New Roman" w:cs="Times New Roman"/>
          <w:sz w:val="24"/>
          <w:szCs w:val="24"/>
        </w:rPr>
        <w:t xml:space="preserve">taff </w:t>
      </w:r>
      <w:r w:rsidR="00890171">
        <w:rPr>
          <w:rFonts w:ascii="Times New Roman" w:hAnsi="Times New Roman" w:cs="Times New Roman"/>
          <w:sz w:val="24"/>
          <w:szCs w:val="24"/>
        </w:rPr>
        <w:t xml:space="preserve">intends to </w:t>
      </w:r>
      <w:r w:rsidR="00F608F6">
        <w:rPr>
          <w:rFonts w:ascii="Times New Roman" w:hAnsi="Times New Roman" w:cs="Times New Roman"/>
          <w:sz w:val="24"/>
          <w:szCs w:val="24"/>
        </w:rPr>
        <w:t xml:space="preserve">conduct another compliance investigation </w:t>
      </w:r>
      <w:r w:rsidR="00684DB8">
        <w:rPr>
          <w:rFonts w:ascii="Times New Roman" w:hAnsi="Times New Roman" w:cs="Times New Roman"/>
          <w:sz w:val="24"/>
          <w:szCs w:val="24"/>
        </w:rPr>
        <w:t>with</w:t>
      </w:r>
      <w:r w:rsidR="00F608F6">
        <w:rPr>
          <w:rFonts w:ascii="Times New Roman" w:hAnsi="Times New Roman" w:cs="Times New Roman"/>
          <w:sz w:val="24"/>
          <w:szCs w:val="24"/>
        </w:rPr>
        <w:t xml:space="preserve">in six months to ensure the </w:t>
      </w:r>
      <w:r w:rsidR="00684DB8">
        <w:rPr>
          <w:rFonts w:ascii="Times New Roman" w:hAnsi="Times New Roman" w:cs="Times New Roman"/>
          <w:sz w:val="24"/>
          <w:szCs w:val="24"/>
        </w:rPr>
        <w:t>C</w:t>
      </w:r>
      <w:r w:rsidR="00F608F6">
        <w:rPr>
          <w:rFonts w:ascii="Times New Roman" w:hAnsi="Times New Roman" w:cs="Times New Roman"/>
          <w:sz w:val="24"/>
          <w:szCs w:val="24"/>
        </w:rPr>
        <w:t>ompany is</w:t>
      </w:r>
      <w:r w:rsidR="00890171">
        <w:rPr>
          <w:rFonts w:ascii="Times New Roman" w:hAnsi="Times New Roman" w:cs="Times New Roman"/>
          <w:sz w:val="24"/>
          <w:szCs w:val="24"/>
        </w:rPr>
        <w:t xml:space="preserve"> remaining</w:t>
      </w:r>
      <w:r w:rsidR="00F608F6">
        <w:rPr>
          <w:rFonts w:ascii="Times New Roman" w:hAnsi="Times New Roman" w:cs="Times New Roman"/>
          <w:sz w:val="24"/>
          <w:szCs w:val="24"/>
        </w:rPr>
        <w:t xml:space="preserve"> in compliance with commission rules and requirements. </w:t>
      </w:r>
    </w:p>
    <w:p w14:paraId="69C68E51" w14:textId="77777777" w:rsidR="002F4A39" w:rsidRDefault="002F4A39" w:rsidP="00C672F6">
      <w:pPr>
        <w:rPr>
          <w:rFonts w:ascii="Times New Roman" w:hAnsi="Times New Roman" w:cs="Times New Roman"/>
          <w:sz w:val="24"/>
          <w:szCs w:val="24"/>
        </w:rPr>
      </w:pPr>
    </w:p>
    <w:p w14:paraId="6667AD3D" w14:textId="6221DF11" w:rsidR="006162B7" w:rsidRDefault="002F4A39" w:rsidP="00C672F6">
      <w:pPr>
        <w:rPr>
          <w:rFonts w:ascii="Times New Roman" w:hAnsi="Times New Roman" w:cs="Times New Roman"/>
          <w:sz w:val="24"/>
          <w:szCs w:val="24"/>
        </w:rPr>
      </w:pPr>
      <w:r>
        <w:rPr>
          <w:rFonts w:ascii="Times New Roman" w:hAnsi="Times New Roman" w:cs="Times New Roman"/>
          <w:sz w:val="24"/>
          <w:szCs w:val="24"/>
        </w:rPr>
        <w:t>Thank you for your consideration.</w:t>
      </w:r>
      <w:r w:rsidR="009842BF">
        <w:rPr>
          <w:rFonts w:ascii="Times New Roman" w:hAnsi="Times New Roman" w:cs="Times New Roman"/>
          <w:sz w:val="24"/>
          <w:szCs w:val="24"/>
        </w:rPr>
        <w:t xml:space="preserve"> </w:t>
      </w:r>
    </w:p>
    <w:p w14:paraId="76A1337D" w14:textId="77777777" w:rsidR="00FB3939" w:rsidRDefault="00FB3939" w:rsidP="00C672F6">
      <w:pPr>
        <w:rPr>
          <w:rFonts w:ascii="Times New Roman" w:hAnsi="Times New Roman" w:cs="Times New Roman"/>
          <w:sz w:val="24"/>
          <w:szCs w:val="24"/>
        </w:rPr>
      </w:pPr>
    </w:p>
    <w:p w14:paraId="0917E809" w14:textId="77777777" w:rsidR="002F4A39" w:rsidRPr="00391AFB" w:rsidRDefault="002F4A39" w:rsidP="002F4A39">
      <w:pPr>
        <w:rPr>
          <w:rFonts w:ascii="Times New Roman" w:hAnsi="Times New Roman"/>
          <w:sz w:val="24"/>
        </w:rPr>
      </w:pPr>
      <w:r w:rsidRPr="00391AFB">
        <w:rPr>
          <w:rFonts w:ascii="Times New Roman" w:hAnsi="Times New Roman"/>
          <w:sz w:val="24"/>
        </w:rPr>
        <w:t>Sincerely,</w:t>
      </w:r>
    </w:p>
    <w:p w14:paraId="752D55CB" w14:textId="77777777" w:rsidR="002F4A39" w:rsidRPr="00391AFB" w:rsidRDefault="002F4A39" w:rsidP="002F4A39">
      <w:pPr>
        <w:rPr>
          <w:rFonts w:ascii="Times New Roman" w:hAnsi="Times New Roman"/>
          <w:sz w:val="24"/>
        </w:rPr>
      </w:pPr>
    </w:p>
    <w:p w14:paraId="6741333F" w14:textId="77777777" w:rsidR="002F4A39" w:rsidRPr="00391AFB" w:rsidRDefault="002F4A39" w:rsidP="002F4A39">
      <w:pPr>
        <w:rPr>
          <w:rFonts w:ascii="Times New Roman" w:hAnsi="Times New Roman"/>
          <w:sz w:val="24"/>
        </w:rPr>
      </w:pPr>
    </w:p>
    <w:p w14:paraId="4B57E44F" w14:textId="77777777" w:rsidR="002F4A39" w:rsidRPr="00391AFB" w:rsidRDefault="002F4A39" w:rsidP="002F4A39">
      <w:pPr>
        <w:rPr>
          <w:rFonts w:ascii="Times New Roman" w:hAnsi="Times New Roman"/>
          <w:sz w:val="24"/>
        </w:rPr>
      </w:pPr>
    </w:p>
    <w:p w14:paraId="05DE7E2C" w14:textId="55C99605" w:rsidR="002F4A39" w:rsidRPr="00391AFB" w:rsidRDefault="00421176" w:rsidP="002F4A39">
      <w:pPr>
        <w:rPr>
          <w:rFonts w:ascii="Times New Roman" w:hAnsi="Times New Roman"/>
          <w:sz w:val="24"/>
        </w:rPr>
      </w:pPr>
      <w:r>
        <w:rPr>
          <w:rFonts w:ascii="Times New Roman" w:hAnsi="Times New Roman"/>
          <w:sz w:val="24"/>
        </w:rPr>
        <w:t>ANDREW J. O’CONNELL</w:t>
      </w:r>
    </w:p>
    <w:p w14:paraId="439B1ECC" w14:textId="318D16E8" w:rsidR="002F4A39" w:rsidRPr="00391AFB" w:rsidRDefault="002F4A39" w:rsidP="002F4A39">
      <w:pPr>
        <w:rPr>
          <w:rFonts w:ascii="Times New Roman" w:hAnsi="Times New Roman"/>
          <w:sz w:val="24"/>
        </w:rPr>
      </w:pPr>
      <w:r w:rsidRPr="00391AFB">
        <w:rPr>
          <w:rFonts w:ascii="Times New Roman" w:hAnsi="Times New Roman"/>
          <w:sz w:val="24"/>
        </w:rPr>
        <w:t xml:space="preserve">Assistant Attorney General </w:t>
      </w:r>
    </w:p>
    <w:p w14:paraId="30F95685" w14:textId="77777777" w:rsidR="002F4A39" w:rsidRDefault="002F4A39" w:rsidP="002F4A39">
      <w:pPr>
        <w:rPr>
          <w:rFonts w:ascii="Times New Roman" w:hAnsi="Times New Roman"/>
          <w:sz w:val="24"/>
        </w:rPr>
      </w:pPr>
    </w:p>
    <w:p w14:paraId="737DC829" w14:textId="196AB7A3" w:rsidR="008661FC" w:rsidRDefault="008661FC" w:rsidP="002F4A39">
      <w:pPr>
        <w:rPr>
          <w:rFonts w:ascii="Times New Roman" w:hAnsi="Times New Roman"/>
          <w:sz w:val="24"/>
        </w:rPr>
      </w:pPr>
      <w:r>
        <w:rPr>
          <w:rFonts w:ascii="Times New Roman" w:hAnsi="Times New Roman"/>
          <w:sz w:val="24"/>
        </w:rPr>
        <w:t>AJO:emd</w:t>
      </w:r>
    </w:p>
    <w:p w14:paraId="4B89C9B7" w14:textId="3292C9B7" w:rsidR="002F4A39" w:rsidRDefault="008661FC" w:rsidP="002F4A39">
      <w:pPr>
        <w:rPr>
          <w:rFonts w:ascii="Times New Roman" w:hAnsi="Times New Roman"/>
          <w:sz w:val="24"/>
        </w:rPr>
      </w:pPr>
      <w:r>
        <w:rPr>
          <w:rFonts w:ascii="Times New Roman" w:hAnsi="Times New Roman"/>
          <w:sz w:val="24"/>
        </w:rPr>
        <w:t>E</w:t>
      </w:r>
      <w:r w:rsidR="002F4A39">
        <w:rPr>
          <w:rFonts w:ascii="Times New Roman" w:hAnsi="Times New Roman"/>
          <w:sz w:val="24"/>
        </w:rPr>
        <w:t>nclosures</w:t>
      </w:r>
    </w:p>
    <w:p w14:paraId="7E79F120" w14:textId="1751A77B" w:rsidR="008661FC" w:rsidRPr="00391AFB" w:rsidRDefault="008661FC" w:rsidP="002F4A39">
      <w:pPr>
        <w:rPr>
          <w:rFonts w:ascii="Times New Roman" w:hAnsi="Times New Roman"/>
          <w:sz w:val="24"/>
        </w:rPr>
      </w:pPr>
      <w:r>
        <w:rPr>
          <w:rFonts w:ascii="Times New Roman" w:hAnsi="Times New Roman"/>
          <w:sz w:val="24"/>
        </w:rPr>
        <w:t>cc: Parties</w:t>
      </w:r>
    </w:p>
    <w:sectPr w:rsidR="008661FC" w:rsidRPr="00391AFB" w:rsidSect="006B7D5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267" w:bottom="1440" w:left="1440" w:header="720" w:footer="720" w:gutter="0"/>
      <w:paperSrc w:firs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C8DAE" w14:textId="77777777" w:rsidR="0014273C" w:rsidRDefault="0014273C" w:rsidP="000B2E4B">
      <w:r>
        <w:separator/>
      </w:r>
    </w:p>
  </w:endnote>
  <w:endnote w:type="continuationSeparator" w:id="0">
    <w:p w14:paraId="0A8CE74B" w14:textId="77777777" w:rsidR="0014273C" w:rsidRDefault="0014273C" w:rsidP="000B2E4B">
      <w:r>
        <w:continuationSeparator/>
      </w:r>
    </w:p>
  </w:endnote>
  <w:endnote w:type="continuationNotice" w:id="1">
    <w:p w14:paraId="2A61C5F7" w14:textId="77777777" w:rsidR="0014273C" w:rsidRDefault="00142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CC56" w14:textId="77777777" w:rsidR="00D439E0" w:rsidRDefault="00D43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378D" w14:textId="77777777" w:rsidR="005E6861" w:rsidRPr="00D439E0" w:rsidRDefault="005E6861" w:rsidP="00D43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F2ADF" w14:textId="77777777" w:rsidR="00D439E0" w:rsidRDefault="00D4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1B23F" w14:textId="77777777" w:rsidR="0014273C" w:rsidRDefault="0014273C" w:rsidP="000B2E4B">
      <w:r>
        <w:separator/>
      </w:r>
    </w:p>
  </w:footnote>
  <w:footnote w:type="continuationSeparator" w:id="0">
    <w:p w14:paraId="45010585" w14:textId="77777777" w:rsidR="0014273C" w:rsidRDefault="0014273C" w:rsidP="000B2E4B">
      <w:r>
        <w:continuationSeparator/>
      </w:r>
    </w:p>
  </w:footnote>
  <w:footnote w:type="continuationNotice" w:id="1">
    <w:p w14:paraId="7F2BEE0D" w14:textId="77777777" w:rsidR="0014273C" w:rsidRDefault="001427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4C0C" w14:textId="77777777" w:rsidR="00D439E0" w:rsidRDefault="00D43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4616" w14:textId="77777777" w:rsidR="0098004F" w:rsidRPr="00D439E0" w:rsidRDefault="0098004F" w:rsidP="00D43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B04E" w14:textId="77777777" w:rsidR="00D439E0" w:rsidRDefault="00D43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66B"/>
    <w:multiLevelType w:val="hybridMultilevel"/>
    <w:tmpl w:val="997CBB9E"/>
    <w:lvl w:ilvl="0" w:tplc="4282C9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14E9E"/>
    <w:multiLevelType w:val="hybridMultilevel"/>
    <w:tmpl w:val="0A327F20"/>
    <w:lvl w:ilvl="0" w:tplc="2BF0E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16F16"/>
    <w:multiLevelType w:val="hybridMultilevel"/>
    <w:tmpl w:val="CE368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21AF9"/>
    <w:multiLevelType w:val="hybridMultilevel"/>
    <w:tmpl w:val="EFD8C7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20327"/>
    <w:multiLevelType w:val="hybridMultilevel"/>
    <w:tmpl w:val="520C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7786F"/>
    <w:multiLevelType w:val="hybridMultilevel"/>
    <w:tmpl w:val="25F0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662B6"/>
    <w:multiLevelType w:val="hybridMultilevel"/>
    <w:tmpl w:val="9AF63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151765"/>
    <w:multiLevelType w:val="hybridMultilevel"/>
    <w:tmpl w:val="47B434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242FA4"/>
    <w:multiLevelType w:val="hybridMultilevel"/>
    <w:tmpl w:val="28326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64F74"/>
    <w:multiLevelType w:val="hybridMultilevel"/>
    <w:tmpl w:val="A8C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64DFD"/>
    <w:multiLevelType w:val="hybridMultilevel"/>
    <w:tmpl w:val="88BAF128"/>
    <w:lvl w:ilvl="0" w:tplc="553694A8">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45B71"/>
    <w:multiLevelType w:val="hybridMultilevel"/>
    <w:tmpl w:val="7B86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A7C6C"/>
    <w:multiLevelType w:val="hybridMultilevel"/>
    <w:tmpl w:val="189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26419"/>
    <w:multiLevelType w:val="hybridMultilevel"/>
    <w:tmpl w:val="D6E4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2700C"/>
    <w:multiLevelType w:val="hybridMultilevel"/>
    <w:tmpl w:val="621088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642347"/>
    <w:multiLevelType w:val="hybridMultilevel"/>
    <w:tmpl w:val="0E24CA8C"/>
    <w:lvl w:ilvl="0" w:tplc="046AD00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C3D19"/>
    <w:multiLevelType w:val="hybridMultilevel"/>
    <w:tmpl w:val="363C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283ED3"/>
    <w:multiLevelType w:val="hybridMultilevel"/>
    <w:tmpl w:val="F11453F2"/>
    <w:lvl w:ilvl="0" w:tplc="0D42141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C23421"/>
    <w:multiLevelType w:val="hybridMultilevel"/>
    <w:tmpl w:val="95102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A20B41"/>
    <w:multiLevelType w:val="hybridMultilevel"/>
    <w:tmpl w:val="E3A6F23E"/>
    <w:lvl w:ilvl="0" w:tplc="EBB4D83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2CAE450D"/>
    <w:multiLevelType w:val="hybridMultilevel"/>
    <w:tmpl w:val="31DC437C"/>
    <w:lvl w:ilvl="0" w:tplc="5B8C94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B60DF"/>
    <w:multiLevelType w:val="hybridMultilevel"/>
    <w:tmpl w:val="3D3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9440B3"/>
    <w:multiLevelType w:val="hybridMultilevel"/>
    <w:tmpl w:val="49CC89AA"/>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522EF6"/>
    <w:multiLevelType w:val="hybridMultilevel"/>
    <w:tmpl w:val="A1F6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E00C2D"/>
    <w:multiLevelType w:val="hybridMultilevel"/>
    <w:tmpl w:val="B94E6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5C403F"/>
    <w:multiLevelType w:val="hybridMultilevel"/>
    <w:tmpl w:val="F6D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241E7A"/>
    <w:multiLevelType w:val="hybridMultilevel"/>
    <w:tmpl w:val="5D42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1B5382"/>
    <w:multiLevelType w:val="hybridMultilevel"/>
    <w:tmpl w:val="DA56B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970B6D"/>
    <w:multiLevelType w:val="hybridMultilevel"/>
    <w:tmpl w:val="16A2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6E4A77"/>
    <w:multiLevelType w:val="hybridMultilevel"/>
    <w:tmpl w:val="049AC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06464"/>
    <w:multiLevelType w:val="hybridMultilevel"/>
    <w:tmpl w:val="2AFA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14D07"/>
    <w:multiLevelType w:val="hybridMultilevel"/>
    <w:tmpl w:val="89203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17665A"/>
    <w:multiLevelType w:val="hybridMultilevel"/>
    <w:tmpl w:val="9C562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9248C"/>
    <w:multiLevelType w:val="hybridMultilevel"/>
    <w:tmpl w:val="A32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E994B55"/>
    <w:multiLevelType w:val="hybridMultilevel"/>
    <w:tmpl w:val="9788CE3E"/>
    <w:lvl w:ilvl="0" w:tplc="B6660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F190B"/>
    <w:multiLevelType w:val="hybridMultilevel"/>
    <w:tmpl w:val="E3606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097834"/>
    <w:multiLevelType w:val="hybridMultilevel"/>
    <w:tmpl w:val="70C4B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AB2D3F"/>
    <w:multiLevelType w:val="hybridMultilevel"/>
    <w:tmpl w:val="F20EB4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656403D"/>
    <w:multiLevelType w:val="hybridMultilevel"/>
    <w:tmpl w:val="8A14B8DA"/>
    <w:lvl w:ilvl="0" w:tplc="6A444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777626"/>
    <w:multiLevelType w:val="hybridMultilevel"/>
    <w:tmpl w:val="7BD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C31025"/>
    <w:multiLevelType w:val="hybridMultilevel"/>
    <w:tmpl w:val="997CBB9E"/>
    <w:lvl w:ilvl="0" w:tplc="4282C9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9D5F73"/>
    <w:multiLevelType w:val="hybridMultilevel"/>
    <w:tmpl w:val="1C9E32E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2F15E24"/>
    <w:multiLevelType w:val="multilevel"/>
    <w:tmpl w:val="509A757E"/>
    <w:name w:val="zzmpWUTC||WUTC|3|1|1|2|0|45||1|0|32||1|0|36||1|0|32||1|0|32||1|0|32||1|0|32||1|0|32||1|0|32||"/>
    <w:lvl w:ilvl="0">
      <w:start w:val="1"/>
      <w:numFmt w:val="upperRoman"/>
      <w:lvlRestart w:val="0"/>
      <w:pStyle w:val="WUTCL1"/>
      <w:suff w:val="space"/>
      <w:lvlText w:val="%1.  "/>
      <w:lvlJc w:val="left"/>
      <w:pPr>
        <w:tabs>
          <w:tab w:val="num" w:pos="0"/>
        </w:tabs>
        <w:ind w:left="0" w:firstLine="0"/>
      </w:pPr>
      <w:rPr>
        <w:rFonts w:ascii="Times New Roman" w:hAnsi="Times New Roman" w:cs="Times New Roman"/>
        <w:b/>
        <w:i w:val="0"/>
        <w:caps w:val="0"/>
        <w:sz w:val="24"/>
        <w:u w:val="none"/>
      </w:rPr>
    </w:lvl>
    <w:lvl w:ilvl="1">
      <w:start w:val="1"/>
      <w:numFmt w:val="decimal"/>
      <w:pStyle w:val="WUTCL2"/>
      <w:lvlText w:val="%2."/>
      <w:lvlJc w:val="left"/>
      <w:pPr>
        <w:tabs>
          <w:tab w:val="num" w:pos="1440"/>
        </w:tabs>
        <w:ind w:left="720" w:hanging="720"/>
      </w:pPr>
      <w:rPr>
        <w:b w:val="0"/>
        <w:i/>
        <w:caps w:val="0"/>
        <w:sz w:val="24"/>
        <w:u w:val="none"/>
      </w:rPr>
    </w:lvl>
    <w:lvl w:ilvl="2">
      <w:start w:val="1"/>
      <w:numFmt w:val="decimal"/>
      <w:pStyle w:val="WUTC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Letter"/>
      <w:pStyle w:val="WUTC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decimal"/>
      <w:pStyle w:val="WUTC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upperLetter"/>
      <w:pStyle w:val="WUTC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WUTC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WUTCL8"/>
      <w:lvlText w:val="(%8)"/>
      <w:lvlJc w:val="left"/>
      <w:pPr>
        <w:tabs>
          <w:tab w:val="num" w:pos="5040"/>
        </w:tabs>
        <w:ind w:left="4320" w:firstLine="0"/>
      </w:pPr>
      <w:rPr>
        <w:rFonts w:ascii="Times New Roman" w:hAnsi="Times New Roman" w:cs="Times New Roman"/>
        <w:b w:val="0"/>
        <w:i w:val="0"/>
        <w:caps w:val="0"/>
        <w:sz w:val="24"/>
        <w:u w:val="none"/>
      </w:rPr>
    </w:lvl>
    <w:lvl w:ilvl="8">
      <w:start w:val="1"/>
      <w:numFmt w:val="lowerRoman"/>
      <w:pStyle w:val="WUTCL9"/>
      <w:lvlText w:val="(%9)"/>
      <w:lvlJc w:val="left"/>
      <w:pPr>
        <w:tabs>
          <w:tab w:val="num" w:pos="5760"/>
        </w:tabs>
        <w:ind w:left="5040" w:firstLine="0"/>
      </w:pPr>
      <w:rPr>
        <w:rFonts w:ascii="Times New Roman" w:hAnsi="Times New Roman" w:cs="Times New Roman"/>
        <w:b w:val="0"/>
        <w:i w:val="0"/>
        <w:caps w:val="0"/>
        <w:sz w:val="24"/>
        <w:u w:val="none"/>
      </w:rPr>
    </w:lvl>
  </w:abstractNum>
  <w:abstractNum w:abstractNumId="45">
    <w:nsid w:val="7ECF2ED3"/>
    <w:multiLevelType w:val="hybridMultilevel"/>
    <w:tmpl w:val="0040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0E7EA2"/>
    <w:multiLevelType w:val="hybridMultilevel"/>
    <w:tmpl w:val="C01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53343"/>
    <w:multiLevelType w:val="hybridMultilevel"/>
    <w:tmpl w:val="E278D454"/>
    <w:lvl w:ilvl="0" w:tplc="04090011">
      <w:start w:val="1"/>
      <w:numFmt w:val="decimal"/>
      <w:lvlText w:val="%1)"/>
      <w:lvlJc w:val="left"/>
      <w:pPr>
        <w:ind w:left="1080" w:hanging="360"/>
      </w:pPr>
    </w:lvl>
    <w:lvl w:ilvl="1" w:tplc="32541BA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45"/>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26"/>
  </w:num>
  <w:num w:numId="7">
    <w:abstractNumId w:val="33"/>
  </w:num>
  <w:num w:numId="8">
    <w:abstractNumId w:val="24"/>
  </w:num>
  <w:num w:numId="9">
    <w:abstractNumId w:val="41"/>
  </w:num>
  <w:num w:numId="10">
    <w:abstractNumId w:val="16"/>
  </w:num>
  <w:num w:numId="11">
    <w:abstractNumId w:val="32"/>
  </w:num>
  <w:num w:numId="12">
    <w:abstractNumId w:val="27"/>
  </w:num>
  <w:num w:numId="13">
    <w:abstractNumId w:val="15"/>
  </w:num>
  <w:num w:numId="14">
    <w:abstractNumId w:val="37"/>
  </w:num>
  <w:num w:numId="15">
    <w:abstractNumId w:val="4"/>
  </w:num>
  <w:num w:numId="16">
    <w:abstractNumId w:val="21"/>
  </w:num>
  <w:num w:numId="17">
    <w:abstractNumId w:val="1"/>
  </w:num>
  <w:num w:numId="18">
    <w:abstractNumId w:val="42"/>
  </w:num>
  <w:num w:numId="19">
    <w:abstractNumId w:val="25"/>
  </w:num>
  <w:num w:numId="20">
    <w:abstractNumId w:val="2"/>
  </w:num>
  <w:num w:numId="21">
    <w:abstractNumId w:val="30"/>
  </w:num>
  <w:num w:numId="22">
    <w:abstractNumId w:val="10"/>
  </w:num>
  <w:num w:numId="23">
    <w:abstractNumId w:val="5"/>
  </w:num>
  <w:num w:numId="24">
    <w:abstractNumId w:val="9"/>
  </w:num>
  <w:num w:numId="25">
    <w:abstractNumId w:val="20"/>
  </w:num>
  <w:num w:numId="26">
    <w:abstractNumId w:val="31"/>
  </w:num>
  <w:num w:numId="27">
    <w:abstractNumId w:val="36"/>
  </w:num>
  <w:num w:numId="28">
    <w:abstractNumId w:val="34"/>
  </w:num>
  <w:num w:numId="29">
    <w:abstractNumId w:val="13"/>
  </w:num>
  <w:num w:numId="30">
    <w:abstractNumId w:val="12"/>
  </w:num>
  <w:num w:numId="31">
    <w:abstractNumId w:val="0"/>
  </w:num>
  <w:num w:numId="32">
    <w:abstractNumId w:val="47"/>
  </w:num>
  <w:num w:numId="33">
    <w:abstractNumId w:val="40"/>
  </w:num>
  <w:num w:numId="34">
    <w:abstractNumId w:val="3"/>
  </w:num>
  <w:num w:numId="35">
    <w:abstractNumId w:val="39"/>
  </w:num>
  <w:num w:numId="36">
    <w:abstractNumId w:val="23"/>
  </w:num>
  <w:num w:numId="37">
    <w:abstractNumId w:val="8"/>
  </w:num>
  <w:num w:numId="38">
    <w:abstractNumId w:val="22"/>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8"/>
  </w:num>
  <w:num w:numId="43">
    <w:abstractNumId w:val="19"/>
  </w:num>
  <w:num w:numId="44">
    <w:abstractNumId w:val="17"/>
  </w:num>
  <w:num w:numId="45">
    <w:abstractNumId w:val="46"/>
  </w:num>
  <w:num w:numId="46">
    <w:abstractNumId w:val="6"/>
  </w:num>
  <w:num w:numId="47">
    <w:abstractNumId w:val="7"/>
  </w:num>
  <w:num w:numId="48">
    <w:abstractNumId w:val="18"/>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4B"/>
    <w:rsid w:val="000007CE"/>
    <w:rsid w:val="00011149"/>
    <w:rsid w:val="00012722"/>
    <w:rsid w:val="00013322"/>
    <w:rsid w:val="000135F3"/>
    <w:rsid w:val="00013725"/>
    <w:rsid w:val="00013848"/>
    <w:rsid w:val="00020F5E"/>
    <w:rsid w:val="00023475"/>
    <w:rsid w:val="0002390F"/>
    <w:rsid w:val="0002762E"/>
    <w:rsid w:val="00030D9C"/>
    <w:rsid w:val="000317E5"/>
    <w:rsid w:val="00031BF9"/>
    <w:rsid w:val="00033244"/>
    <w:rsid w:val="00036B77"/>
    <w:rsid w:val="00040FB1"/>
    <w:rsid w:val="00041C74"/>
    <w:rsid w:val="00042CD5"/>
    <w:rsid w:val="00045FD2"/>
    <w:rsid w:val="00047D6A"/>
    <w:rsid w:val="0005020C"/>
    <w:rsid w:val="00051D3F"/>
    <w:rsid w:val="00052EEC"/>
    <w:rsid w:val="00056023"/>
    <w:rsid w:val="000567F0"/>
    <w:rsid w:val="00061691"/>
    <w:rsid w:val="0006175B"/>
    <w:rsid w:val="00062D1C"/>
    <w:rsid w:val="00070EA8"/>
    <w:rsid w:val="0007424C"/>
    <w:rsid w:val="000744F8"/>
    <w:rsid w:val="00074B65"/>
    <w:rsid w:val="000755DF"/>
    <w:rsid w:val="000756F9"/>
    <w:rsid w:val="00075EC1"/>
    <w:rsid w:val="0007699E"/>
    <w:rsid w:val="00081A37"/>
    <w:rsid w:val="00083207"/>
    <w:rsid w:val="00083932"/>
    <w:rsid w:val="00084A17"/>
    <w:rsid w:val="00085905"/>
    <w:rsid w:val="00086934"/>
    <w:rsid w:val="0009003D"/>
    <w:rsid w:val="00092755"/>
    <w:rsid w:val="00097F2D"/>
    <w:rsid w:val="000A0DAA"/>
    <w:rsid w:val="000A1A35"/>
    <w:rsid w:val="000A2191"/>
    <w:rsid w:val="000A5F90"/>
    <w:rsid w:val="000A75CA"/>
    <w:rsid w:val="000A7B53"/>
    <w:rsid w:val="000B05FE"/>
    <w:rsid w:val="000B1D23"/>
    <w:rsid w:val="000B2E4B"/>
    <w:rsid w:val="000B396A"/>
    <w:rsid w:val="000B52C5"/>
    <w:rsid w:val="000B5A72"/>
    <w:rsid w:val="000B7B84"/>
    <w:rsid w:val="000C3132"/>
    <w:rsid w:val="000C360A"/>
    <w:rsid w:val="000C4702"/>
    <w:rsid w:val="000C54CD"/>
    <w:rsid w:val="000C5A25"/>
    <w:rsid w:val="000C5DB8"/>
    <w:rsid w:val="000D42D9"/>
    <w:rsid w:val="000D54D7"/>
    <w:rsid w:val="000D6987"/>
    <w:rsid w:val="000D7845"/>
    <w:rsid w:val="000D7A81"/>
    <w:rsid w:val="000E1E9F"/>
    <w:rsid w:val="000E4507"/>
    <w:rsid w:val="000E5282"/>
    <w:rsid w:val="000E640C"/>
    <w:rsid w:val="000E7AD6"/>
    <w:rsid w:val="000F04C3"/>
    <w:rsid w:val="000F3530"/>
    <w:rsid w:val="000F3F15"/>
    <w:rsid w:val="00100D49"/>
    <w:rsid w:val="00101B13"/>
    <w:rsid w:val="00101CEE"/>
    <w:rsid w:val="00103418"/>
    <w:rsid w:val="0010343B"/>
    <w:rsid w:val="001073E6"/>
    <w:rsid w:val="00107898"/>
    <w:rsid w:val="00112154"/>
    <w:rsid w:val="00120839"/>
    <w:rsid w:val="0012410B"/>
    <w:rsid w:val="00124692"/>
    <w:rsid w:val="00124809"/>
    <w:rsid w:val="00125CE4"/>
    <w:rsid w:val="001265D6"/>
    <w:rsid w:val="00130BDB"/>
    <w:rsid w:val="0013131C"/>
    <w:rsid w:val="00132755"/>
    <w:rsid w:val="0013392F"/>
    <w:rsid w:val="001346A5"/>
    <w:rsid w:val="00134FA4"/>
    <w:rsid w:val="00136153"/>
    <w:rsid w:val="001368D1"/>
    <w:rsid w:val="001369CF"/>
    <w:rsid w:val="001379D6"/>
    <w:rsid w:val="00140F90"/>
    <w:rsid w:val="0014273C"/>
    <w:rsid w:val="001458EC"/>
    <w:rsid w:val="00150EAE"/>
    <w:rsid w:val="00153899"/>
    <w:rsid w:val="00153FEF"/>
    <w:rsid w:val="0015401D"/>
    <w:rsid w:val="00157403"/>
    <w:rsid w:val="0015746A"/>
    <w:rsid w:val="00161410"/>
    <w:rsid w:val="001622C8"/>
    <w:rsid w:val="00164505"/>
    <w:rsid w:val="0016687F"/>
    <w:rsid w:val="00166ED2"/>
    <w:rsid w:val="00167295"/>
    <w:rsid w:val="0017004D"/>
    <w:rsid w:val="001719B2"/>
    <w:rsid w:val="00173DA0"/>
    <w:rsid w:val="00174FC3"/>
    <w:rsid w:val="0017513E"/>
    <w:rsid w:val="00176E38"/>
    <w:rsid w:val="00177396"/>
    <w:rsid w:val="0017793D"/>
    <w:rsid w:val="00180557"/>
    <w:rsid w:val="00180D58"/>
    <w:rsid w:val="00182007"/>
    <w:rsid w:val="0018266F"/>
    <w:rsid w:val="00186102"/>
    <w:rsid w:val="00193EDA"/>
    <w:rsid w:val="00194531"/>
    <w:rsid w:val="0019512A"/>
    <w:rsid w:val="001962C8"/>
    <w:rsid w:val="001964E2"/>
    <w:rsid w:val="00197B37"/>
    <w:rsid w:val="001A0403"/>
    <w:rsid w:val="001A2A21"/>
    <w:rsid w:val="001A3A83"/>
    <w:rsid w:val="001A6BF0"/>
    <w:rsid w:val="001A7BF3"/>
    <w:rsid w:val="001B17C4"/>
    <w:rsid w:val="001B17D7"/>
    <w:rsid w:val="001B245E"/>
    <w:rsid w:val="001B2593"/>
    <w:rsid w:val="001B3B84"/>
    <w:rsid w:val="001B4937"/>
    <w:rsid w:val="001B5893"/>
    <w:rsid w:val="001B71A6"/>
    <w:rsid w:val="001B7C36"/>
    <w:rsid w:val="001C1A74"/>
    <w:rsid w:val="001C2619"/>
    <w:rsid w:val="001C4750"/>
    <w:rsid w:val="001C54D1"/>
    <w:rsid w:val="001C5AB1"/>
    <w:rsid w:val="001C73F8"/>
    <w:rsid w:val="001D0053"/>
    <w:rsid w:val="001D1022"/>
    <w:rsid w:val="001D164B"/>
    <w:rsid w:val="001D4014"/>
    <w:rsid w:val="001D4113"/>
    <w:rsid w:val="001D5F24"/>
    <w:rsid w:val="001D7648"/>
    <w:rsid w:val="001D7B81"/>
    <w:rsid w:val="001E0424"/>
    <w:rsid w:val="001E1167"/>
    <w:rsid w:val="001E1604"/>
    <w:rsid w:val="001E1D7A"/>
    <w:rsid w:val="001E2143"/>
    <w:rsid w:val="001E2A3C"/>
    <w:rsid w:val="001E2EF9"/>
    <w:rsid w:val="001E54D2"/>
    <w:rsid w:val="001E715D"/>
    <w:rsid w:val="001E75EA"/>
    <w:rsid w:val="001F0259"/>
    <w:rsid w:val="001F08DB"/>
    <w:rsid w:val="001F0FFB"/>
    <w:rsid w:val="001F2E47"/>
    <w:rsid w:val="001F3D9B"/>
    <w:rsid w:val="0020123C"/>
    <w:rsid w:val="00201FD6"/>
    <w:rsid w:val="002022E0"/>
    <w:rsid w:val="002030E3"/>
    <w:rsid w:val="002034BD"/>
    <w:rsid w:val="00203595"/>
    <w:rsid w:val="002074A5"/>
    <w:rsid w:val="00210954"/>
    <w:rsid w:val="002142B0"/>
    <w:rsid w:val="00217929"/>
    <w:rsid w:val="00221052"/>
    <w:rsid w:val="0022114A"/>
    <w:rsid w:val="002214B6"/>
    <w:rsid w:val="0022311D"/>
    <w:rsid w:val="00225604"/>
    <w:rsid w:val="00226A2A"/>
    <w:rsid w:val="002305AB"/>
    <w:rsid w:val="0023078C"/>
    <w:rsid w:val="00233B60"/>
    <w:rsid w:val="00236F0C"/>
    <w:rsid w:val="00236F24"/>
    <w:rsid w:val="00237186"/>
    <w:rsid w:val="002378DA"/>
    <w:rsid w:val="00240458"/>
    <w:rsid w:val="00244D54"/>
    <w:rsid w:val="00245518"/>
    <w:rsid w:val="002468B9"/>
    <w:rsid w:val="00250B25"/>
    <w:rsid w:val="00250B4B"/>
    <w:rsid w:val="00251493"/>
    <w:rsid w:val="00251923"/>
    <w:rsid w:val="002544C6"/>
    <w:rsid w:val="00254D28"/>
    <w:rsid w:val="0025502E"/>
    <w:rsid w:val="00255547"/>
    <w:rsid w:val="00260497"/>
    <w:rsid w:val="00261239"/>
    <w:rsid w:val="00261775"/>
    <w:rsid w:val="00265FBE"/>
    <w:rsid w:val="00281FFE"/>
    <w:rsid w:val="00282B23"/>
    <w:rsid w:val="00284720"/>
    <w:rsid w:val="0028597E"/>
    <w:rsid w:val="002859FA"/>
    <w:rsid w:val="00286ED0"/>
    <w:rsid w:val="00293011"/>
    <w:rsid w:val="002939E3"/>
    <w:rsid w:val="0029548A"/>
    <w:rsid w:val="002963AD"/>
    <w:rsid w:val="00296D45"/>
    <w:rsid w:val="002979B8"/>
    <w:rsid w:val="002A0578"/>
    <w:rsid w:val="002A135A"/>
    <w:rsid w:val="002A3323"/>
    <w:rsid w:val="002A33F5"/>
    <w:rsid w:val="002A3A60"/>
    <w:rsid w:val="002A3E18"/>
    <w:rsid w:val="002A3FAC"/>
    <w:rsid w:val="002A47ED"/>
    <w:rsid w:val="002A4A1C"/>
    <w:rsid w:val="002A4E6A"/>
    <w:rsid w:val="002A7938"/>
    <w:rsid w:val="002B0151"/>
    <w:rsid w:val="002B0E82"/>
    <w:rsid w:val="002B142B"/>
    <w:rsid w:val="002B1DF1"/>
    <w:rsid w:val="002B3C43"/>
    <w:rsid w:val="002C039A"/>
    <w:rsid w:val="002C16DF"/>
    <w:rsid w:val="002C21DC"/>
    <w:rsid w:val="002C3A8F"/>
    <w:rsid w:val="002C5258"/>
    <w:rsid w:val="002C5415"/>
    <w:rsid w:val="002C6AA9"/>
    <w:rsid w:val="002D00AF"/>
    <w:rsid w:val="002D70F7"/>
    <w:rsid w:val="002D75BA"/>
    <w:rsid w:val="002E019C"/>
    <w:rsid w:val="002E0B07"/>
    <w:rsid w:val="002E27C8"/>
    <w:rsid w:val="002E2823"/>
    <w:rsid w:val="002F0367"/>
    <w:rsid w:val="002F4A39"/>
    <w:rsid w:val="002F4CF5"/>
    <w:rsid w:val="002F71FC"/>
    <w:rsid w:val="00306151"/>
    <w:rsid w:val="00306354"/>
    <w:rsid w:val="0031169F"/>
    <w:rsid w:val="003146F1"/>
    <w:rsid w:val="003170B8"/>
    <w:rsid w:val="00320804"/>
    <w:rsid w:val="00321966"/>
    <w:rsid w:val="003228D9"/>
    <w:rsid w:val="00323D75"/>
    <w:rsid w:val="003246B6"/>
    <w:rsid w:val="003266E1"/>
    <w:rsid w:val="00330611"/>
    <w:rsid w:val="00333C46"/>
    <w:rsid w:val="00333F5E"/>
    <w:rsid w:val="003347C0"/>
    <w:rsid w:val="0033571C"/>
    <w:rsid w:val="00335981"/>
    <w:rsid w:val="00341E6B"/>
    <w:rsid w:val="003430E9"/>
    <w:rsid w:val="00347A90"/>
    <w:rsid w:val="00351F7E"/>
    <w:rsid w:val="0035343F"/>
    <w:rsid w:val="003548F6"/>
    <w:rsid w:val="00355DAD"/>
    <w:rsid w:val="00362011"/>
    <w:rsid w:val="0036266C"/>
    <w:rsid w:val="00366C7F"/>
    <w:rsid w:val="00371846"/>
    <w:rsid w:val="00375145"/>
    <w:rsid w:val="0037662F"/>
    <w:rsid w:val="00377BCC"/>
    <w:rsid w:val="003806AE"/>
    <w:rsid w:val="00380B73"/>
    <w:rsid w:val="00380E98"/>
    <w:rsid w:val="00382930"/>
    <w:rsid w:val="00387D77"/>
    <w:rsid w:val="00392EBB"/>
    <w:rsid w:val="00393B45"/>
    <w:rsid w:val="003962AD"/>
    <w:rsid w:val="003A0A60"/>
    <w:rsid w:val="003A0BCF"/>
    <w:rsid w:val="003A4B15"/>
    <w:rsid w:val="003A77DC"/>
    <w:rsid w:val="003B19E9"/>
    <w:rsid w:val="003B4A8E"/>
    <w:rsid w:val="003B56A5"/>
    <w:rsid w:val="003B7958"/>
    <w:rsid w:val="003C1383"/>
    <w:rsid w:val="003C1FD9"/>
    <w:rsid w:val="003C32E3"/>
    <w:rsid w:val="003C5220"/>
    <w:rsid w:val="003D2012"/>
    <w:rsid w:val="003D2561"/>
    <w:rsid w:val="003D3241"/>
    <w:rsid w:val="003D3644"/>
    <w:rsid w:val="003D5758"/>
    <w:rsid w:val="003D78E1"/>
    <w:rsid w:val="003D7E24"/>
    <w:rsid w:val="003E0209"/>
    <w:rsid w:val="003E2A92"/>
    <w:rsid w:val="003E2F33"/>
    <w:rsid w:val="003E4399"/>
    <w:rsid w:val="003E46AD"/>
    <w:rsid w:val="003E626F"/>
    <w:rsid w:val="003E7E1B"/>
    <w:rsid w:val="003F02CC"/>
    <w:rsid w:val="003F080C"/>
    <w:rsid w:val="003F20EF"/>
    <w:rsid w:val="003F3718"/>
    <w:rsid w:val="003F5672"/>
    <w:rsid w:val="003F6A19"/>
    <w:rsid w:val="003F6BA2"/>
    <w:rsid w:val="003F7F3F"/>
    <w:rsid w:val="00400169"/>
    <w:rsid w:val="00400970"/>
    <w:rsid w:val="00403890"/>
    <w:rsid w:val="00403DE9"/>
    <w:rsid w:val="004041FD"/>
    <w:rsid w:val="00404DE4"/>
    <w:rsid w:val="004058B2"/>
    <w:rsid w:val="004103ED"/>
    <w:rsid w:val="00411969"/>
    <w:rsid w:val="00411BA7"/>
    <w:rsid w:val="00411C37"/>
    <w:rsid w:val="00412C6E"/>
    <w:rsid w:val="00414CE5"/>
    <w:rsid w:val="0041611C"/>
    <w:rsid w:val="004178A5"/>
    <w:rsid w:val="00421176"/>
    <w:rsid w:val="004220E5"/>
    <w:rsid w:val="004239FB"/>
    <w:rsid w:val="00423EFE"/>
    <w:rsid w:val="00424354"/>
    <w:rsid w:val="00424FF2"/>
    <w:rsid w:val="00433389"/>
    <w:rsid w:val="0043386E"/>
    <w:rsid w:val="00434511"/>
    <w:rsid w:val="004346B2"/>
    <w:rsid w:val="004363F2"/>
    <w:rsid w:val="00441416"/>
    <w:rsid w:val="004444C9"/>
    <w:rsid w:val="0044520C"/>
    <w:rsid w:val="00445E5B"/>
    <w:rsid w:val="00456B2E"/>
    <w:rsid w:val="004575A7"/>
    <w:rsid w:val="004575CF"/>
    <w:rsid w:val="004616C4"/>
    <w:rsid w:val="0046333A"/>
    <w:rsid w:val="00463BB8"/>
    <w:rsid w:val="004652DD"/>
    <w:rsid w:val="00466123"/>
    <w:rsid w:val="004725F1"/>
    <w:rsid w:val="00472775"/>
    <w:rsid w:val="00472FBA"/>
    <w:rsid w:val="00475132"/>
    <w:rsid w:val="0047656E"/>
    <w:rsid w:val="00477180"/>
    <w:rsid w:val="00477920"/>
    <w:rsid w:val="00480859"/>
    <w:rsid w:val="00481B24"/>
    <w:rsid w:val="00483AB2"/>
    <w:rsid w:val="00484ACD"/>
    <w:rsid w:val="00487563"/>
    <w:rsid w:val="004936C3"/>
    <w:rsid w:val="00494597"/>
    <w:rsid w:val="00494922"/>
    <w:rsid w:val="00495FA2"/>
    <w:rsid w:val="004968A6"/>
    <w:rsid w:val="00496B23"/>
    <w:rsid w:val="004A060A"/>
    <w:rsid w:val="004A5DAA"/>
    <w:rsid w:val="004B2015"/>
    <w:rsid w:val="004B2114"/>
    <w:rsid w:val="004B378A"/>
    <w:rsid w:val="004B40A4"/>
    <w:rsid w:val="004B47D1"/>
    <w:rsid w:val="004B5D29"/>
    <w:rsid w:val="004B63FF"/>
    <w:rsid w:val="004B785D"/>
    <w:rsid w:val="004B7F93"/>
    <w:rsid w:val="004C5276"/>
    <w:rsid w:val="004C78C4"/>
    <w:rsid w:val="004D0A6C"/>
    <w:rsid w:val="004D0A8F"/>
    <w:rsid w:val="004D1DD3"/>
    <w:rsid w:val="004D2BEB"/>
    <w:rsid w:val="004D2EE9"/>
    <w:rsid w:val="004D4C4F"/>
    <w:rsid w:val="004D534C"/>
    <w:rsid w:val="004D631F"/>
    <w:rsid w:val="004D64A9"/>
    <w:rsid w:val="004D6572"/>
    <w:rsid w:val="004D65C4"/>
    <w:rsid w:val="004D7485"/>
    <w:rsid w:val="004D784F"/>
    <w:rsid w:val="004E2EF1"/>
    <w:rsid w:val="004E4725"/>
    <w:rsid w:val="004E5D52"/>
    <w:rsid w:val="004E6FC9"/>
    <w:rsid w:val="004E76D3"/>
    <w:rsid w:val="004F09F7"/>
    <w:rsid w:val="004F0E77"/>
    <w:rsid w:val="004F1679"/>
    <w:rsid w:val="004F183B"/>
    <w:rsid w:val="004F1E60"/>
    <w:rsid w:val="004F260C"/>
    <w:rsid w:val="004F2A67"/>
    <w:rsid w:val="004F3222"/>
    <w:rsid w:val="004F4192"/>
    <w:rsid w:val="004F520B"/>
    <w:rsid w:val="004F527C"/>
    <w:rsid w:val="004F6FA7"/>
    <w:rsid w:val="004F7D79"/>
    <w:rsid w:val="005005BC"/>
    <w:rsid w:val="00504DA4"/>
    <w:rsid w:val="005054A7"/>
    <w:rsid w:val="00506072"/>
    <w:rsid w:val="005070FF"/>
    <w:rsid w:val="005117F5"/>
    <w:rsid w:val="00512CBC"/>
    <w:rsid w:val="005130BA"/>
    <w:rsid w:val="00513881"/>
    <w:rsid w:val="00514FD6"/>
    <w:rsid w:val="00515313"/>
    <w:rsid w:val="00517453"/>
    <w:rsid w:val="00520069"/>
    <w:rsid w:val="00520E8E"/>
    <w:rsid w:val="00522067"/>
    <w:rsid w:val="005220EB"/>
    <w:rsid w:val="00522276"/>
    <w:rsid w:val="00523362"/>
    <w:rsid w:val="0052518E"/>
    <w:rsid w:val="00526D52"/>
    <w:rsid w:val="00527925"/>
    <w:rsid w:val="00530F2F"/>
    <w:rsid w:val="0053235F"/>
    <w:rsid w:val="00532D85"/>
    <w:rsid w:val="005341FE"/>
    <w:rsid w:val="0053592D"/>
    <w:rsid w:val="005401B1"/>
    <w:rsid w:val="00540362"/>
    <w:rsid w:val="00541335"/>
    <w:rsid w:val="00541EF3"/>
    <w:rsid w:val="00542AFB"/>
    <w:rsid w:val="00543719"/>
    <w:rsid w:val="00545AF7"/>
    <w:rsid w:val="005467F0"/>
    <w:rsid w:val="00550BA1"/>
    <w:rsid w:val="00552600"/>
    <w:rsid w:val="00552D47"/>
    <w:rsid w:val="00554E9B"/>
    <w:rsid w:val="00555AC3"/>
    <w:rsid w:val="00556AB9"/>
    <w:rsid w:val="00557484"/>
    <w:rsid w:val="00564BC8"/>
    <w:rsid w:val="00564DF6"/>
    <w:rsid w:val="00566F7D"/>
    <w:rsid w:val="005670EB"/>
    <w:rsid w:val="00567BEC"/>
    <w:rsid w:val="00571F2C"/>
    <w:rsid w:val="00576448"/>
    <w:rsid w:val="005779E0"/>
    <w:rsid w:val="00577E57"/>
    <w:rsid w:val="00580975"/>
    <w:rsid w:val="00582D67"/>
    <w:rsid w:val="00585052"/>
    <w:rsid w:val="00592C25"/>
    <w:rsid w:val="00594381"/>
    <w:rsid w:val="00594DB4"/>
    <w:rsid w:val="00595C6C"/>
    <w:rsid w:val="00596A98"/>
    <w:rsid w:val="00596B07"/>
    <w:rsid w:val="005A1C61"/>
    <w:rsid w:val="005A2968"/>
    <w:rsid w:val="005A2C72"/>
    <w:rsid w:val="005A3A05"/>
    <w:rsid w:val="005A55B4"/>
    <w:rsid w:val="005A6C74"/>
    <w:rsid w:val="005A72C0"/>
    <w:rsid w:val="005A7561"/>
    <w:rsid w:val="005A7971"/>
    <w:rsid w:val="005B0BB4"/>
    <w:rsid w:val="005B1D40"/>
    <w:rsid w:val="005B72F7"/>
    <w:rsid w:val="005C089F"/>
    <w:rsid w:val="005C2B83"/>
    <w:rsid w:val="005C6712"/>
    <w:rsid w:val="005D038C"/>
    <w:rsid w:val="005D04D2"/>
    <w:rsid w:val="005D09C8"/>
    <w:rsid w:val="005D0CC6"/>
    <w:rsid w:val="005D1F8E"/>
    <w:rsid w:val="005E17B8"/>
    <w:rsid w:val="005E305C"/>
    <w:rsid w:val="005E38C1"/>
    <w:rsid w:val="005E5302"/>
    <w:rsid w:val="005E6861"/>
    <w:rsid w:val="005E73DE"/>
    <w:rsid w:val="005F190C"/>
    <w:rsid w:val="005F41DA"/>
    <w:rsid w:val="005F4652"/>
    <w:rsid w:val="005F712C"/>
    <w:rsid w:val="00601A0D"/>
    <w:rsid w:val="00601EB1"/>
    <w:rsid w:val="00613D60"/>
    <w:rsid w:val="006142D7"/>
    <w:rsid w:val="006162B7"/>
    <w:rsid w:val="006171C8"/>
    <w:rsid w:val="00625866"/>
    <w:rsid w:val="00633FE7"/>
    <w:rsid w:val="006343D4"/>
    <w:rsid w:val="00634A7D"/>
    <w:rsid w:val="0063549F"/>
    <w:rsid w:val="0063630C"/>
    <w:rsid w:val="00640573"/>
    <w:rsid w:val="00640870"/>
    <w:rsid w:val="006420CF"/>
    <w:rsid w:val="00642542"/>
    <w:rsid w:val="006439DF"/>
    <w:rsid w:val="00645029"/>
    <w:rsid w:val="006452D4"/>
    <w:rsid w:val="00647318"/>
    <w:rsid w:val="006503C4"/>
    <w:rsid w:val="006518E2"/>
    <w:rsid w:val="006552FC"/>
    <w:rsid w:val="00655F62"/>
    <w:rsid w:val="00660819"/>
    <w:rsid w:val="00660EB5"/>
    <w:rsid w:val="006711C5"/>
    <w:rsid w:val="006716B6"/>
    <w:rsid w:val="00671F06"/>
    <w:rsid w:val="00672974"/>
    <w:rsid w:val="00672EA1"/>
    <w:rsid w:val="00672F7B"/>
    <w:rsid w:val="006761FB"/>
    <w:rsid w:val="006772D2"/>
    <w:rsid w:val="006774D1"/>
    <w:rsid w:val="00680C03"/>
    <w:rsid w:val="0068223C"/>
    <w:rsid w:val="00682AC0"/>
    <w:rsid w:val="00682C1F"/>
    <w:rsid w:val="006836C9"/>
    <w:rsid w:val="00684DB8"/>
    <w:rsid w:val="0068617A"/>
    <w:rsid w:val="006861C4"/>
    <w:rsid w:val="0068635F"/>
    <w:rsid w:val="00687789"/>
    <w:rsid w:val="00692916"/>
    <w:rsid w:val="00693E41"/>
    <w:rsid w:val="006942CB"/>
    <w:rsid w:val="00695C41"/>
    <w:rsid w:val="006972AF"/>
    <w:rsid w:val="00697768"/>
    <w:rsid w:val="006A000E"/>
    <w:rsid w:val="006A085F"/>
    <w:rsid w:val="006A0AEE"/>
    <w:rsid w:val="006A1979"/>
    <w:rsid w:val="006A2F45"/>
    <w:rsid w:val="006A41EE"/>
    <w:rsid w:val="006A590D"/>
    <w:rsid w:val="006B1883"/>
    <w:rsid w:val="006B1B12"/>
    <w:rsid w:val="006B2622"/>
    <w:rsid w:val="006B31C8"/>
    <w:rsid w:val="006B5B50"/>
    <w:rsid w:val="006B5EE2"/>
    <w:rsid w:val="006B68C5"/>
    <w:rsid w:val="006B7D5B"/>
    <w:rsid w:val="006B7EAE"/>
    <w:rsid w:val="006C43B7"/>
    <w:rsid w:val="006C7AA5"/>
    <w:rsid w:val="006C7BBE"/>
    <w:rsid w:val="006D27A5"/>
    <w:rsid w:val="006D69EB"/>
    <w:rsid w:val="006D6CE6"/>
    <w:rsid w:val="006D6E93"/>
    <w:rsid w:val="006E33C5"/>
    <w:rsid w:val="006E541B"/>
    <w:rsid w:val="006E6CAA"/>
    <w:rsid w:val="006E7081"/>
    <w:rsid w:val="006E7BD7"/>
    <w:rsid w:val="006F3E77"/>
    <w:rsid w:val="006F521A"/>
    <w:rsid w:val="006F5E17"/>
    <w:rsid w:val="006F6084"/>
    <w:rsid w:val="00700DF0"/>
    <w:rsid w:val="00703622"/>
    <w:rsid w:val="00703D3B"/>
    <w:rsid w:val="007050BA"/>
    <w:rsid w:val="00706199"/>
    <w:rsid w:val="00707873"/>
    <w:rsid w:val="0071168C"/>
    <w:rsid w:val="00714715"/>
    <w:rsid w:val="0071478F"/>
    <w:rsid w:val="007151E0"/>
    <w:rsid w:val="00716CFD"/>
    <w:rsid w:val="00717E59"/>
    <w:rsid w:val="00720848"/>
    <w:rsid w:val="00720D14"/>
    <w:rsid w:val="00721E1A"/>
    <w:rsid w:val="00722001"/>
    <w:rsid w:val="007235BC"/>
    <w:rsid w:val="00723CBD"/>
    <w:rsid w:val="00724FA5"/>
    <w:rsid w:val="00730F7F"/>
    <w:rsid w:val="00730FFE"/>
    <w:rsid w:val="00737F27"/>
    <w:rsid w:val="00740BA6"/>
    <w:rsid w:val="00746543"/>
    <w:rsid w:val="00746A92"/>
    <w:rsid w:val="00747EA5"/>
    <w:rsid w:val="00750FF8"/>
    <w:rsid w:val="007553BE"/>
    <w:rsid w:val="00755C9E"/>
    <w:rsid w:val="007573C4"/>
    <w:rsid w:val="0075797C"/>
    <w:rsid w:val="00757AAE"/>
    <w:rsid w:val="00757DEC"/>
    <w:rsid w:val="00760586"/>
    <w:rsid w:val="00761C48"/>
    <w:rsid w:val="00761E4A"/>
    <w:rsid w:val="0076436A"/>
    <w:rsid w:val="00766493"/>
    <w:rsid w:val="00773A4E"/>
    <w:rsid w:val="00773E88"/>
    <w:rsid w:val="00774428"/>
    <w:rsid w:val="00775892"/>
    <w:rsid w:val="00776134"/>
    <w:rsid w:val="00776643"/>
    <w:rsid w:val="007767ED"/>
    <w:rsid w:val="00776958"/>
    <w:rsid w:val="0078121B"/>
    <w:rsid w:val="00782727"/>
    <w:rsid w:val="00783DF5"/>
    <w:rsid w:val="00783F4B"/>
    <w:rsid w:val="007842D9"/>
    <w:rsid w:val="0078452E"/>
    <w:rsid w:val="007869DD"/>
    <w:rsid w:val="00790591"/>
    <w:rsid w:val="00791035"/>
    <w:rsid w:val="007936AF"/>
    <w:rsid w:val="00793D6E"/>
    <w:rsid w:val="00795683"/>
    <w:rsid w:val="00796EC0"/>
    <w:rsid w:val="007A1FCE"/>
    <w:rsid w:val="007A3170"/>
    <w:rsid w:val="007A40E5"/>
    <w:rsid w:val="007A65D5"/>
    <w:rsid w:val="007B37AE"/>
    <w:rsid w:val="007B39CE"/>
    <w:rsid w:val="007B39E7"/>
    <w:rsid w:val="007B40E3"/>
    <w:rsid w:val="007B7D8A"/>
    <w:rsid w:val="007C0EC5"/>
    <w:rsid w:val="007C2CA4"/>
    <w:rsid w:val="007D1793"/>
    <w:rsid w:val="007D659A"/>
    <w:rsid w:val="007E017F"/>
    <w:rsid w:val="007E03D6"/>
    <w:rsid w:val="007E3846"/>
    <w:rsid w:val="007E6A4C"/>
    <w:rsid w:val="007E707F"/>
    <w:rsid w:val="007F0B70"/>
    <w:rsid w:val="007F2886"/>
    <w:rsid w:val="007F726D"/>
    <w:rsid w:val="00803995"/>
    <w:rsid w:val="00803A74"/>
    <w:rsid w:val="00805359"/>
    <w:rsid w:val="00805873"/>
    <w:rsid w:val="00805C03"/>
    <w:rsid w:val="00805F14"/>
    <w:rsid w:val="008069C7"/>
    <w:rsid w:val="00806C3A"/>
    <w:rsid w:val="00807B4C"/>
    <w:rsid w:val="00810018"/>
    <w:rsid w:val="00812AE1"/>
    <w:rsid w:val="00813303"/>
    <w:rsid w:val="008149AB"/>
    <w:rsid w:val="00816173"/>
    <w:rsid w:val="00826D2E"/>
    <w:rsid w:val="00832306"/>
    <w:rsid w:val="00834760"/>
    <w:rsid w:val="008378EB"/>
    <w:rsid w:val="00840E63"/>
    <w:rsid w:val="008419AD"/>
    <w:rsid w:val="00847200"/>
    <w:rsid w:val="008530A9"/>
    <w:rsid w:val="008530FF"/>
    <w:rsid w:val="008537D0"/>
    <w:rsid w:val="00854674"/>
    <w:rsid w:val="00854808"/>
    <w:rsid w:val="00854DFE"/>
    <w:rsid w:val="008601B6"/>
    <w:rsid w:val="00860325"/>
    <w:rsid w:val="00862EAB"/>
    <w:rsid w:val="00864485"/>
    <w:rsid w:val="008661FC"/>
    <w:rsid w:val="008725EB"/>
    <w:rsid w:val="008739FD"/>
    <w:rsid w:val="00873C03"/>
    <w:rsid w:val="00882391"/>
    <w:rsid w:val="00883580"/>
    <w:rsid w:val="00884D6A"/>
    <w:rsid w:val="00890171"/>
    <w:rsid w:val="0089043B"/>
    <w:rsid w:val="00890B81"/>
    <w:rsid w:val="00890F00"/>
    <w:rsid w:val="00896FB3"/>
    <w:rsid w:val="008A1631"/>
    <w:rsid w:val="008A3EED"/>
    <w:rsid w:val="008A4DDF"/>
    <w:rsid w:val="008A5F3E"/>
    <w:rsid w:val="008A67C5"/>
    <w:rsid w:val="008B1D9D"/>
    <w:rsid w:val="008B44DB"/>
    <w:rsid w:val="008B5342"/>
    <w:rsid w:val="008C0795"/>
    <w:rsid w:val="008C235F"/>
    <w:rsid w:val="008C330A"/>
    <w:rsid w:val="008C3DFE"/>
    <w:rsid w:val="008C4A4F"/>
    <w:rsid w:val="008C6568"/>
    <w:rsid w:val="008C772B"/>
    <w:rsid w:val="008D4DDA"/>
    <w:rsid w:val="008D5311"/>
    <w:rsid w:val="008D7473"/>
    <w:rsid w:val="008E2858"/>
    <w:rsid w:val="008E34C0"/>
    <w:rsid w:val="008E47BC"/>
    <w:rsid w:val="008E624F"/>
    <w:rsid w:val="008E6E3A"/>
    <w:rsid w:val="008F0CF3"/>
    <w:rsid w:val="008F3B46"/>
    <w:rsid w:val="008F5DDE"/>
    <w:rsid w:val="009023D7"/>
    <w:rsid w:val="00904AF7"/>
    <w:rsid w:val="00904B89"/>
    <w:rsid w:val="00905C96"/>
    <w:rsid w:val="009106D3"/>
    <w:rsid w:val="00913508"/>
    <w:rsid w:val="009138F3"/>
    <w:rsid w:val="00913DBC"/>
    <w:rsid w:val="00916AF6"/>
    <w:rsid w:val="00922078"/>
    <w:rsid w:val="009223B7"/>
    <w:rsid w:val="00924178"/>
    <w:rsid w:val="00925CF0"/>
    <w:rsid w:val="0092717A"/>
    <w:rsid w:val="00930044"/>
    <w:rsid w:val="00932A84"/>
    <w:rsid w:val="00935302"/>
    <w:rsid w:val="00935FEB"/>
    <w:rsid w:val="00936607"/>
    <w:rsid w:val="009379C5"/>
    <w:rsid w:val="0094088E"/>
    <w:rsid w:val="00940E24"/>
    <w:rsid w:val="00941EAC"/>
    <w:rsid w:val="0094409E"/>
    <w:rsid w:val="0094505B"/>
    <w:rsid w:val="0094523F"/>
    <w:rsid w:val="00945329"/>
    <w:rsid w:val="0095077D"/>
    <w:rsid w:val="0095188A"/>
    <w:rsid w:val="00952253"/>
    <w:rsid w:val="009525BD"/>
    <w:rsid w:val="00952A58"/>
    <w:rsid w:val="00954D22"/>
    <w:rsid w:val="00954D5B"/>
    <w:rsid w:val="009551B4"/>
    <w:rsid w:val="00956B95"/>
    <w:rsid w:val="0096032C"/>
    <w:rsid w:val="009626A8"/>
    <w:rsid w:val="00962ECB"/>
    <w:rsid w:val="00963B9E"/>
    <w:rsid w:val="00964210"/>
    <w:rsid w:val="00966487"/>
    <w:rsid w:val="00966BA5"/>
    <w:rsid w:val="00967012"/>
    <w:rsid w:val="009678CE"/>
    <w:rsid w:val="00970470"/>
    <w:rsid w:val="00970D82"/>
    <w:rsid w:val="009754AE"/>
    <w:rsid w:val="009761E0"/>
    <w:rsid w:val="0098004F"/>
    <w:rsid w:val="0098035F"/>
    <w:rsid w:val="00981193"/>
    <w:rsid w:val="00982621"/>
    <w:rsid w:val="009842BF"/>
    <w:rsid w:val="0098441B"/>
    <w:rsid w:val="0098545D"/>
    <w:rsid w:val="00993BC9"/>
    <w:rsid w:val="00993EEB"/>
    <w:rsid w:val="009A036F"/>
    <w:rsid w:val="009A1742"/>
    <w:rsid w:val="009A208A"/>
    <w:rsid w:val="009A22EA"/>
    <w:rsid w:val="009A425E"/>
    <w:rsid w:val="009A5A97"/>
    <w:rsid w:val="009A64A5"/>
    <w:rsid w:val="009B0EEA"/>
    <w:rsid w:val="009B23C1"/>
    <w:rsid w:val="009C01AC"/>
    <w:rsid w:val="009C0954"/>
    <w:rsid w:val="009C33FF"/>
    <w:rsid w:val="009C344E"/>
    <w:rsid w:val="009C3BFD"/>
    <w:rsid w:val="009C4AC1"/>
    <w:rsid w:val="009C5305"/>
    <w:rsid w:val="009D08C2"/>
    <w:rsid w:val="009D0AE8"/>
    <w:rsid w:val="009D42FB"/>
    <w:rsid w:val="009D5CA4"/>
    <w:rsid w:val="009D7D95"/>
    <w:rsid w:val="009E1F5D"/>
    <w:rsid w:val="009E5203"/>
    <w:rsid w:val="009E61DF"/>
    <w:rsid w:val="009E63D9"/>
    <w:rsid w:val="009E6E87"/>
    <w:rsid w:val="009E732E"/>
    <w:rsid w:val="009E7704"/>
    <w:rsid w:val="009F256E"/>
    <w:rsid w:val="009F3966"/>
    <w:rsid w:val="009F3A62"/>
    <w:rsid w:val="009F78AE"/>
    <w:rsid w:val="00A00C0A"/>
    <w:rsid w:val="00A019E3"/>
    <w:rsid w:val="00A0226F"/>
    <w:rsid w:val="00A025A0"/>
    <w:rsid w:val="00A0492E"/>
    <w:rsid w:val="00A061A4"/>
    <w:rsid w:val="00A064D1"/>
    <w:rsid w:val="00A11EA4"/>
    <w:rsid w:val="00A130F4"/>
    <w:rsid w:val="00A138F2"/>
    <w:rsid w:val="00A1426A"/>
    <w:rsid w:val="00A14A76"/>
    <w:rsid w:val="00A14B19"/>
    <w:rsid w:val="00A15F69"/>
    <w:rsid w:val="00A1707A"/>
    <w:rsid w:val="00A17FBF"/>
    <w:rsid w:val="00A22888"/>
    <w:rsid w:val="00A23257"/>
    <w:rsid w:val="00A24987"/>
    <w:rsid w:val="00A30638"/>
    <w:rsid w:val="00A311F3"/>
    <w:rsid w:val="00A32040"/>
    <w:rsid w:val="00A345FF"/>
    <w:rsid w:val="00A37372"/>
    <w:rsid w:val="00A375F8"/>
    <w:rsid w:val="00A405A7"/>
    <w:rsid w:val="00A4066D"/>
    <w:rsid w:val="00A407A7"/>
    <w:rsid w:val="00A41A09"/>
    <w:rsid w:val="00A44882"/>
    <w:rsid w:val="00A4603A"/>
    <w:rsid w:val="00A462F0"/>
    <w:rsid w:val="00A4781A"/>
    <w:rsid w:val="00A52CD5"/>
    <w:rsid w:val="00A56E03"/>
    <w:rsid w:val="00A57651"/>
    <w:rsid w:val="00A602E3"/>
    <w:rsid w:val="00A634A7"/>
    <w:rsid w:val="00A7122D"/>
    <w:rsid w:val="00A71296"/>
    <w:rsid w:val="00A723D0"/>
    <w:rsid w:val="00A77C21"/>
    <w:rsid w:val="00A8123F"/>
    <w:rsid w:val="00A83200"/>
    <w:rsid w:val="00A846D1"/>
    <w:rsid w:val="00A84C2A"/>
    <w:rsid w:val="00A90AEE"/>
    <w:rsid w:val="00A92283"/>
    <w:rsid w:val="00A9358F"/>
    <w:rsid w:val="00A93636"/>
    <w:rsid w:val="00A93ADA"/>
    <w:rsid w:val="00A94FF6"/>
    <w:rsid w:val="00AA0582"/>
    <w:rsid w:val="00AA0DB6"/>
    <w:rsid w:val="00AA2311"/>
    <w:rsid w:val="00AA44CF"/>
    <w:rsid w:val="00AA47BF"/>
    <w:rsid w:val="00AA5908"/>
    <w:rsid w:val="00AA79EC"/>
    <w:rsid w:val="00AB1F80"/>
    <w:rsid w:val="00AB689E"/>
    <w:rsid w:val="00AB74EF"/>
    <w:rsid w:val="00AC01FF"/>
    <w:rsid w:val="00AC083C"/>
    <w:rsid w:val="00AC282A"/>
    <w:rsid w:val="00AC2DF2"/>
    <w:rsid w:val="00AC36C1"/>
    <w:rsid w:val="00AC4169"/>
    <w:rsid w:val="00AC6B25"/>
    <w:rsid w:val="00AC7E51"/>
    <w:rsid w:val="00AD05D6"/>
    <w:rsid w:val="00AD1AB9"/>
    <w:rsid w:val="00AD3312"/>
    <w:rsid w:val="00AD3AAF"/>
    <w:rsid w:val="00AD4E37"/>
    <w:rsid w:val="00AD5CF7"/>
    <w:rsid w:val="00AD7EC2"/>
    <w:rsid w:val="00AE014B"/>
    <w:rsid w:val="00AE1236"/>
    <w:rsid w:val="00AE1F98"/>
    <w:rsid w:val="00AE273E"/>
    <w:rsid w:val="00AE7BEE"/>
    <w:rsid w:val="00AE7CA3"/>
    <w:rsid w:val="00AF126D"/>
    <w:rsid w:val="00AF3F17"/>
    <w:rsid w:val="00AF492D"/>
    <w:rsid w:val="00AF566A"/>
    <w:rsid w:val="00AF6712"/>
    <w:rsid w:val="00B001F6"/>
    <w:rsid w:val="00B009D9"/>
    <w:rsid w:val="00B02F8B"/>
    <w:rsid w:val="00B04637"/>
    <w:rsid w:val="00B05232"/>
    <w:rsid w:val="00B05D78"/>
    <w:rsid w:val="00B13041"/>
    <w:rsid w:val="00B1343D"/>
    <w:rsid w:val="00B13B4D"/>
    <w:rsid w:val="00B143B3"/>
    <w:rsid w:val="00B14D52"/>
    <w:rsid w:val="00B173E8"/>
    <w:rsid w:val="00B20DF2"/>
    <w:rsid w:val="00B21164"/>
    <w:rsid w:val="00B21E67"/>
    <w:rsid w:val="00B21F06"/>
    <w:rsid w:val="00B21F67"/>
    <w:rsid w:val="00B22DF9"/>
    <w:rsid w:val="00B24826"/>
    <w:rsid w:val="00B31309"/>
    <w:rsid w:val="00B316DB"/>
    <w:rsid w:val="00B33E0F"/>
    <w:rsid w:val="00B378CC"/>
    <w:rsid w:val="00B40EB1"/>
    <w:rsid w:val="00B41BED"/>
    <w:rsid w:val="00B43014"/>
    <w:rsid w:val="00B47DE9"/>
    <w:rsid w:val="00B5018A"/>
    <w:rsid w:val="00B50F00"/>
    <w:rsid w:val="00B51663"/>
    <w:rsid w:val="00B51A34"/>
    <w:rsid w:val="00B53435"/>
    <w:rsid w:val="00B54BFB"/>
    <w:rsid w:val="00B54CC8"/>
    <w:rsid w:val="00B56FFF"/>
    <w:rsid w:val="00B57709"/>
    <w:rsid w:val="00B5790F"/>
    <w:rsid w:val="00B600D3"/>
    <w:rsid w:val="00B60AE7"/>
    <w:rsid w:val="00B633FE"/>
    <w:rsid w:val="00B63C11"/>
    <w:rsid w:val="00B662A8"/>
    <w:rsid w:val="00B7353F"/>
    <w:rsid w:val="00B762F7"/>
    <w:rsid w:val="00B828C9"/>
    <w:rsid w:val="00B87693"/>
    <w:rsid w:val="00B9191C"/>
    <w:rsid w:val="00B92EED"/>
    <w:rsid w:val="00B932E4"/>
    <w:rsid w:val="00B95B12"/>
    <w:rsid w:val="00B96E01"/>
    <w:rsid w:val="00B97803"/>
    <w:rsid w:val="00BA0CD7"/>
    <w:rsid w:val="00BA14B2"/>
    <w:rsid w:val="00BA1A78"/>
    <w:rsid w:val="00BA1EFA"/>
    <w:rsid w:val="00BA2A66"/>
    <w:rsid w:val="00BA3AB5"/>
    <w:rsid w:val="00BA4D7C"/>
    <w:rsid w:val="00BA522E"/>
    <w:rsid w:val="00BA552F"/>
    <w:rsid w:val="00BA773D"/>
    <w:rsid w:val="00BB4857"/>
    <w:rsid w:val="00BB4CC3"/>
    <w:rsid w:val="00BB53F1"/>
    <w:rsid w:val="00BB66D0"/>
    <w:rsid w:val="00BB7BD5"/>
    <w:rsid w:val="00BC1AC4"/>
    <w:rsid w:val="00BC36EB"/>
    <w:rsid w:val="00BC42EF"/>
    <w:rsid w:val="00BD00F5"/>
    <w:rsid w:val="00BD0A40"/>
    <w:rsid w:val="00BD0E6F"/>
    <w:rsid w:val="00BD2D22"/>
    <w:rsid w:val="00BD2E02"/>
    <w:rsid w:val="00BD7006"/>
    <w:rsid w:val="00BD7E78"/>
    <w:rsid w:val="00BE25A6"/>
    <w:rsid w:val="00BE41E9"/>
    <w:rsid w:val="00BE51DB"/>
    <w:rsid w:val="00BE65F6"/>
    <w:rsid w:val="00BE6A58"/>
    <w:rsid w:val="00BF5489"/>
    <w:rsid w:val="00C00ED1"/>
    <w:rsid w:val="00C01082"/>
    <w:rsid w:val="00C03762"/>
    <w:rsid w:val="00C03D16"/>
    <w:rsid w:val="00C070D8"/>
    <w:rsid w:val="00C0711C"/>
    <w:rsid w:val="00C079F4"/>
    <w:rsid w:val="00C07FEC"/>
    <w:rsid w:val="00C10C22"/>
    <w:rsid w:val="00C11E1E"/>
    <w:rsid w:val="00C1234A"/>
    <w:rsid w:val="00C13027"/>
    <w:rsid w:val="00C1432A"/>
    <w:rsid w:val="00C14D2B"/>
    <w:rsid w:val="00C170D1"/>
    <w:rsid w:val="00C21735"/>
    <w:rsid w:val="00C21BE5"/>
    <w:rsid w:val="00C22477"/>
    <w:rsid w:val="00C23790"/>
    <w:rsid w:val="00C24C66"/>
    <w:rsid w:val="00C258A7"/>
    <w:rsid w:val="00C25EE5"/>
    <w:rsid w:val="00C268BA"/>
    <w:rsid w:val="00C26985"/>
    <w:rsid w:val="00C27DC4"/>
    <w:rsid w:val="00C304A8"/>
    <w:rsid w:val="00C306E3"/>
    <w:rsid w:val="00C30BBF"/>
    <w:rsid w:val="00C32264"/>
    <w:rsid w:val="00C3318E"/>
    <w:rsid w:val="00C3324F"/>
    <w:rsid w:val="00C3327A"/>
    <w:rsid w:val="00C3415C"/>
    <w:rsid w:val="00C35BBA"/>
    <w:rsid w:val="00C36665"/>
    <w:rsid w:val="00C405C0"/>
    <w:rsid w:val="00C4134A"/>
    <w:rsid w:val="00C41BBC"/>
    <w:rsid w:val="00C4294C"/>
    <w:rsid w:val="00C43751"/>
    <w:rsid w:val="00C43F25"/>
    <w:rsid w:val="00C45F70"/>
    <w:rsid w:val="00C463C5"/>
    <w:rsid w:val="00C467FE"/>
    <w:rsid w:val="00C47449"/>
    <w:rsid w:val="00C4769C"/>
    <w:rsid w:val="00C47FE5"/>
    <w:rsid w:val="00C5519B"/>
    <w:rsid w:val="00C56334"/>
    <w:rsid w:val="00C612ED"/>
    <w:rsid w:val="00C618E6"/>
    <w:rsid w:val="00C620C2"/>
    <w:rsid w:val="00C633BC"/>
    <w:rsid w:val="00C63D56"/>
    <w:rsid w:val="00C672F6"/>
    <w:rsid w:val="00C73C2A"/>
    <w:rsid w:val="00C73C85"/>
    <w:rsid w:val="00C747C9"/>
    <w:rsid w:val="00C76D97"/>
    <w:rsid w:val="00C8007B"/>
    <w:rsid w:val="00C817D3"/>
    <w:rsid w:val="00C8285E"/>
    <w:rsid w:val="00C83B92"/>
    <w:rsid w:val="00C905C9"/>
    <w:rsid w:val="00C90FC4"/>
    <w:rsid w:val="00C91D92"/>
    <w:rsid w:val="00C91EAD"/>
    <w:rsid w:val="00C92BF3"/>
    <w:rsid w:val="00C950FD"/>
    <w:rsid w:val="00CA25AF"/>
    <w:rsid w:val="00CA3278"/>
    <w:rsid w:val="00CA501E"/>
    <w:rsid w:val="00CA5F37"/>
    <w:rsid w:val="00CA7873"/>
    <w:rsid w:val="00CA7E47"/>
    <w:rsid w:val="00CB0B12"/>
    <w:rsid w:val="00CB1258"/>
    <w:rsid w:val="00CB24F1"/>
    <w:rsid w:val="00CB5430"/>
    <w:rsid w:val="00CB57BF"/>
    <w:rsid w:val="00CB5E30"/>
    <w:rsid w:val="00CB63D8"/>
    <w:rsid w:val="00CC1962"/>
    <w:rsid w:val="00CC3388"/>
    <w:rsid w:val="00CC6EBA"/>
    <w:rsid w:val="00CD253D"/>
    <w:rsid w:val="00CD370E"/>
    <w:rsid w:val="00CE3130"/>
    <w:rsid w:val="00CE49D8"/>
    <w:rsid w:val="00CE4ED0"/>
    <w:rsid w:val="00CE5F1B"/>
    <w:rsid w:val="00CE69D1"/>
    <w:rsid w:val="00CE71A2"/>
    <w:rsid w:val="00CF12DE"/>
    <w:rsid w:val="00CF1570"/>
    <w:rsid w:val="00CF234B"/>
    <w:rsid w:val="00CF3938"/>
    <w:rsid w:val="00CF6026"/>
    <w:rsid w:val="00CF7EEF"/>
    <w:rsid w:val="00D00BE2"/>
    <w:rsid w:val="00D02B8A"/>
    <w:rsid w:val="00D0372A"/>
    <w:rsid w:val="00D04241"/>
    <w:rsid w:val="00D04B2F"/>
    <w:rsid w:val="00D0558D"/>
    <w:rsid w:val="00D1014D"/>
    <w:rsid w:val="00D1027F"/>
    <w:rsid w:val="00D10D5F"/>
    <w:rsid w:val="00D11180"/>
    <w:rsid w:val="00D11987"/>
    <w:rsid w:val="00D13856"/>
    <w:rsid w:val="00D13E56"/>
    <w:rsid w:val="00D15310"/>
    <w:rsid w:val="00D15D45"/>
    <w:rsid w:val="00D168E4"/>
    <w:rsid w:val="00D16D7C"/>
    <w:rsid w:val="00D17294"/>
    <w:rsid w:val="00D17CC4"/>
    <w:rsid w:val="00D20224"/>
    <w:rsid w:val="00D21CAD"/>
    <w:rsid w:val="00D25C47"/>
    <w:rsid w:val="00D25F40"/>
    <w:rsid w:val="00D2658D"/>
    <w:rsid w:val="00D35F33"/>
    <w:rsid w:val="00D36B08"/>
    <w:rsid w:val="00D37E5D"/>
    <w:rsid w:val="00D4003F"/>
    <w:rsid w:val="00D4032F"/>
    <w:rsid w:val="00D40568"/>
    <w:rsid w:val="00D4162E"/>
    <w:rsid w:val="00D419F3"/>
    <w:rsid w:val="00D439E0"/>
    <w:rsid w:val="00D44CAB"/>
    <w:rsid w:val="00D5098E"/>
    <w:rsid w:val="00D518EB"/>
    <w:rsid w:val="00D521DF"/>
    <w:rsid w:val="00D54DFC"/>
    <w:rsid w:val="00D55A6A"/>
    <w:rsid w:val="00D55AC6"/>
    <w:rsid w:val="00D60299"/>
    <w:rsid w:val="00D604C2"/>
    <w:rsid w:val="00D60D88"/>
    <w:rsid w:val="00D635A8"/>
    <w:rsid w:val="00D63625"/>
    <w:rsid w:val="00D64F79"/>
    <w:rsid w:val="00D66BC4"/>
    <w:rsid w:val="00D72E1A"/>
    <w:rsid w:val="00D73153"/>
    <w:rsid w:val="00D75579"/>
    <w:rsid w:val="00D802C5"/>
    <w:rsid w:val="00D8193C"/>
    <w:rsid w:val="00D84587"/>
    <w:rsid w:val="00D84657"/>
    <w:rsid w:val="00D8601B"/>
    <w:rsid w:val="00D86F90"/>
    <w:rsid w:val="00D94FD9"/>
    <w:rsid w:val="00DA0FE3"/>
    <w:rsid w:val="00DA10A4"/>
    <w:rsid w:val="00DA1B86"/>
    <w:rsid w:val="00DA43F3"/>
    <w:rsid w:val="00DA52EF"/>
    <w:rsid w:val="00DA5665"/>
    <w:rsid w:val="00DA678E"/>
    <w:rsid w:val="00DA7061"/>
    <w:rsid w:val="00DB0E1D"/>
    <w:rsid w:val="00DB42F5"/>
    <w:rsid w:val="00DB6684"/>
    <w:rsid w:val="00DC18F2"/>
    <w:rsid w:val="00DC30FC"/>
    <w:rsid w:val="00DC730C"/>
    <w:rsid w:val="00DD2A47"/>
    <w:rsid w:val="00DD4E7F"/>
    <w:rsid w:val="00DD68E2"/>
    <w:rsid w:val="00DD7DB8"/>
    <w:rsid w:val="00DD7EDC"/>
    <w:rsid w:val="00DE1EF7"/>
    <w:rsid w:val="00DE3589"/>
    <w:rsid w:val="00DE4AAF"/>
    <w:rsid w:val="00DE64F3"/>
    <w:rsid w:val="00DE776D"/>
    <w:rsid w:val="00DF02FF"/>
    <w:rsid w:val="00DF072F"/>
    <w:rsid w:val="00DF1746"/>
    <w:rsid w:val="00DF1F10"/>
    <w:rsid w:val="00DF3629"/>
    <w:rsid w:val="00DF5418"/>
    <w:rsid w:val="00DF6CCD"/>
    <w:rsid w:val="00DF7765"/>
    <w:rsid w:val="00E00841"/>
    <w:rsid w:val="00E028BB"/>
    <w:rsid w:val="00E029B8"/>
    <w:rsid w:val="00E045E1"/>
    <w:rsid w:val="00E0640D"/>
    <w:rsid w:val="00E06A34"/>
    <w:rsid w:val="00E07F3E"/>
    <w:rsid w:val="00E129AF"/>
    <w:rsid w:val="00E13200"/>
    <w:rsid w:val="00E1422B"/>
    <w:rsid w:val="00E1479E"/>
    <w:rsid w:val="00E15E64"/>
    <w:rsid w:val="00E16D03"/>
    <w:rsid w:val="00E1706A"/>
    <w:rsid w:val="00E1751F"/>
    <w:rsid w:val="00E20375"/>
    <w:rsid w:val="00E205C3"/>
    <w:rsid w:val="00E20D47"/>
    <w:rsid w:val="00E217EA"/>
    <w:rsid w:val="00E25D32"/>
    <w:rsid w:val="00E35941"/>
    <w:rsid w:val="00E37872"/>
    <w:rsid w:val="00E4083F"/>
    <w:rsid w:val="00E40F5F"/>
    <w:rsid w:val="00E41B86"/>
    <w:rsid w:val="00E42550"/>
    <w:rsid w:val="00E43D29"/>
    <w:rsid w:val="00E43E05"/>
    <w:rsid w:val="00E446AF"/>
    <w:rsid w:val="00E46616"/>
    <w:rsid w:val="00E500F2"/>
    <w:rsid w:val="00E50731"/>
    <w:rsid w:val="00E51191"/>
    <w:rsid w:val="00E514E8"/>
    <w:rsid w:val="00E526BE"/>
    <w:rsid w:val="00E528C3"/>
    <w:rsid w:val="00E52B01"/>
    <w:rsid w:val="00E577EC"/>
    <w:rsid w:val="00E60F2E"/>
    <w:rsid w:val="00E62291"/>
    <w:rsid w:val="00E6333B"/>
    <w:rsid w:val="00E65E77"/>
    <w:rsid w:val="00E66646"/>
    <w:rsid w:val="00E66B84"/>
    <w:rsid w:val="00E66CED"/>
    <w:rsid w:val="00E70CE3"/>
    <w:rsid w:val="00E72AA5"/>
    <w:rsid w:val="00E72DE5"/>
    <w:rsid w:val="00E75A99"/>
    <w:rsid w:val="00E818D9"/>
    <w:rsid w:val="00E82DB0"/>
    <w:rsid w:val="00E8675D"/>
    <w:rsid w:val="00E879EE"/>
    <w:rsid w:val="00E91436"/>
    <w:rsid w:val="00E91475"/>
    <w:rsid w:val="00E9497E"/>
    <w:rsid w:val="00E955C6"/>
    <w:rsid w:val="00E96F55"/>
    <w:rsid w:val="00E9752A"/>
    <w:rsid w:val="00EA03CC"/>
    <w:rsid w:val="00EA3685"/>
    <w:rsid w:val="00EB2174"/>
    <w:rsid w:val="00EB220F"/>
    <w:rsid w:val="00EB40A2"/>
    <w:rsid w:val="00EB4494"/>
    <w:rsid w:val="00EB5FA5"/>
    <w:rsid w:val="00EC0613"/>
    <w:rsid w:val="00EC073F"/>
    <w:rsid w:val="00EC109C"/>
    <w:rsid w:val="00EC16CF"/>
    <w:rsid w:val="00EC1C59"/>
    <w:rsid w:val="00EC4254"/>
    <w:rsid w:val="00EC4C3A"/>
    <w:rsid w:val="00EC5432"/>
    <w:rsid w:val="00EC5E0B"/>
    <w:rsid w:val="00EC5F99"/>
    <w:rsid w:val="00ED271D"/>
    <w:rsid w:val="00ED2949"/>
    <w:rsid w:val="00ED7177"/>
    <w:rsid w:val="00ED7F1A"/>
    <w:rsid w:val="00EE04E0"/>
    <w:rsid w:val="00EE2629"/>
    <w:rsid w:val="00EE2D46"/>
    <w:rsid w:val="00EE3AC4"/>
    <w:rsid w:val="00EE447E"/>
    <w:rsid w:val="00EE5611"/>
    <w:rsid w:val="00EE75C1"/>
    <w:rsid w:val="00EF15F8"/>
    <w:rsid w:val="00EF45FD"/>
    <w:rsid w:val="00EF509F"/>
    <w:rsid w:val="00EF7CC4"/>
    <w:rsid w:val="00F00EC6"/>
    <w:rsid w:val="00F02283"/>
    <w:rsid w:val="00F02470"/>
    <w:rsid w:val="00F04012"/>
    <w:rsid w:val="00F044EE"/>
    <w:rsid w:val="00F04B49"/>
    <w:rsid w:val="00F107A8"/>
    <w:rsid w:val="00F11056"/>
    <w:rsid w:val="00F11302"/>
    <w:rsid w:val="00F11517"/>
    <w:rsid w:val="00F12D50"/>
    <w:rsid w:val="00F140CE"/>
    <w:rsid w:val="00F149EE"/>
    <w:rsid w:val="00F16358"/>
    <w:rsid w:val="00F21373"/>
    <w:rsid w:val="00F21B68"/>
    <w:rsid w:val="00F22DA4"/>
    <w:rsid w:val="00F239F3"/>
    <w:rsid w:val="00F249CF"/>
    <w:rsid w:val="00F24BEE"/>
    <w:rsid w:val="00F25908"/>
    <w:rsid w:val="00F26B42"/>
    <w:rsid w:val="00F316B0"/>
    <w:rsid w:val="00F32C3B"/>
    <w:rsid w:val="00F32EBC"/>
    <w:rsid w:val="00F335C0"/>
    <w:rsid w:val="00F342C4"/>
    <w:rsid w:val="00F36AB8"/>
    <w:rsid w:val="00F374E0"/>
    <w:rsid w:val="00F37A7E"/>
    <w:rsid w:val="00F37A87"/>
    <w:rsid w:val="00F401FB"/>
    <w:rsid w:val="00F40ED9"/>
    <w:rsid w:val="00F41A4C"/>
    <w:rsid w:val="00F436AF"/>
    <w:rsid w:val="00F444B7"/>
    <w:rsid w:val="00F5034C"/>
    <w:rsid w:val="00F52891"/>
    <w:rsid w:val="00F52D39"/>
    <w:rsid w:val="00F53C3E"/>
    <w:rsid w:val="00F55B5D"/>
    <w:rsid w:val="00F568C2"/>
    <w:rsid w:val="00F60510"/>
    <w:rsid w:val="00F608F6"/>
    <w:rsid w:val="00F61DFB"/>
    <w:rsid w:val="00F6328B"/>
    <w:rsid w:val="00F6399A"/>
    <w:rsid w:val="00F658CA"/>
    <w:rsid w:val="00F70384"/>
    <w:rsid w:val="00F712DD"/>
    <w:rsid w:val="00F722C3"/>
    <w:rsid w:val="00F73320"/>
    <w:rsid w:val="00F739AC"/>
    <w:rsid w:val="00F73A71"/>
    <w:rsid w:val="00F73EE9"/>
    <w:rsid w:val="00F7407F"/>
    <w:rsid w:val="00F76597"/>
    <w:rsid w:val="00F76F80"/>
    <w:rsid w:val="00F7747D"/>
    <w:rsid w:val="00F77CDB"/>
    <w:rsid w:val="00F80C43"/>
    <w:rsid w:val="00F83E5C"/>
    <w:rsid w:val="00F84090"/>
    <w:rsid w:val="00F842A1"/>
    <w:rsid w:val="00F863C3"/>
    <w:rsid w:val="00F90A2A"/>
    <w:rsid w:val="00F90E1D"/>
    <w:rsid w:val="00F947CC"/>
    <w:rsid w:val="00F94AFC"/>
    <w:rsid w:val="00F955C2"/>
    <w:rsid w:val="00F958CA"/>
    <w:rsid w:val="00F96A46"/>
    <w:rsid w:val="00FA1C06"/>
    <w:rsid w:val="00FA3372"/>
    <w:rsid w:val="00FA3955"/>
    <w:rsid w:val="00FB2CE6"/>
    <w:rsid w:val="00FB3939"/>
    <w:rsid w:val="00FB5B4B"/>
    <w:rsid w:val="00FB5DCC"/>
    <w:rsid w:val="00FB5DE9"/>
    <w:rsid w:val="00FB7101"/>
    <w:rsid w:val="00FC113B"/>
    <w:rsid w:val="00FC45E8"/>
    <w:rsid w:val="00FC59F1"/>
    <w:rsid w:val="00FC76C6"/>
    <w:rsid w:val="00FD0E1C"/>
    <w:rsid w:val="00FD7F43"/>
    <w:rsid w:val="00FE011F"/>
    <w:rsid w:val="00FE04A4"/>
    <w:rsid w:val="00FE304B"/>
    <w:rsid w:val="00FE4C00"/>
    <w:rsid w:val="00FE6B55"/>
    <w:rsid w:val="00FE7E14"/>
    <w:rsid w:val="00FF3033"/>
    <w:rsid w:val="00FF3EB2"/>
    <w:rsid w:val="00FF4652"/>
    <w:rsid w:val="00FF4991"/>
    <w:rsid w:val="00FF4DB5"/>
    <w:rsid w:val="00FF5634"/>
    <w:rsid w:val="00FF6A8E"/>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C34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B89"/>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90A2A"/>
    <w:pPr>
      <w:keepNext/>
      <w:widowControl w:val="0"/>
      <w:autoSpaceDE w:val="0"/>
      <w:autoSpaceDN w:val="0"/>
      <w:adjustRightInd w:val="0"/>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AC6B25"/>
    <w:pPr>
      <w:keepNext/>
      <w:spacing w:before="240" w:after="60"/>
      <w:outlineLvl w:val="2"/>
    </w:pPr>
    <w:rPr>
      <w:rFonts w:ascii="Arial" w:eastAsia="Times New Roman" w:hAnsi="Arial" w:cs="Arial"/>
      <w:b/>
      <w:bCs/>
      <w:sz w:val="26"/>
      <w:szCs w:val="26"/>
    </w:rPr>
  </w:style>
  <w:style w:type="paragraph" w:styleId="Heading9">
    <w:name w:val="heading 9"/>
    <w:basedOn w:val="Normal"/>
    <w:next w:val="Normal"/>
    <w:link w:val="Heading9Char"/>
    <w:qFormat/>
    <w:rsid w:val="001A0403"/>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0B2E4B"/>
    <w:rPr>
      <w:sz w:val="20"/>
      <w:szCs w:val="20"/>
    </w:rPr>
  </w:style>
  <w:style w:type="character" w:customStyle="1" w:styleId="FootnoteTextChar">
    <w:name w:val="Footnote Text Char"/>
    <w:basedOn w:val="DefaultParagraphFont"/>
    <w:link w:val="FootnoteText"/>
    <w:uiPriority w:val="99"/>
    <w:rsid w:val="000B2E4B"/>
    <w:rPr>
      <w:sz w:val="20"/>
      <w:szCs w:val="20"/>
    </w:rPr>
  </w:style>
  <w:style w:type="character" w:styleId="FootnoteReference">
    <w:name w:val="footnote reference"/>
    <w:basedOn w:val="DefaultParagraphFont"/>
    <w:uiPriority w:val="99"/>
    <w:semiHidden/>
    <w:unhideWhenUsed/>
    <w:rsid w:val="000B2E4B"/>
    <w:rPr>
      <w:vertAlign w:val="superscript"/>
    </w:rPr>
  </w:style>
  <w:style w:type="paragraph" w:customStyle="1" w:styleId="WUTCL1">
    <w:name w:val="WUTC_L1"/>
    <w:basedOn w:val="Normal"/>
    <w:next w:val="BodyText"/>
    <w:rsid w:val="004D631F"/>
    <w:pPr>
      <w:keepNext/>
      <w:keepLines/>
      <w:numPr>
        <w:numId w:val="1"/>
      </w:numPr>
      <w:spacing w:before="240" w:line="240" w:lineRule="exact"/>
      <w:jc w:val="center"/>
      <w:outlineLvl w:val="0"/>
    </w:pPr>
    <w:rPr>
      <w:rFonts w:ascii="Times New Roman" w:eastAsia="Times New Roman" w:hAnsi="Times New Roman" w:cs="Times New Roman"/>
      <w:b/>
      <w:caps/>
      <w:sz w:val="24"/>
      <w:szCs w:val="20"/>
      <w:u w:val="single"/>
    </w:rPr>
  </w:style>
  <w:style w:type="paragraph" w:customStyle="1" w:styleId="WUTCL2">
    <w:name w:val="WUTC_L2"/>
    <w:basedOn w:val="WUTCL1"/>
    <w:next w:val="BodyText"/>
    <w:rsid w:val="004D631F"/>
    <w:pPr>
      <w:keepNext w:val="0"/>
      <w:keepLines w:val="0"/>
      <w:numPr>
        <w:ilvl w:val="1"/>
      </w:numPr>
      <w:spacing w:before="0" w:line="480" w:lineRule="exact"/>
      <w:jc w:val="left"/>
      <w:outlineLvl w:val="1"/>
    </w:pPr>
    <w:rPr>
      <w:b w:val="0"/>
      <w:caps w:val="0"/>
      <w:u w:val="none"/>
    </w:rPr>
  </w:style>
  <w:style w:type="paragraph" w:customStyle="1" w:styleId="WUTCL3">
    <w:name w:val="WUTC_L3"/>
    <w:basedOn w:val="WUTCL2"/>
    <w:next w:val="BodyText"/>
    <w:rsid w:val="004D631F"/>
    <w:pPr>
      <w:keepNext/>
      <w:keepLines/>
      <w:numPr>
        <w:ilvl w:val="2"/>
      </w:numPr>
      <w:spacing w:before="240" w:line="240" w:lineRule="exact"/>
      <w:outlineLvl w:val="2"/>
    </w:pPr>
    <w:rPr>
      <w:u w:val="single"/>
    </w:rPr>
  </w:style>
  <w:style w:type="paragraph" w:customStyle="1" w:styleId="WUTCL4">
    <w:name w:val="WUTC_L4"/>
    <w:basedOn w:val="WUTCL3"/>
    <w:next w:val="BodyText"/>
    <w:rsid w:val="004D631F"/>
    <w:pPr>
      <w:numPr>
        <w:ilvl w:val="3"/>
      </w:numPr>
      <w:outlineLvl w:val="3"/>
    </w:pPr>
    <w:rPr>
      <w:u w:val="none"/>
    </w:rPr>
  </w:style>
  <w:style w:type="paragraph" w:customStyle="1" w:styleId="WUTCL5">
    <w:name w:val="WUTC_L5"/>
    <w:basedOn w:val="WUTCL4"/>
    <w:next w:val="BodyText"/>
    <w:rsid w:val="004D631F"/>
    <w:pPr>
      <w:numPr>
        <w:ilvl w:val="4"/>
      </w:numPr>
      <w:outlineLvl w:val="4"/>
    </w:pPr>
  </w:style>
  <w:style w:type="paragraph" w:customStyle="1" w:styleId="WUTCL6">
    <w:name w:val="WUTC_L6"/>
    <w:basedOn w:val="WUTCL5"/>
    <w:next w:val="BodyText"/>
    <w:rsid w:val="004D631F"/>
    <w:pPr>
      <w:numPr>
        <w:ilvl w:val="5"/>
      </w:numPr>
      <w:outlineLvl w:val="5"/>
    </w:pPr>
  </w:style>
  <w:style w:type="paragraph" w:customStyle="1" w:styleId="WUTCL7">
    <w:name w:val="WUTC_L7"/>
    <w:basedOn w:val="WUTCL6"/>
    <w:next w:val="BodyText"/>
    <w:rsid w:val="004D631F"/>
    <w:pPr>
      <w:numPr>
        <w:ilvl w:val="6"/>
      </w:numPr>
      <w:outlineLvl w:val="6"/>
    </w:pPr>
  </w:style>
  <w:style w:type="paragraph" w:customStyle="1" w:styleId="WUTCL8">
    <w:name w:val="WUTC_L8"/>
    <w:basedOn w:val="WUTCL7"/>
    <w:next w:val="BodyText"/>
    <w:rsid w:val="004D631F"/>
    <w:pPr>
      <w:numPr>
        <w:ilvl w:val="7"/>
      </w:numPr>
      <w:outlineLvl w:val="7"/>
    </w:pPr>
  </w:style>
  <w:style w:type="paragraph" w:customStyle="1" w:styleId="WUTCL9">
    <w:name w:val="WUTC_L9"/>
    <w:basedOn w:val="WUTCL8"/>
    <w:next w:val="BodyText"/>
    <w:rsid w:val="004D631F"/>
    <w:pPr>
      <w:numPr>
        <w:ilvl w:val="8"/>
      </w:numPr>
      <w:outlineLvl w:val="8"/>
    </w:pPr>
  </w:style>
  <w:style w:type="paragraph" w:styleId="BodyText">
    <w:name w:val="Body Text"/>
    <w:basedOn w:val="Normal"/>
    <w:link w:val="BodyTextChar"/>
    <w:uiPriority w:val="99"/>
    <w:semiHidden/>
    <w:unhideWhenUsed/>
    <w:rsid w:val="004D631F"/>
    <w:pPr>
      <w:spacing w:after="120"/>
    </w:pPr>
  </w:style>
  <w:style w:type="character" w:customStyle="1" w:styleId="BodyTextChar">
    <w:name w:val="Body Text Char"/>
    <w:basedOn w:val="DefaultParagraphFont"/>
    <w:link w:val="BodyText"/>
    <w:uiPriority w:val="99"/>
    <w:semiHidden/>
    <w:rsid w:val="004D631F"/>
  </w:style>
  <w:style w:type="paragraph" w:styleId="TOC1">
    <w:name w:val="toc 1"/>
    <w:basedOn w:val="Normal"/>
    <w:next w:val="Normal"/>
    <w:autoRedefine/>
    <w:rsid w:val="009C0954"/>
    <w:pPr>
      <w:widowControl w:val="0"/>
      <w:autoSpaceDE w:val="0"/>
      <w:autoSpaceDN w:val="0"/>
      <w:adjustRightInd w:val="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3A0A60"/>
    <w:pPr>
      <w:tabs>
        <w:tab w:val="center" w:pos="4680"/>
        <w:tab w:val="right" w:pos="9360"/>
      </w:tabs>
    </w:pPr>
  </w:style>
  <w:style w:type="character" w:customStyle="1" w:styleId="HeaderChar">
    <w:name w:val="Header Char"/>
    <w:basedOn w:val="DefaultParagraphFont"/>
    <w:link w:val="Header"/>
    <w:uiPriority w:val="99"/>
    <w:rsid w:val="003A0A60"/>
  </w:style>
  <w:style w:type="paragraph" w:styleId="Footer">
    <w:name w:val="footer"/>
    <w:basedOn w:val="Normal"/>
    <w:link w:val="FooterChar"/>
    <w:uiPriority w:val="99"/>
    <w:unhideWhenUsed/>
    <w:rsid w:val="003A0A60"/>
    <w:pPr>
      <w:tabs>
        <w:tab w:val="center" w:pos="4680"/>
        <w:tab w:val="right" w:pos="9360"/>
      </w:tabs>
    </w:pPr>
  </w:style>
  <w:style w:type="character" w:customStyle="1" w:styleId="FooterChar">
    <w:name w:val="Footer Char"/>
    <w:basedOn w:val="DefaultParagraphFont"/>
    <w:link w:val="Footer"/>
    <w:uiPriority w:val="99"/>
    <w:rsid w:val="003A0A60"/>
  </w:style>
  <w:style w:type="paragraph" w:styleId="ListParagraph">
    <w:name w:val="List Paragraph"/>
    <w:basedOn w:val="Normal"/>
    <w:uiPriority w:val="34"/>
    <w:qFormat/>
    <w:rsid w:val="00EB4494"/>
    <w:pPr>
      <w:ind w:left="720"/>
      <w:contextualSpacing/>
    </w:pPr>
  </w:style>
  <w:style w:type="character" w:customStyle="1" w:styleId="Heading9Char">
    <w:name w:val="Heading 9 Char"/>
    <w:basedOn w:val="DefaultParagraphFont"/>
    <w:link w:val="Heading9"/>
    <w:rsid w:val="001A0403"/>
    <w:rPr>
      <w:rFonts w:ascii="Arial" w:eastAsia="Times New Roman" w:hAnsi="Arial" w:cs="Arial"/>
    </w:rPr>
  </w:style>
  <w:style w:type="character" w:customStyle="1" w:styleId="Heading3Char">
    <w:name w:val="Heading 3 Char"/>
    <w:basedOn w:val="DefaultParagraphFont"/>
    <w:link w:val="Heading3"/>
    <w:rsid w:val="00AC6B25"/>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9A64A5"/>
    <w:rPr>
      <w:rFonts w:ascii="Tahoma" w:hAnsi="Tahoma" w:cs="Tahoma"/>
      <w:sz w:val="16"/>
      <w:szCs w:val="16"/>
    </w:rPr>
  </w:style>
  <w:style w:type="character" w:customStyle="1" w:styleId="BalloonTextChar">
    <w:name w:val="Balloon Text Char"/>
    <w:basedOn w:val="DefaultParagraphFont"/>
    <w:link w:val="BalloonText"/>
    <w:uiPriority w:val="99"/>
    <w:semiHidden/>
    <w:rsid w:val="009A64A5"/>
    <w:rPr>
      <w:rFonts w:ascii="Tahoma" w:hAnsi="Tahoma" w:cs="Tahoma"/>
      <w:sz w:val="16"/>
      <w:szCs w:val="16"/>
    </w:rPr>
  </w:style>
  <w:style w:type="paragraph" w:styleId="BodyTextIndent">
    <w:name w:val="Body Text Indent"/>
    <w:basedOn w:val="Normal"/>
    <w:link w:val="BodyTextIndentChar"/>
    <w:uiPriority w:val="99"/>
    <w:semiHidden/>
    <w:unhideWhenUsed/>
    <w:rsid w:val="00194531"/>
    <w:pPr>
      <w:spacing w:after="120"/>
      <w:ind w:left="360"/>
    </w:pPr>
  </w:style>
  <w:style w:type="character" w:customStyle="1" w:styleId="BodyTextIndentChar">
    <w:name w:val="Body Text Indent Char"/>
    <w:basedOn w:val="DefaultParagraphFont"/>
    <w:link w:val="BodyTextIndent"/>
    <w:uiPriority w:val="99"/>
    <w:semiHidden/>
    <w:rsid w:val="00194531"/>
  </w:style>
  <w:style w:type="character" w:styleId="CommentReference">
    <w:name w:val="annotation reference"/>
    <w:basedOn w:val="DefaultParagraphFont"/>
    <w:uiPriority w:val="99"/>
    <w:semiHidden/>
    <w:unhideWhenUsed/>
    <w:rsid w:val="00541EF3"/>
    <w:rPr>
      <w:sz w:val="16"/>
      <w:szCs w:val="16"/>
    </w:rPr>
  </w:style>
  <w:style w:type="paragraph" w:styleId="CommentText">
    <w:name w:val="annotation text"/>
    <w:basedOn w:val="Normal"/>
    <w:link w:val="CommentTextChar"/>
    <w:uiPriority w:val="99"/>
    <w:semiHidden/>
    <w:unhideWhenUsed/>
    <w:rsid w:val="00541EF3"/>
    <w:rPr>
      <w:sz w:val="20"/>
      <w:szCs w:val="20"/>
    </w:rPr>
  </w:style>
  <w:style w:type="character" w:customStyle="1" w:styleId="CommentTextChar">
    <w:name w:val="Comment Text Char"/>
    <w:basedOn w:val="DefaultParagraphFont"/>
    <w:link w:val="CommentText"/>
    <w:uiPriority w:val="99"/>
    <w:semiHidden/>
    <w:rsid w:val="00541EF3"/>
    <w:rPr>
      <w:sz w:val="20"/>
      <w:szCs w:val="20"/>
    </w:rPr>
  </w:style>
  <w:style w:type="paragraph" w:styleId="CommentSubject">
    <w:name w:val="annotation subject"/>
    <w:basedOn w:val="CommentText"/>
    <w:next w:val="CommentText"/>
    <w:link w:val="CommentSubjectChar"/>
    <w:uiPriority w:val="99"/>
    <w:semiHidden/>
    <w:unhideWhenUsed/>
    <w:rsid w:val="00541EF3"/>
    <w:rPr>
      <w:b/>
      <w:bCs/>
    </w:rPr>
  </w:style>
  <w:style w:type="character" w:customStyle="1" w:styleId="CommentSubjectChar">
    <w:name w:val="Comment Subject Char"/>
    <w:basedOn w:val="CommentTextChar"/>
    <w:link w:val="CommentSubject"/>
    <w:uiPriority w:val="99"/>
    <w:semiHidden/>
    <w:rsid w:val="00541EF3"/>
    <w:rPr>
      <w:b/>
      <w:bCs/>
      <w:sz w:val="20"/>
      <w:szCs w:val="20"/>
    </w:rPr>
  </w:style>
  <w:style w:type="paragraph" w:styleId="Revision">
    <w:name w:val="Revision"/>
    <w:hidden/>
    <w:uiPriority w:val="99"/>
    <w:semiHidden/>
    <w:rsid w:val="00A37372"/>
  </w:style>
  <w:style w:type="paragraph" w:styleId="NormalWeb">
    <w:name w:val="Normal (Web)"/>
    <w:basedOn w:val="Normal"/>
    <w:uiPriority w:val="99"/>
    <w:unhideWhenUsed/>
    <w:rsid w:val="002963A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E7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6646"/>
    <w:rPr>
      <w:color w:val="2B674D"/>
      <w:u w:val="single"/>
    </w:rPr>
  </w:style>
  <w:style w:type="character" w:customStyle="1" w:styleId="Heading2Char">
    <w:name w:val="Heading 2 Char"/>
    <w:basedOn w:val="DefaultParagraphFont"/>
    <w:link w:val="Heading2"/>
    <w:rsid w:val="00F90A2A"/>
    <w:rPr>
      <w:rFonts w:asciiTheme="majorHAnsi" w:eastAsiaTheme="majorEastAsia" w:hAnsiTheme="majorHAnsi" w:cstheme="majorBidi"/>
      <w:b/>
      <w:bCs/>
      <w:i/>
      <w:iCs/>
      <w:sz w:val="28"/>
      <w:szCs w:val="28"/>
    </w:rPr>
  </w:style>
  <w:style w:type="character" w:customStyle="1" w:styleId="p">
    <w:name w:val="p"/>
    <w:basedOn w:val="DefaultParagraphFont"/>
    <w:rsid w:val="00F90A2A"/>
  </w:style>
  <w:style w:type="character" w:customStyle="1" w:styleId="fp">
    <w:name w:val="fp"/>
    <w:basedOn w:val="DefaultParagraphFont"/>
    <w:rsid w:val="00F90A2A"/>
  </w:style>
  <w:style w:type="paragraph" w:customStyle="1" w:styleId="Default">
    <w:name w:val="Default"/>
    <w:rsid w:val="002A7938"/>
    <w:pPr>
      <w:autoSpaceDE w:val="0"/>
      <w:autoSpaceDN w:val="0"/>
      <w:adjustRightInd w:val="0"/>
    </w:pPr>
    <w:rPr>
      <w:rFonts w:ascii="Calibri" w:hAnsi="Calibri" w:cs="Calibri"/>
      <w:color w:val="000000"/>
      <w:sz w:val="24"/>
      <w:szCs w:val="24"/>
    </w:rPr>
  </w:style>
  <w:style w:type="character" w:customStyle="1" w:styleId="hits1">
    <w:name w:val="hits1"/>
    <w:basedOn w:val="DefaultParagraphFont"/>
    <w:rsid w:val="00BA1EFA"/>
    <w:rPr>
      <w:color w:val="FF0000"/>
    </w:rPr>
  </w:style>
  <w:style w:type="paragraph" w:styleId="NoSpacing">
    <w:name w:val="No Spacing"/>
    <w:uiPriority w:val="1"/>
    <w:qFormat/>
    <w:rsid w:val="00EF15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9603">
      <w:bodyDiv w:val="1"/>
      <w:marLeft w:val="0"/>
      <w:marRight w:val="0"/>
      <w:marTop w:val="30"/>
      <w:marBottom w:val="750"/>
      <w:divBdr>
        <w:top w:val="none" w:sz="0" w:space="0" w:color="auto"/>
        <w:left w:val="none" w:sz="0" w:space="0" w:color="auto"/>
        <w:bottom w:val="none" w:sz="0" w:space="0" w:color="auto"/>
        <w:right w:val="none" w:sz="0" w:space="0" w:color="auto"/>
      </w:divBdr>
      <w:divsChild>
        <w:div w:id="749616283">
          <w:marLeft w:val="0"/>
          <w:marRight w:val="0"/>
          <w:marTop w:val="0"/>
          <w:marBottom w:val="0"/>
          <w:divBdr>
            <w:top w:val="none" w:sz="0" w:space="0" w:color="auto"/>
            <w:left w:val="none" w:sz="0" w:space="0" w:color="auto"/>
            <w:bottom w:val="none" w:sz="0" w:space="0" w:color="auto"/>
            <w:right w:val="none" w:sz="0" w:space="0" w:color="auto"/>
          </w:divBdr>
        </w:div>
      </w:divsChild>
    </w:div>
    <w:div w:id="378474368">
      <w:bodyDiv w:val="1"/>
      <w:marLeft w:val="0"/>
      <w:marRight w:val="0"/>
      <w:marTop w:val="0"/>
      <w:marBottom w:val="0"/>
      <w:divBdr>
        <w:top w:val="none" w:sz="0" w:space="0" w:color="auto"/>
        <w:left w:val="none" w:sz="0" w:space="0" w:color="auto"/>
        <w:bottom w:val="none" w:sz="0" w:space="0" w:color="auto"/>
        <w:right w:val="none" w:sz="0" w:space="0" w:color="auto"/>
      </w:divBdr>
    </w:div>
    <w:div w:id="493423918">
      <w:bodyDiv w:val="1"/>
      <w:marLeft w:val="0"/>
      <w:marRight w:val="0"/>
      <w:marTop w:val="0"/>
      <w:marBottom w:val="0"/>
      <w:divBdr>
        <w:top w:val="none" w:sz="0" w:space="0" w:color="auto"/>
        <w:left w:val="none" w:sz="0" w:space="0" w:color="auto"/>
        <w:bottom w:val="none" w:sz="0" w:space="0" w:color="auto"/>
        <w:right w:val="none" w:sz="0" w:space="0" w:color="auto"/>
      </w:divBdr>
    </w:div>
    <w:div w:id="527645151">
      <w:bodyDiv w:val="1"/>
      <w:marLeft w:val="0"/>
      <w:marRight w:val="0"/>
      <w:marTop w:val="0"/>
      <w:marBottom w:val="0"/>
      <w:divBdr>
        <w:top w:val="none" w:sz="0" w:space="0" w:color="auto"/>
        <w:left w:val="none" w:sz="0" w:space="0" w:color="auto"/>
        <w:bottom w:val="none" w:sz="0" w:space="0" w:color="auto"/>
        <w:right w:val="none" w:sz="0" w:space="0" w:color="auto"/>
      </w:divBdr>
      <w:divsChild>
        <w:div w:id="331419923">
          <w:marLeft w:val="0"/>
          <w:marRight w:val="0"/>
          <w:marTop w:val="0"/>
          <w:marBottom w:val="0"/>
          <w:divBdr>
            <w:top w:val="none" w:sz="0" w:space="0" w:color="auto"/>
            <w:left w:val="none" w:sz="0" w:space="0" w:color="auto"/>
            <w:bottom w:val="none" w:sz="0" w:space="0" w:color="auto"/>
            <w:right w:val="none" w:sz="0" w:space="0" w:color="auto"/>
          </w:divBdr>
          <w:divsChild>
            <w:div w:id="193929172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71901444">
      <w:bodyDiv w:val="1"/>
      <w:marLeft w:val="0"/>
      <w:marRight w:val="0"/>
      <w:marTop w:val="30"/>
      <w:marBottom w:val="750"/>
      <w:divBdr>
        <w:top w:val="none" w:sz="0" w:space="0" w:color="auto"/>
        <w:left w:val="none" w:sz="0" w:space="0" w:color="auto"/>
        <w:bottom w:val="none" w:sz="0" w:space="0" w:color="auto"/>
        <w:right w:val="none" w:sz="0" w:space="0" w:color="auto"/>
      </w:divBdr>
      <w:divsChild>
        <w:div w:id="868103488">
          <w:marLeft w:val="0"/>
          <w:marRight w:val="0"/>
          <w:marTop w:val="0"/>
          <w:marBottom w:val="0"/>
          <w:divBdr>
            <w:top w:val="none" w:sz="0" w:space="0" w:color="auto"/>
            <w:left w:val="none" w:sz="0" w:space="0" w:color="auto"/>
            <w:bottom w:val="none" w:sz="0" w:space="0" w:color="auto"/>
            <w:right w:val="none" w:sz="0" w:space="0" w:color="auto"/>
          </w:divBdr>
        </w:div>
      </w:divsChild>
    </w:div>
    <w:div w:id="885409947">
      <w:bodyDiv w:val="1"/>
      <w:marLeft w:val="0"/>
      <w:marRight w:val="0"/>
      <w:marTop w:val="0"/>
      <w:marBottom w:val="0"/>
      <w:divBdr>
        <w:top w:val="none" w:sz="0" w:space="0" w:color="auto"/>
        <w:left w:val="none" w:sz="0" w:space="0" w:color="auto"/>
        <w:bottom w:val="none" w:sz="0" w:space="0" w:color="auto"/>
        <w:right w:val="none" w:sz="0" w:space="0" w:color="auto"/>
      </w:divBdr>
      <w:divsChild>
        <w:div w:id="267086924">
          <w:marLeft w:val="0"/>
          <w:marRight w:val="0"/>
          <w:marTop w:val="0"/>
          <w:marBottom w:val="0"/>
          <w:divBdr>
            <w:top w:val="none" w:sz="0" w:space="0" w:color="auto"/>
            <w:left w:val="none" w:sz="0" w:space="0" w:color="auto"/>
            <w:bottom w:val="none" w:sz="0" w:space="0" w:color="auto"/>
            <w:right w:val="none" w:sz="0" w:space="0" w:color="auto"/>
          </w:divBdr>
          <w:divsChild>
            <w:div w:id="11167752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890384286">
      <w:bodyDiv w:val="1"/>
      <w:marLeft w:val="0"/>
      <w:marRight w:val="0"/>
      <w:marTop w:val="0"/>
      <w:marBottom w:val="0"/>
      <w:divBdr>
        <w:top w:val="none" w:sz="0" w:space="0" w:color="auto"/>
        <w:left w:val="none" w:sz="0" w:space="0" w:color="auto"/>
        <w:bottom w:val="none" w:sz="0" w:space="0" w:color="auto"/>
        <w:right w:val="none" w:sz="0" w:space="0" w:color="auto"/>
      </w:divBdr>
    </w:div>
    <w:div w:id="935480237">
      <w:bodyDiv w:val="1"/>
      <w:marLeft w:val="0"/>
      <w:marRight w:val="0"/>
      <w:marTop w:val="0"/>
      <w:marBottom w:val="0"/>
      <w:divBdr>
        <w:top w:val="none" w:sz="0" w:space="0" w:color="auto"/>
        <w:left w:val="none" w:sz="0" w:space="0" w:color="auto"/>
        <w:bottom w:val="none" w:sz="0" w:space="0" w:color="auto"/>
        <w:right w:val="none" w:sz="0" w:space="0" w:color="auto"/>
      </w:divBdr>
    </w:div>
    <w:div w:id="954941068">
      <w:bodyDiv w:val="1"/>
      <w:marLeft w:val="0"/>
      <w:marRight w:val="0"/>
      <w:marTop w:val="0"/>
      <w:marBottom w:val="0"/>
      <w:divBdr>
        <w:top w:val="none" w:sz="0" w:space="0" w:color="auto"/>
        <w:left w:val="none" w:sz="0" w:space="0" w:color="auto"/>
        <w:bottom w:val="none" w:sz="0" w:space="0" w:color="auto"/>
        <w:right w:val="none" w:sz="0" w:space="0" w:color="auto"/>
      </w:divBdr>
    </w:div>
    <w:div w:id="1037243594">
      <w:bodyDiv w:val="1"/>
      <w:marLeft w:val="0"/>
      <w:marRight w:val="0"/>
      <w:marTop w:val="30"/>
      <w:marBottom w:val="750"/>
      <w:divBdr>
        <w:top w:val="none" w:sz="0" w:space="0" w:color="auto"/>
        <w:left w:val="none" w:sz="0" w:space="0" w:color="auto"/>
        <w:bottom w:val="none" w:sz="0" w:space="0" w:color="auto"/>
        <w:right w:val="none" w:sz="0" w:space="0" w:color="auto"/>
      </w:divBdr>
      <w:divsChild>
        <w:div w:id="1712336384">
          <w:marLeft w:val="0"/>
          <w:marRight w:val="0"/>
          <w:marTop w:val="0"/>
          <w:marBottom w:val="0"/>
          <w:divBdr>
            <w:top w:val="none" w:sz="0" w:space="0" w:color="auto"/>
            <w:left w:val="none" w:sz="0" w:space="0" w:color="auto"/>
            <w:bottom w:val="none" w:sz="0" w:space="0" w:color="auto"/>
            <w:right w:val="none" w:sz="0" w:space="0" w:color="auto"/>
          </w:divBdr>
        </w:div>
      </w:divsChild>
    </w:div>
    <w:div w:id="1087389442">
      <w:bodyDiv w:val="1"/>
      <w:marLeft w:val="0"/>
      <w:marRight w:val="0"/>
      <w:marTop w:val="30"/>
      <w:marBottom w:val="750"/>
      <w:divBdr>
        <w:top w:val="none" w:sz="0" w:space="0" w:color="auto"/>
        <w:left w:val="none" w:sz="0" w:space="0" w:color="auto"/>
        <w:bottom w:val="none" w:sz="0" w:space="0" w:color="auto"/>
        <w:right w:val="none" w:sz="0" w:space="0" w:color="auto"/>
      </w:divBdr>
      <w:divsChild>
        <w:div w:id="1591307717">
          <w:marLeft w:val="0"/>
          <w:marRight w:val="0"/>
          <w:marTop w:val="0"/>
          <w:marBottom w:val="0"/>
          <w:divBdr>
            <w:top w:val="none" w:sz="0" w:space="0" w:color="auto"/>
            <w:left w:val="none" w:sz="0" w:space="0" w:color="auto"/>
            <w:bottom w:val="none" w:sz="0" w:space="0" w:color="auto"/>
            <w:right w:val="none" w:sz="0" w:space="0" w:color="auto"/>
          </w:divBdr>
        </w:div>
      </w:divsChild>
    </w:div>
    <w:div w:id="1301880707">
      <w:bodyDiv w:val="1"/>
      <w:marLeft w:val="0"/>
      <w:marRight w:val="0"/>
      <w:marTop w:val="0"/>
      <w:marBottom w:val="0"/>
      <w:divBdr>
        <w:top w:val="none" w:sz="0" w:space="0" w:color="auto"/>
        <w:left w:val="none" w:sz="0" w:space="0" w:color="auto"/>
        <w:bottom w:val="none" w:sz="0" w:space="0" w:color="auto"/>
        <w:right w:val="none" w:sz="0" w:space="0" w:color="auto"/>
      </w:divBdr>
    </w:div>
    <w:div w:id="1310667794">
      <w:bodyDiv w:val="1"/>
      <w:marLeft w:val="0"/>
      <w:marRight w:val="0"/>
      <w:marTop w:val="0"/>
      <w:marBottom w:val="0"/>
      <w:divBdr>
        <w:top w:val="none" w:sz="0" w:space="0" w:color="auto"/>
        <w:left w:val="none" w:sz="0" w:space="0" w:color="auto"/>
        <w:bottom w:val="none" w:sz="0" w:space="0" w:color="auto"/>
        <w:right w:val="none" w:sz="0" w:space="0" w:color="auto"/>
      </w:divBdr>
      <w:divsChild>
        <w:div w:id="1325664742">
          <w:marLeft w:val="0"/>
          <w:marRight w:val="0"/>
          <w:marTop w:val="0"/>
          <w:marBottom w:val="0"/>
          <w:divBdr>
            <w:top w:val="none" w:sz="0" w:space="0" w:color="auto"/>
            <w:left w:val="none" w:sz="0" w:space="0" w:color="auto"/>
            <w:bottom w:val="none" w:sz="0" w:space="0" w:color="auto"/>
            <w:right w:val="none" w:sz="0" w:space="0" w:color="auto"/>
          </w:divBdr>
          <w:divsChild>
            <w:div w:id="6170273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609897135">
      <w:bodyDiv w:val="1"/>
      <w:marLeft w:val="0"/>
      <w:marRight w:val="0"/>
      <w:marTop w:val="30"/>
      <w:marBottom w:val="750"/>
      <w:divBdr>
        <w:top w:val="none" w:sz="0" w:space="0" w:color="auto"/>
        <w:left w:val="none" w:sz="0" w:space="0" w:color="auto"/>
        <w:bottom w:val="none" w:sz="0" w:space="0" w:color="auto"/>
        <w:right w:val="none" w:sz="0" w:space="0" w:color="auto"/>
      </w:divBdr>
      <w:divsChild>
        <w:div w:id="242032021">
          <w:marLeft w:val="0"/>
          <w:marRight w:val="0"/>
          <w:marTop w:val="0"/>
          <w:marBottom w:val="0"/>
          <w:divBdr>
            <w:top w:val="none" w:sz="0" w:space="0" w:color="auto"/>
            <w:left w:val="none" w:sz="0" w:space="0" w:color="auto"/>
            <w:bottom w:val="none" w:sz="0" w:space="0" w:color="auto"/>
            <w:right w:val="none" w:sz="0" w:space="0" w:color="auto"/>
          </w:divBdr>
        </w:div>
      </w:divsChild>
    </w:div>
    <w:div w:id="1667978930">
      <w:bodyDiv w:val="1"/>
      <w:marLeft w:val="0"/>
      <w:marRight w:val="0"/>
      <w:marTop w:val="30"/>
      <w:marBottom w:val="750"/>
      <w:divBdr>
        <w:top w:val="none" w:sz="0" w:space="0" w:color="auto"/>
        <w:left w:val="none" w:sz="0" w:space="0" w:color="auto"/>
        <w:bottom w:val="none" w:sz="0" w:space="0" w:color="auto"/>
        <w:right w:val="none" w:sz="0" w:space="0" w:color="auto"/>
      </w:divBdr>
      <w:divsChild>
        <w:div w:id="1894581575">
          <w:marLeft w:val="0"/>
          <w:marRight w:val="0"/>
          <w:marTop w:val="0"/>
          <w:marBottom w:val="0"/>
          <w:divBdr>
            <w:top w:val="none" w:sz="0" w:space="0" w:color="auto"/>
            <w:left w:val="none" w:sz="0" w:space="0" w:color="auto"/>
            <w:bottom w:val="none" w:sz="0" w:space="0" w:color="auto"/>
            <w:right w:val="none" w:sz="0" w:space="0" w:color="auto"/>
          </w:divBdr>
        </w:div>
      </w:divsChild>
    </w:div>
    <w:div w:id="1678075517">
      <w:bodyDiv w:val="1"/>
      <w:marLeft w:val="0"/>
      <w:marRight w:val="0"/>
      <w:marTop w:val="30"/>
      <w:marBottom w:val="750"/>
      <w:divBdr>
        <w:top w:val="none" w:sz="0" w:space="0" w:color="auto"/>
        <w:left w:val="none" w:sz="0" w:space="0" w:color="auto"/>
        <w:bottom w:val="none" w:sz="0" w:space="0" w:color="auto"/>
        <w:right w:val="none" w:sz="0" w:space="0" w:color="auto"/>
      </w:divBdr>
      <w:divsChild>
        <w:div w:id="582834611">
          <w:marLeft w:val="0"/>
          <w:marRight w:val="0"/>
          <w:marTop w:val="0"/>
          <w:marBottom w:val="0"/>
          <w:divBdr>
            <w:top w:val="none" w:sz="0" w:space="0" w:color="auto"/>
            <w:left w:val="none" w:sz="0" w:space="0" w:color="auto"/>
            <w:bottom w:val="none" w:sz="0" w:space="0" w:color="auto"/>
            <w:right w:val="none" w:sz="0" w:space="0" w:color="auto"/>
          </w:divBdr>
        </w:div>
      </w:divsChild>
    </w:div>
    <w:div w:id="1706178730">
      <w:bodyDiv w:val="1"/>
      <w:marLeft w:val="0"/>
      <w:marRight w:val="0"/>
      <w:marTop w:val="0"/>
      <w:marBottom w:val="0"/>
      <w:divBdr>
        <w:top w:val="none" w:sz="0" w:space="0" w:color="auto"/>
        <w:left w:val="none" w:sz="0" w:space="0" w:color="auto"/>
        <w:bottom w:val="none" w:sz="0" w:space="0" w:color="auto"/>
        <w:right w:val="none" w:sz="0" w:space="0" w:color="auto"/>
      </w:divBdr>
      <w:divsChild>
        <w:div w:id="461774509">
          <w:marLeft w:val="0"/>
          <w:marRight w:val="0"/>
          <w:marTop w:val="0"/>
          <w:marBottom w:val="0"/>
          <w:divBdr>
            <w:top w:val="none" w:sz="0" w:space="0" w:color="auto"/>
            <w:left w:val="none" w:sz="0" w:space="0" w:color="auto"/>
            <w:bottom w:val="none" w:sz="0" w:space="0" w:color="auto"/>
            <w:right w:val="none" w:sz="0" w:space="0" w:color="auto"/>
          </w:divBdr>
          <w:divsChild>
            <w:div w:id="165283391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814132310">
      <w:bodyDiv w:val="1"/>
      <w:marLeft w:val="0"/>
      <w:marRight w:val="0"/>
      <w:marTop w:val="30"/>
      <w:marBottom w:val="750"/>
      <w:divBdr>
        <w:top w:val="none" w:sz="0" w:space="0" w:color="auto"/>
        <w:left w:val="none" w:sz="0" w:space="0" w:color="auto"/>
        <w:bottom w:val="none" w:sz="0" w:space="0" w:color="auto"/>
        <w:right w:val="none" w:sz="0" w:space="0" w:color="auto"/>
      </w:divBdr>
      <w:divsChild>
        <w:div w:id="468667275">
          <w:marLeft w:val="0"/>
          <w:marRight w:val="0"/>
          <w:marTop w:val="0"/>
          <w:marBottom w:val="0"/>
          <w:divBdr>
            <w:top w:val="none" w:sz="0" w:space="0" w:color="auto"/>
            <w:left w:val="none" w:sz="0" w:space="0" w:color="auto"/>
            <w:bottom w:val="none" w:sz="0" w:space="0" w:color="auto"/>
            <w:right w:val="none" w:sz="0" w:space="0" w:color="auto"/>
          </w:divBdr>
        </w:div>
      </w:divsChild>
    </w:div>
    <w:div w:id="1838420125">
      <w:bodyDiv w:val="1"/>
      <w:marLeft w:val="0"/>
      <w:marRight w:val="0"/>
      <w:marTop w:val="0"/>
      <w:marBottom w:val="0"/>
      <w:divBdr>
        <w:top w:val="none" w:sz="0" w:space="0" w:color="auto"/>
        <w:left w:val="none" w:sz="0" w:space="0" w:color="auto"/>
        <w:bottom w:val="none" w:sz="0" w:space="0" w:color="auto"/>
        <w:right w:val="none" w:sz="0" w:space="0" w:color="auto"/>
      </w:divBdr>
    </w:div>
    <w:div w:id="1896619113">
      <w:bodyDiv w:val="1"/>
      <w:marLeft w:val="0"/>
      <w:marRight w:val="0"/>
      <w:marTop w:val="0"/>
      <w:marBottom w:val="0"/>
      <w:divBdr>
        <w:top w:val="none" w:sz="0" w:space="0" w:color="auto"/>
        <w:left w:val="none" w:sz="0" w:space="0" w:color="auto"/>
        <w:bottom w:val="none" w:sz="0" w:space="0" w:color="auto"/>
        <w:right w:val="none" w:sz="0" w:space="0" w:color="auto"/>
      </w:divBdr>
    </w:div>
    <w:div w:id="1925606890">
      <w:bodyDiv w:val="1"/>
      <w:marLeft w:val="0"/>
      <w:marRight w:val="0"/>
      <w:marTop w:val="30"/>
      <w:marBottom w:val="750"/>
      <w:divBdr>
        <w:top w:val="none" w:sz="0" w:space="0" w:color="auto"/>
        <w:left w:val="none" w:sz="0" w:space="0" w:color="auto"/>
        <w:bottom w:val="none" w:sz="0" w:space="0" w:color="auto"/>
        <w:right w:val="none" w:sz="0" w:space="0" w:color="auto"/>
      </w:divBdr>
      <w:divsChild>
        <w:div w:id="1462769002">
          <w:marLeft w:val="0"/>
          <w:marRight w:val="0"/>
          <w:marTop w:val="0"/>
          <w:marBottom w:val="0"/>
          <w:divBdr>
            <w:top w:val="none" w:sz="0" w:space="0" w:color="auto"/>
            <w:left w:val="none" w:sz="0" w:space="0" w:color="auto"/>
            <w:bottom w:val="none" w:sz="0" w:space="0" w:color="auto"/>
            <w:right w:val="none" w:sz="0" w:space="0" w:color="auto"/>
          </w:divBdr>
        </w:div>
      </w:divsChild>
    </w:div>
    <w:div w:id="20541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178D68F92B4A468269E40D4D0CF0A5" ma:contentTypeVersion="119" ma:contentTypeDescription="" ma:contentTypeScope="" ma:versionID="448d80e67ddbfb17f8be929f2bce0b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230</IndustryCode>
    <CaseStatus xmlns="dc463f71-b30c-4ab2-9473-d307f9d35888">Closed</CaseStatus>
    <OpenedDate xmlns="dc463f71-b30c-4ab2-9473-d307f9d35888">2015-12-04T08:00:00+00:00</OpenedDate>
    <Date1 xmlns="dc463f71-b30c-4ab2-9473-d307f9d35888">2016-03-15T22:20:51+00:00</Date1>
    <IsDocumentOrder xmlns="dc463f71-b30c-4ab2-9473-d307f9d35888" xsi:nil="true"/>
    <IsHighlyConfidential xmlns="dc463f71-b30c-4ab2-9473-d307f9d35888">false</IsHighlyConfidential>
    <CaseCompanyNames xmlns="dc463f71-b30c-4ab2-9473-d307f9d35888">Maurou, Sani Mahama</CaseCompanyNames>
    <DocketNumber xmlns="dc463f71-b30c-4ab2-9473-d307f9d35888">152296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248F4-B504-428E-AA48-26B1A8036625}"/>
</file>

<file path=customXml/itemProps2.xml><?xml version="1.0" encoding="utf-8"?>
<ds:datastoreItem xmlns:ds="http://schemas.openxmlformats.org/officeDocument/2006/customXml" ds:itemID="{A6FA50B6-F2D1-4A25-B1A5-6704EA5DC7DC}"/>
</file>

<file path=customXml/itemProps3.xml><?xml version="1.0" encoding="utf-8"?>
<ds:datastoreItem xmlns:ds="http://schemas.openxmlformats.org/officeDocument/2006/customXml" ds:itemID="{00A7515D-7254-414C-9923-66A1F1655BDE}"/>
</file>

<file path=customXml/itemProps4.xml><?xml version="1.0" encoding="utf-8"?>
<ds:datastoreItem xmlns:ds="http://schemas.openxmlformats.org/officeDocument/2006/customXml" ds:itemID="{73C0E32D-FCEB-436C-9E1A-0FFB4EE3C4DD}"/>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2016-03-15T15:52:00Z</dcterms:created>
  <dcterms:modified xsi:type="dcterms:W3CDTF">2016-03-15T18:31:00Z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0x0101006E56B4D1795A2E4DB2F0B01679ED314A00EC178D68F92B4A468269E40D4D0CF0A5</vt:lpwstr>
  </property>
  <property fmtid="{D5CDD505-2E9C-101B-9397-08002B2CF9AE}" pid="3" name="_docset_NoMedatataSyncRequired">
    <vt:lpwstr>False</vt:lpwstr>
  </property>
</Properties>
</file>