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customXml/itemProps7.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194" w:rsidRPr="00A068DB" w:rsidRDefault="00885194" w:rsidP="00BF0534">
      <w:pPr>
        <w:rPr>
          <w:rFonts w:ascii="Times New Roman" w:hAnsi="Times New Roman" w:cs="Times New Roman"/>
          <w:b/>
          <w:bCs/>
        </w:rPr>
      </w:pPr>
      <w:bookmarkStart w:id="0" w:name="_Toc67124508"/>
      <w:r w:rsidRPr="00A068DB">
        <w:rPr>
          <w:rFonts w:ascii="Times New Roman" w:hAnsi="Times New Roman" w:cs="Times New Roman"/>
          <w:b/>
          <w:bCs/>
        </w:rPr>
        <w:t xml:space="preserve">BEFORE THE </w:t>
      </w:r>
      <w:bookmarkEnd w:id="0"/>
      <w:r w:rsidR="00DE1579">
        <w:rPr>
          <w:rFonts w:ascii="Times New Roman" w:hAnsi="Times New Roman" w:cs="Times New Roman"/>
          <w:b/>
          <w:bCs/>
        </w:rPr>
        <w:t>WASHINGTON UTILITIES AND TRANSPORTATION COMMISSION</w:t>
      </w:r>
    </w:p>
    <w:p w:rsidR="00885194" w:rsidRPr="00A068DB" w:rsidRDefault="00885194" w:rsidP="00BF0534">
      <w:pPr>
        <w:rPr>
          <w:rFonts w:ascii="Times New Roman" w:hAnsi="Times New Roman" w:cs="Times New Roman"/>
        </w:rPr>
      </w:pPr>
    </w:p>
    <w:p w:rsidR="00885194" w:rsidRDefault="00885194" w:rsidP="00BF0534">
      <w:pPr>
        <w:rPr>
          <w:rFonts w:ascii="Times New Roman" w:hAnsi="Times New Roman" w:cs="Times New Roman"/>
          <w:b/>
          <w:bCs/>
        </w:rPr>
      </w:pPr>
    </w:p>
    <w:tbl>
      <w:tblPr>
        <w:tblpPr w:leftFromText="180" w:rightFromText="180" w:vertAnchor="text" w:horzAnchor="margin" w:tblpXSpec="center" w:tblpY="38"/>
        <w:tblW w:w="0" w:type="auto"/>
        <w:tblLayout w:type="fixed"/>
        <w:tblLook w:val="0000"/>
      </w:tblPr>
      <w:tblGrid>
        <w:gridCol w:w="4140"/>
        <w:gridCol w:w="4770"/>
      </w:tblGrid>
      <w:tr w:rsidR="00DE1579" w:rsidRPr="00D316C7" w:rsidTr="007B4B4B">
        <w:tc>
          <w:tcPr>
            <w:tcW w:w="4140" w:type="dxa"/>
            <w:tcBorders>
              <w:top w:val="nil"/>
              <w:left w:val="nil"/>
              <w:bottom w:val="single" w:sz="6" w:space="0" w:color="auto"/>
              <w:right w:val="single" w:sz="6" w:space="0" w:color="auto"/>
            </w:tcBorders>
          </w:tcPr>
          <w:p w:rsidR="00DE1579" w:rsidRPr="00D316C7" w:rsidRDefault="00DE1579" w:rsidP="007B4B4B">
            <w:pPr>
              <w:pStyle w:val="normalblock"/>
              <w:spacing w:line="240" w:lineRule="atLeast"/>
            </w:pPr>
            <w:r w:rsidRPr="00D316C7">
              <w:t>IN THE MATTER OF A COMPLAINT BY THE JOINT CLECs AGAINST THE JOINT APPLICANTS REGARDING OSS FOR MAINTENANCE AND REPAIR</w:t>
            </w:r>
          </w:p>
        </w:tc>
        <w:tc>
          <w:tcPr>
            <w:tcW w:w="4770" w:type="dxa"/>
            <w:tcBorders>
              <w:top w:val="nil"/>
              <w:left w:val="nil"/>
              <w:bottom w:val="nil"/>
              <w:right w:val="nil"/>
            </w:tcBorders>
          </w:tcPr>
          <w:p w:rsidR="00DE1579" w:rsidRPr="00D316C7" w:rsidRDefault="00DE1579" w:rsidP="007B4B4B">
            <w:pPr>
              <w:pStyle w:val="normalblock"/>
            </w:pPr>
          </w:p>
          <w:p w:rsidR="00DE1579" w:rsidRPr="00D316C7" w:rsidRDefault="00DE1579" w:rsidP="007B4B4B">
            <w:pPr>
              <w:pStyle w:val="normalblock"/>
            </w:pPr>
            <w:r w:rsidRPr="00D316C7">
              <w:t>Docket No. UT-111254</w:t>
            </w:r>
          </w:p>
          <w:p w:rsidR="00DE1579" w:rsidRPr="00D316C7" w:rsidRDefault="00DE1579" w:rsidP="007B4B4B">
            <w:pPr>
              <w:pStyle w:val="normalblock"/>
            </w:pPr>
          </w:p>
          <w:p w:rsidR="00DE1579" w:rsidRPr="00DE1579" w:rsidRDefault="00DE1579" w:rsidP="007B4B4B">
            <w:pPr>
              <w:pStyle w:val="normalblock"/>
            </w:pPr>
            <w:r w:rsidRPr="00DE1579">
              <w:rPr>
                <w:szCs w:val="24"/>
              </w:rPr>
              <w:t>JOINT MOTION FOR APPROVAL OF SETTLEMENT AGREEMENT AND DISMISSAL OF PROCEEDINGS WITH PREJUDICE</w:t>
            </w:r>
            <w:r w:rsidRPr="00DE1579">
              <w:t xml:space="preserve"> </w:t>
            </w:r>
          </w:p>
          <w:p w:rsidR="00DE1579" w:rsidRPr="00D316C7" w:rsidRDefault="00DE1579" w:rsidP="007B4B4B">
            <w:pPr>
              <w:pStyle w:val="normalblock"/>
            </w:pPr>
          </w:p>
        </w:tc>
      </w:tr>
    </w:tbl>
    <w:p w:rsidR="00885194" w:rsidRPr="00A068DB" w:rsidRDefault="00885194" w:rsidP="00BF0534">
      <w:pPr>
        <w:rPr>
          <w:rFonts w:ascii="Times New Roman" w:hAnsi="Times New Roman" w:cs="Times New Roman"/>
          <w:b/>
          <w:bCs/>
        </w:rPr>
      </w:pPr>
    </w:p>
    <w:p w:rsidR="00885194" w:rsidRPr="00A068DB" w:rsidRDefault="00885194" w:rsidP="00BF0534">
      <w:pPr>
        <w:rPr>
          <w:rFonts w:ascii="Times New Roman" w:hAnsi="Times New Roman" w:cs="Times New Roman"/>
        </w:rPr>
      </w:pPr>
    </w:p>
    <w:p w:rsidR="00C44B0D" w:rsidRPr="00A068DB" w:rsidRDefault="00885194" w:rsidP="004036B1">
      <w:pPr>
        <w:pStyle w:val="NormalDS"/>
        <w:numPr>
          <w:ilvl w:val="0"/>
          <w:numId w:val="0"/>
        </w:numPr>
        <w:ind w:firstLine="720"/>
        <w:rPr>
          <w:rFonts w:ascii="Times New Roman" w:hAnsi="Times New Roman"/>
        </w:rPr>
      </w:pPr>
      <w:r w:rsidRPr="00A068DB">
        <w:rPr>
          <w:rFonts w:ascii="Times New Roman" w:hAnsi="Times New Roman"/>
        </w:rPr>
        <w:t xml:space="preserve">Qwest Corporation </w:t>
      </w:r>
      <w:r w:rsidR="00BA353F" w:rsidRPr="00A068DB">
        <w:rPr>
          <w:rFonts w:ascii="Times New Roman" w:hAnsi="Times New Roman"/>
        </w:rPr>
        <w:t xml:space="preserve">dba CenturyLink QC (“Qwest” or “legacy Qwest”) </w:t>
      </w:r>
      <w:r w:rsidR="00B6446A" w:rsidRPr="00A068DB">
        <w:rPr>
          <w:rFonts w:ascii="Times New Roman" w:hAnsi="Times New Roman"/>
        </w:rPr>
        <w:t>and CenturyLink</w:t>
      </w:r>
      <w:r w:rsidR="00133617" w:rsidRPr="00A068DB">
        <w:rPr>
          <w:rFonts w:ascii="Times New Roman" w:hAnsi="Times New Roman"/>
        </w:rPr>
        <w:t>, Inc.</w:t>
      </w:r>
      <w:r w:rsidR="00B6446A" w:rsidRPr="00A068DB">
        <w:rPr>
          <w:rFonts w:ascii="Times New Roman" w:hAnsi="Times New Roman"/>
        </w:rPr>
        <w:t xml:space="preserve"> </w:t>
      </w:r>
      <w:r w:rsidR="00E12A34" w:rsidRPr="00A068DB">
        <w:rPr>
          <w:rFonts w:ascii="Times New Roman" w:hAnsi="Times New Roman"/>
        </w:rPr>
        <w:t>(“CenturyLink”)</w:t>
      </w:r>
      <w:r w:rsidR="00032EAD" w:rsidRPr="00A068DB">
        <w:rPr>
          <w:rFonts w:ascii="Times New Roman" w:hAnsi="Times New Roman"/>
        </w:rPr>
        <w:t xml:space="preserve"> </w:t>
      </w:r>
      <w:r w:rsidRPr="00A068DB">
        <w:rPr>
          <w:rFonts w:ascii="Times New Roman" w:hAnsi="Times New Roman"/>
        </w:rPr>
        <w:t>(</w:t>
      </w:r>
      <w:r w:rsidR="00BA353F" w:rsidRPr="00A068DB">
        <w:rPr>
          <w:rFonts w:ascii="Times New Roman" w:hAnsi="Times New Roman"/>
        </w:rPr>
        <w:t xml:space="preserve">collectively </w:t>
      </w:r>
      <w:r w:rsidRPr="00A068DB">
        <w:rPr>
          <w:rFonts w:ascii="Times New Roman" w:hAnsi="Times New Roman"/>
        </w:rPr>
        <w:t>“</w:t>
      </w:r>
      <w:r w:rsidR="00E43FBF" w:rsidRPr="00A068DB">
        <w:rPr>
          <w:rFonts w:ascii="Times New Roman" w:hAnsi="Times New Roman"/>
        </w:rPr>
        <w:t>Qwest/CenturyLink</w:t>
      </w:r>
      <w:r w:rsidR="001337FD" w:rsidRPr="00A068DB">
        <w:rPr>
          <w:rFonts w:ascii="Times New Roman" w:hAnsi="Times New Roman"/>
        </w:rPr>
        <w:t>”)</w:t>
      </w:r>
      <w:r w:rsidR="00C44B0D" w:rsidRPr="00A068DB">
        <w:rPr>
          <w:rFonts w:ascii="Times New Roman" w:hAnsi="Times New Roman"/>
        </w:rPr>
        <w:t xml:space="preserve">; and </w:t>
      </w:r>
      <w:r w:rsidR="00574126">
        <w:rPr>
          <w:rFonts w:ascii="Times New Roman" w:hAnsi="Times New Roman"/>
        </w:rPr>
        <w:t xml:space="preserve">Advanced Telecom, Inc., d/b/a Integra; Electric Lightwave, LLC, d/b/a Integra; </w:t>
      </w:r>
      <w:r w:rsidR="00A068DB" w:rsidRPr="00A068DB">
        <w:rPr>
          <w:rFonts w:ascii="Times New Roman" w:hAnsi="Times New Roman"/>
        </w:rPr>
        <w:t>Eschelon Telecom of Washington</w:t>
      </w:r>
      <w:r w:rsidR="00C44B0D" w:rsidRPr="00A068DB">
        <w:rPr>
          <w:rFonts w:ascii="Times New Roman" w:hAnsi="Times New Roman"/>
        </w:rPr>
        <w:t>, Inc., d/b/a Integra</w:t>
      </w:r>
      <w:bookmarkStart w:id="1" w:name="_GoBack"/>
      <w:bookmarkEnd w:id="1"/>
      <w:r w:rsidR="00574126">
        <w:rPr>
          <w:rFonts w:ascii="Times New Roman" w:hAnsi="Times New Roman"/>
        </w:rPr>
        <w:t>; Oregon Telecom Inc., d/b/a Integra; Unicom f/k/a United Commmunications, Inc., d/b/a Integra</w:t>
      </w:r>
      <w:r w:rsidR="00C44B0D" w:rsidRPr="00A068DB">
        <w:rPr>
          <w:rFonts w:ascii="Times New Roman" w:hAnsi="Times New Roman"/>
        </w:rPr>
        <w:t xml:space="preserve"> (</w:t>
      </w:r>
      <w:r w:rsidR="00574126">
        <w:rPr>
          <w:rFonts w:ascii="Times New Roman" w:hAnsi="Times New Roman"/>
        </w:rPr>
        <w:t xml:space="preserve">collectively </w:t>
      </w:r>
      <w:r w:rsidR="00C44B0D" w:rsidRPr="00A068DB">
        <w:rPr>
          <w:rFonts w:ascii="Times New Roman" w:hAnsi="Times New Roman"/>
        </w:rPr>
        <w:t xml:space="preserve">“Integra”), McLeodUSA Telecommunications Services L.L.C. d/b/a PAETEC Business Services (“PAETEC”), and </w:t>
      </w:r>
      <w:r w:rsidR="00C44B0D" w:rsidRPr="00A068DB">
        <w:rPr>
          <w:rFonts w:ascii="Times New Roman" w:hAnsi="Times New Roman"/>
          <w:b/>
        </w:rPr>
        <w:t xml:space="preserve">tw telecom of </w:t>
      </w:r>
      <w:r w:rsidR="00A068DB" w:rsidRPr="00A068DB">
        <w:rPr>
          <w:rFonts w:ascii="Times New Roman" w:hAnsi="Times New Roman"/>
          <w:b/>
        </w:rPr>
        <w:t>washington</w:t>
      </w:r>
      <w:r w:rsidR="00C44B0D" w:rsidRPr="00A068DB">
        <w:rPr>
          <w:rFonts w:ascii="Times New Roman" w:hAnsi="Times New Roman"/>
          <w:b/>
        </w:rPr>
        <w:t xml:space="preserve"> llc </w:t>
      </w:r>
      <w:r w:rsidR="00C44B0D" w:rsidRPr="00A068DB">
        <w:rPr>
          <w:rFonts w:ascii="Times New Roman" w:hAnsi="Times New Roman"/>
        </w:rPr>
        <w:t>(“</w:t>
      </w:r>
      <w:r w:rsidR="00C44B0D" w:rsidRPr="00A068DB">
        <w:rPr>
          <w:rFonts w:ascii="Times New Roman" w:hAnsi="Times New Roman"/>
          <w:b/>
        </w:rPr>
        <w:t>tw telecom</w:t>
      </w:r>
      <w:r w:rsidR="00C44B0D" w:rsidRPr="00A068DB">
        <w:rPr>
          <w:rFonts w:ascii="Times New Roman" w:hAnsi="Times New Roman"/>
        </w:rPr>
        <w:t>”)</w:t>
      </w:r>
      <w:r w:rsidR="00C44B0D" w:rsidRPr="00A068DB">
        <w:rPr>
          <w:rFonts w:ascii="Times New Roman" w:eastAsia="Calibri" w:hAnsi="Times New Roman"/>
        </w:rPr>
        <w:t xml:space="preserve"> </w:t>
      </w:r>
      <w:r w:rsidR="00C44B0D" w:rsidRPr="00A068DB">
        <w:rPr>
          <w:rFonts w:ascii="Times New Roman" w:hAnsi="Times New Roman"/>
        </w:rPr>
        <w:t xml:space="preserve">(collectively “Joint CLECs”) (Qwest/CenturyLink and Joint CLECs are collectively referred to as the “Settling Parties”) have reached agreement on all issues in dispute in this docket, which is reflected in the Settlement Agreement attached to this Motion as Appendix 1.  </w:t>
      </w:r>
    </w:p>
    <w:p w:rsidR="004036B1" w:rsidRPr="00A068DB" w:rsidRDefault="004036B1" w:rsidP="004036B1">
      <w:pPr>
        <w:pStyle w:val="NormalDS"/>
        <w:rPr>
          <w:rFonts w:ascii="Times New Roman" w:hAnsi="Times New Roman"/>
        </w:rPr>
      </w:pPr>
      <w:r w:rsidRPr="00A068DB">
        <w:rPr>
          <w:rFonts w:ascii="Times New Roman" w:hAnsi="Times New Roman"/>
        </w:rPr>
        <w:t xml:space="preserve">The Settling Parties request that the Commission approve the Settlement Agreement, consistent with </w:t>
      </w:r>
      <w:r w:rsidR="00A068DB" w:rsidRPr="00A068DB">
        <w:rPr>
          <w:rFonts w:ascii="Times New Roman" w:hAnsi="Times New Roman"/>
        </w:rPr>
        <w:t>WAC 480-07-730 and -740.</w:t>
      </w:r>
      <w:r w:rsidRPr="00A068DB">
        <w:rPr>
          <w:rFonts w:ascii="Times New Roman" w:hAnsi="Times New Roman"/>
        </w:rPr>
        <w:t xml:space="preserve"> </w:t>
      </w:r>
      <w:r w:rsidR="00A068DB" w:rsidRPr="00A068DB">
        <w:rPr>
          <w:rFonts w:ascii="Times New Roman" w:hAnsi="Times New Roman"/>
        </w:rPr>
        <w:t xml:space="preserve"> </w:t>
      </w:r>
      <w:r w:rsidRPr="00A068DB">
        <w:rPr>
          <w:rFonts w:ascii="Times New Roman" w:hAnsi="Times New Roman"/>
        </w:rPr>
        <w:t xml:space="preserve">The Settlement Agreement resolves all disputes raised </w:t>
      </w:r>
      <w:r w:rsidR="001D0E28" w:rsidRPr="00A068DB">
        <w:rPr>
          <w:rFonts w:ascii="Times New Roman" w:hAnsi="Times New Roman"/>
        </w:rPr>
        <w:t>by the complaints</w:t>
      </w:r>
      <w:r w:rsidRPr="00A068DB">
        <w:rPr>
          <w:rFonts w:ascii="Times New Roman" w:hAnsi="Times New Roman"/>
        </w:rPr>
        <w:t xml:space="preserve"> to the satisfaction of the Settling Parties, on the terms stated in Appendix 1.  If the Settlement Agreement is approved without modification, there is no need to continue with this proceeding, and it may properly be dismissed.  Wherefore, the Settling Parties request that the Commission approve the Settlement Agreement without modification, and dismiss these proceedings with prejudice.</w:t>
      </w:r>
    </w:p>
    <w:p w:rsidR="00757EFF" w:rsidRDefault="00A068DB" w:rsidP="004036B1">
      <w:pPr>
        <w:pStyle w:val="NormalDS"/>
        <w:rPr>
          <w:rFonts w:ascii="Times New Roman" w:hAnsi="Times New Roman"/>
        </w:rPr>
      </w:pPr>
      <w:r>
        <w:rPr>
          <w:rFonts w:ascii="Times New Roman" w:hAnsi="Times New Roman"/>
        </w:rPr>
        <w:lastRenderedPageBreak/>
        <w:t>Consistent with</w:t>
      </w:r>
      <w:r w:rsidR="00757EFF">
        <w:rPr>
          <w:rFonts w:ascii="Times New Roman" w:hAnsi="Times New Roman"/>
        </w:rPr>
        <w:t xml:space="preserve"> the requirements of WAC 480-07-</w:t>
      </w:r>
      <w:r>
        <w:rPr>
          <w:rFonts w:ascii="Times New Roman" w:hAnsi="Times New Roman"/>
        </w:rPr>
        <w:t>740</w:t>
      </w:r>
      <w:r w:rsidR="00757EFF">
        <w:rPr>
          <w:rFonts w:ascii="Times New Roman" w:hAnsi="Times New Roman"/>
        </w:rPr>
        <w:t>(2)</w:t>
      </w:r>
      <w:r w:rsidRPr="00A068DB">
        <w:rPr>
          <w:rFonts w:ascii="Times New Roman" w:hAnsi="Times New Roman"/>
        </w:rPr>
        <w:t>(a)</w:t>
      </w:r>
      <w:r w:rsidR="00757EFF">
        <w:rPr>
          <w:rFonts w:ascii="Times New Roman" w:hAnsi="Times New Roman"/>
        </w:rPr>
        <w:t xml:space="preserve"> the Settling Parties provide the following information:</w:t>
      </w:r>
    </w:p>
    <w:p w:rsidR="00757EFF" w:rsidRDefault="00757EFF" w:rsidP="00757EFF">
      <w:pPr>
        <w:pStyle w:val="NormalDS"/>
        <w:numPr>
          <w:ilvl w:val="0"/>
          <w:numId w:val="0"/>
        </w:numPr>
        <w:ind w:left="720"/>
        <w:rPr>
          <w:rFonts w:ascii="Times New Roman" w:hAnsi="Times New Roman"/>
        </w:rPr>
      </w:pPr>
      <w:r w:rsidRPr="00757EFF">
        <w:rPr>
          <w:rFonts w:ascii="Times New Roman" w:hAnsi="Times New Roman"/>
          <w:b/>
        </w:rPr>
        <w:t>A</w:t>
      </w:r>
      <w:r w:rsidR="00A068DB" w:rsidRPr="00757EFF">
        <w:rPr>
          <w:rFonts w:ascii="Times New Roman" w:hAnsi="Times New Roman"/>
          <w:b/>
        </w:rPr>
        <w:t xml:space="preserve"> narrative outlining the scope of the underlying dispute</w:t>
      </w:r>
      <w:r>
        <w:rPr>
          <w:rFonts w:ascii="Times New Roman" w:hAnsi="Times New Roman"/>
        </w:rPr>
        <w:t>.</w:t>
      </w:r>
    </w:p>
    <w:p w:rsidR="00757EFF" w:rsidRPr="00A068DB" w:rsidRDefault="00757EFF" w:rsidP="00757EFF">
      <w:pPr>
        <w:pStyle w:val="NormalDS"/>
        <w:rPr>
          <w:rFonts w:ascii="Times New Roman" w:hAnsi="Times New Roman"/>
        </w:rPr>
      </w:pPr>
      <w:r w:rsidRPr="00A068DB">
        <w:rPr>
          <w:rFonts w:ascii="Times New Roman" w:hAnsi="Times New Roman"/>
        </w:rPr>
        <w:t xml:space="preserve">By way of brief background, but without varying the terms of the Settlement Agreement, the parties note that the disputes in this proceeding involve complaints against Qwest/CenturyLink in Minnesota, Colorado, and this docket in Washington.   In these complaints, Joint CLECs assert claims, including claims under settlement agreements and merger orders, related to CenturyLink’s Operational Support Systems (“OSS”) used to provide CLECs access to CenturyLink maintenance and repair systems in legacy Qwest Corporation territory, including CenturyLink’s anticipated retirement of Qwest Corporation’s Mediated Access system (“MEDIACC"); use of MEDIACC by  the graphical user interface known as Customer Electronic Maintenance and Repair (“CEMR via MEDIACC”); and development of Maintenance Ticketing Gateway (“MTG").  </w:t>
      </w:r>
    </w:p>
    <w:p w:rsidR="00757EFF" w:rsidRPr="00757EFF" w:rsidRDefault="00757EFF" w:rsidP="00757EFF">
      <w:pPr>
        <w:pStyle w:val="NormalDS"/>
        <w:numPr>
          <w:ilvl w:val="0"/>
          <w:numId w:val="0"/>
        </w:numPr>
        <w:ind w:left="720"/>
        <w:rPr>
          <w:rFonts w:ascii="Times New Roman" w:hAnsi="Times New Roman"/>
          <w:b/>
        </w:rPr>
      </w:pPr>
      <w:r w:rsidRPr="00757EFF">
        <w:rPr>
          <w:rFonts w:ascii="Times New Roman" w:hAnsi="Times New Roman"/>
          <w:b/>
        </w:rPr>
        <w:t>T</w:t>
      </w:r>
      <w:r w:rsidR="00A068DB" w:rsidRPr="00757EFF">
        <w:rPr>
          <w:rFonts w:ascii="Times New Roman" w:hAnsi="Times New Roman"/>
          <w:b/>
        </w:rPr>
        <w:t>he scope of the settle</w:t>
      </w:r>
      <w:r w:rsidRPr="00757EFF">
        <w:rPr>
          <w:rFonts w:ascii="Times New Roman" w:hAnsi="Times New Roman"/>
          <w:b/>
        </w:rPr>
        <w:t>ment and its principal aspects.</w:t>
      </w:r>
    </w:p>
    <w:p w:rsidR="00757EFF" w:rsidRDefault="00757EFF" w:rsidP="004036B1">
      <w:pPr>
        <w:pStyle w:val="NormalDS"/>
        <w:rPr>
          <w:rFonts w:ascii="Times New Roman" w:hAnsi="Times New Roman"/>
        </w:rPr>
      </w:pPr>
      <w:r w:rsidRPr="00A068DB">
        <w:rPr>
          <w:rFonts w:ascii="Times New Roman" w:hAnsi="Times New Roman"/>
        </w:rPr>
        <w:t xml:space="preserve">The Settlement Agreement resolves the complaints in all three jurisdictions by providing payment to the Joint CLECs and agreeing on procedures to facilitate the adoption and implementation of MTG, and avoids future expenditures related to the issues raised by the complaints.  The Settlement Agreement is a one-time exception to the merger settlements and orders in the various states.  Except as expressly stated in the Settlement Agreement, the Settling Parties affirm those merger settlements and agreements, and do not request any modification thereof.  </w:t>
      </w:r>
    </w:p>
    <w:p w:rsidR="00757EFF" w:rsidRDefault="00757EFF" w:rsidP="00757EFF">
      <w:pPr>
        <w:pStyle w:val="NormalDS"/>
        <w:numPr>
          <w:ilvl w:val="0"/>
          <w:numId w:val="0"/>
        </w:numPr>
        <w:spacing w:line="240" w:lineRule="auto"/>
        <w:ind w:left="720"/>
        <w:rPr>
          <w:rFonts w:ascii="Times New Roman" w:hAnsi="Times New Roman"/>
          <w:b/>
        </w:rPr>
      </w:pPr>
      <w:r w:rsidRPr="00757EFF">
        <w:rPr>
          <w:rFonts w:ascii="Times New Roman" w:hAnsi="Times New Roman"/>
          <w:b/>
        </w:rPr>
        <w:t>A</w:t>
      </w:r>
      <w:r w:rsidR="00A068DB" w:rsidRPr="00757EFF">
        <w:rPr>
          <w:rFonts w:ascii="Times New Roman" w:hAnsi="Times New Roman"/>
          <w:b/>
        </w:rPr>
        <w:t xml:space="preserve"> statement of parties' views about why the proposal satisfies both their int</w:t>
      </w:r>
      <w:r w:rsidRPr="00757EFF">
        <w:rPr>
          <w:rFonts w:ascii="Times New Roman" w:hAnsi="Times New Roman"/>
          <w:b/>
        </w:rPr>
        <w:t>erests and the public interest.</w:t>
      </w:r>
    </w:p>
    <w:p w:rsidR="00DE1579" w:rsidRPr="00757EFF" w:rsidRDefault="00DE1579" w:rsidP="00757EFF">
      <w:pPr>
        <w:pStyle w:val="NormalDS"/>
        <w:numPr>
          <w:ilvl w:val="0"/>
          <w:numId w:val="0"/>
        </w:numPr>
        <w:spacing w:line="240" w:lineRule="auto"/>
        <w:ind w:left="720"/>
        <w:rPr>
          <w:rFonts w:ascii="Times New Roman" w:hAnsi="Times New Roman"/>
          <w:b/>
        </w:rPr>
      </w:pPr>
    </w:p>
    <w:p w:rsidR="00757EFF" w:rsidRDefault="00757EFF" w:rsidP="004036B1">
      <w:pPr>
        <w:pStyle w:val="NormalDS"/>
        <w:rPr>
          <w:rFonts w:ascii="Times New Roman" w:hAnsi="Times New Roman"/>
        </w:rPr>
      </w:pPr>
      <w:r>
        <w:rPr>
          <w:rFonts w:ascii="Times New Roman" w:hAnsi="Times New Roman"/>
        </w:rPr>
        <w:lastRenderedPageBreak/>
        <w:t>The Settlement Agreement satisfies the complainant</w:t>
      </w:r>
      <w:r w:rsidR="0057774A">
        <w:rPr>
          <w:rFonts w:ascii="Times New Roman" w:hAnsi="Times New Roman"/>
        </w:rPr>
        <w:t>s</w:t>
      </w:r>
      <w:r>
        <w:rPr>
          <w:rFonts w:ascii="Times New Roman" w:hAnsi="Times New Roman"/>
        </w:rPr>
        <w:t xml:space="preserve">’ interests in that it </w:t>
      </w:r>
      <w:r w:rsidR="0057774A">
        <w:rPr>
          <w:rFonts w:ascii="Times New Roman" w:hAnsi="Times New Roman"/>
        </w:rPr>
        <w:t xml:space="preserve">facilitates the implementation of the newer repair OSS, MTG, while </w:t>
      </w:r>
      <w:r>
        <w:rPr>
          <w:rFonts w:ascii="Times New Roman" w:hAnsi="Times New Roman"/>
        </w:rPr>
        <w:t>mak</w:t>
      </w:r>
      <w:r w:rsidR="0057774A">
        <w:rPr>
          <w:rFonts w:ascii="Times New Roman" w:hAnsi="Times New Roman"/>
        </w:rPr>
        <w:t>ing</w:t>
      </w:r>
      <w:r>
        <w:rPr>
          <w:rFonts w:ascii="Times New Roman" w:hAnsi="Times New Roman"/>
        </w:rPr>
        <w:t xml:space="preserve"> clear that the underlying merger commitments are unaffected by this one-time exception for MTG.  It satisfies the respondent</w:t>
      </w:r>
      <w:r w:rsidR="0057774A">
        <w:rPr>
          <w:rFonts w:ascii="Times New Roman" w:hAnsi="Times New Roman"/>
        </w:rPr>
        <w:t>s</w:t>
      </w:r>
      <w:r>
        <w:rPr>
          <w:rFonts w:ascii="Times New Roman" w:hAnsi="Times New Roman"/>
        </w:rPr>
        <w:t>’ interests in that CenturyLink can now deploy MTG without the litigation risk</w:t>
      </w:r>
      <w:r w:rsidR="001D7D21">
        <w:rPr>
          <w:rFonts w:ascii="Times New Roman" w:hAnsi="Times New Roman"/>
        </w:rPr>
        <w:t xml:space="preserve"> associated with the complaint.  It satisfies the public interest in that </w:t>
      </w:r>
      <w:r w:rsidR="0057774A">
        <w:rPr>
          <w:rFonts w:ascii="Times New Roman" w:hAnsi="Times New Roman"/>
        </w:rPr>
        <w:t>CenturyLink affirms its obligation and intention to maintain the existing MEDIACC system until the merger commitments are satisfied or all carriers have migrated to the MTG system</w:t>
      </w:r>
      <w:r w:rsidR="00322EFF">
        <w:rPr>
          <w:rFonts w:ascii="Times New Roman" w:hAnsi="Times New Roman"/>
        </w:rPr>
        <w:t xml:space="preserve"> and also assures</w:t>
      </w:r>
      <w:r w:rsidR="0057774A">
        <w:rPr>
          <w:rFonts w:ascii="Times New Roman" w:hAnsi="Times New Roman"/>
        </w:rPr>
        <w:t xml:space="preserve"> </w:t>
      </w:r>
      <w:r w:rsidR="001D7D21">
        <w:rPr>
          <w:rFonts w:ascii="Times New Roman" w:hAnsi="Times New Roman"/>
        </w:rPr>
        <w:t>the Commission that the risks associated with MEDIACC are mitigated without delay</w:t>
      </w:r>
      <w:r w:rsidR="0057774A">
        <w:rPr>
          <w:rFonts w:ascii="Times New Roman" w:hAnsi="Times New Roman"/>
        </w:rPr>
        <w:t xml:space="preserve"> and no non-parties are adversely affected.  Indeed, the settlement benefits non-parties because it allows any requesting carrier to choose the repair OSS they desire (whether MEDIACC, CEMR, or MTG) at their election and on their timing, and facilitates early implementation of MTG, with the settling parties providing a real-world testing environment for MTG along with transparent implementation processes from which all CLECs benefit</w:t>
      </w:r>
      <w:r w:rsidR="001D7D21">
        <w:rPr>
          <w:rFonts w:ascii="Times New Roman" w:hAnsi="Times New Roman"/>
        </w:rPr>
        <w:t>.</w:t>
      </w:r>
    </w:p>
    <w:p w:rsidR="001D7D21" w:rsidRPr="001D7D21" w:rsidRDefault="00757EFF" w:rsidP="001D7D21">
      <w:pPr>
        <w:pStyle w:val="NormalDS"/>
        <w:numPr>
          <w:ilvl w:val="0"/>
          <w:numId w:val="0"/>
        </w:numPr>
        <w:ind w:left="720"/>
        <w:rPr>
          <w:rFonts w:ascii="Times New Roman" w:hAnsi="Times New Roman"/>
          <w:b/>
        </w:rPr>
      </w:pPr>
      <w:r w:rsidRPr="001D7D21">
        <w:rPr>
          <w:rFonts w:ascii="Times New Roman" w:hAnsi="Times New Roman"/>
          <w:b/>
        </w:rPr>
        <w:t>A</w:t>
      </w:r>
      <w:r w:rsidR="00A068DB" w:rsidRPr="001D7D21">
        <w:rPr>
          <w:rFonts w:ascii="Times New Roman" w:hAnsi="Times New Roman"/>
          <w:b/>
        </w:rPr>
        <w:t xml:space="preserve"> summary of legal points that bear on th</w:t>
      </w:r>
      <w:r w:rsidRPr="001D7D21">
        <w:rPr>
          <w:rFonts w:ascii="Times New Roman" w:hAnsi="Times New Roman"/>
          <w:b/>
        </w:rPr>
        <w:t>e proposed settlement</w:t>
      </w:r>
      <w:r w:rsidR="001D7D21">
        <w:rPr>
          <w:rFonts w:ascii="Times New Roman" w:hAnsi="Times New Roman"/>
          <w:b/>
        </w:rPr>
        <w:t>.</w:t>
      </w:r>
    </w:p>
    <w:p w:rsidR="001D7D21" w:rsidRPr="000E6D95" w:rsidRDefault="000E6D95" w:rsidP="004036B1">
      <w:pPr>
        <w:pStyle w:val="NormalDS"/>
        <w:rPr>
          <w:rFonts w:ascii="Times New Roman" w:hAnsi="Times New Roman"/>
        </w:rPr>
      </w:pPr>
      <w:r>
        <w:rPr>
          <w:rFonts w:ascii="Times New Roman" w:hAnsi="Times New Roman"/>
        </w:rPr>
        <w:t xml:space="preserve">WAC 480-07-700 states the Commission’s policy that it encourages alternative dispute </w:t>
      </w:r>
      <w:r w:rsidRPr="000E6D95">
        <w:rPr>
          <w:rFonts w:ascii="Times New Roman" w:hAnsi="Times New Roman"/>
        </w:rPr>
        <w:t>resolution</w:t>
      </w:r>
      <w:r>
        <w:rPr>
          <w:rFonts w:ascii="Times New Roman" w:hAnsi="Times New Roman"/>
        </w:rPr>
        <w:t>.  “</w:t>
      </w:r>
      <w:r w:rsidRPr="000E6D95">
        <w:rPr>
          <w:rFonts w:ascii="Times New Roman" w:hAnsi="Times New Roman"/>
        </w:rPr>
        <w:t>The commission supports parties' informal efforts to resolve disputes without the need for contested hearings when doing so is lawful and consistent with the public interest, and subject to approval by commission order</w:t>
      </w:r>
      <w:r w:rsidR="00DE1579">
        <w:rPr>
          <w:rFonts w:ascii="Times New Roman" w:hAnsi="Times New Roman"/>
        </w:rPr>
        <w:t>.”  The Commission has the authority to resolve disputes brought to enforce interconnection agreements.  WAC 480-07-650.  There is no legal prohibition against settlement of such disputes.</w:t>
      </w:r>
    </w:p>
    <w:p w:rsidR="00C44B0D" w:rsidRPr="00A068DB" w:rsidRDefault="00757EFF" w:rsidP="004036B1">
      <w:pPr>
        <w:pStyle w:val="NormalDS"/>
        <w:rPr>
          <w:rFonts w:ascii="Times New Roman" w:hAnsi="Times New Roman"/>
        </w:rPr>
      </w:pPr>
      <w:r>
        <w:rPr>
          <w:rFonts w:ascii="Times New Roman" w:hAnsi="Times New Roman"/>
        </w:rPr>
        <w:t>T</w:t>
      </w:r>
      <w:r w:rsidR="00C44B0D" w:rsidRPr="00A068DB">
        <w:rPr>
          <w:rFonts w:ascii="Times New Roman" w:hAnsi="Times New Roman"/>
        </w:rPr>
        <w:t xml:space="preserve">he Stipulating Parties believe that the Commission may approve the Stipulation without the need for further testimony or hearings in this proceeding, and request that the Commission do so.  If helpful to the Commission or the Administrative Law Judge, however, </w:t>
      </w:r>
      <w:r w:rsidR="00C44B0D" w:rsidRPr="00A068DB">
        <w:rPr>
          <w:rFonts w:ascii="Times New Roman" w:hAnsi="Times New Roman"/>
        </w:rPr>
        <w:lastRenderedPageBreak/>
        <w:t xml:space="preserve">counsel for the Settling Parties </w:t>
      </w:r>
      <w:r>
        <w:rPr>
          <w:rFonts w:ascii="Times New Roman" w:hAnsi="Times New Roman"/>
        </w:rPr>
        <w:t>are</w:t>
      </w:r>
      <w:r w:rsidR="00C44B0D" w:rsidRPr="00A068DB">
        <w:rPr>
          <w:rFonts w:ascii="Times New Roman" w:hAnsi="Times New Roman"/>
        </w:rPr>
        <w:t xml:space="preserve"> willing to appear</w:t>
      </w:r>
      <w:r w:rsidR="001D0E28" w:rsidRPr="00A068DB">
        <w:rPr>
          <w:rFonts w:ascii="Times New Roman" w:hAnsi="Times New Roman"/>
        </w:rPr>
        <w:t xml:space="preserve">, </w:t>
      </w:r>
      <w:r>
        <w:rPr>
          <w:rFonts w:ascii="Times New Roman" w:hAnsi="Times New Roman"/>
        </w:rPr>
        <w:t>and are willing to offer testimony in support of the Settlement</w:t>
      </w:r>
      <w:r w:rsidR="001D0E28" w:rsidRPr="00A068DB">
        <w:rPr>
          <w:rFonts w:ascii="Times New Roman" w:hAnsi="Times New Roman"/>
        </w:rPr>
        <w:t>, as the Commission or Administrative Law Judge may desire,</w:t>
      </w:r>
      <w:r w:rsidR="00C44B0D" w:rsidRPr="00A068DB">
        <w:rPr>
          <w:rFonts w:ascii="Times New Roman" w:hAnsi="Times New Roman"/>
        </w:rPr>
        <w:t xml:space="preserve"> and explain the Settlement Agreement</w:t>
      </w:r>
      <w:r w:rsidR="001D27FA" w:rsidRPr="00A068DB">
        <w:rPr>
          <w:rFonts w:ascii="Times New Roman" w:hAnsi="Times New Roman"/>
        </w:rPr>
        <w:t xml:space="preserve"> and answer any questions the Commission or the Administrative Law Judge may have</w:t>
      </w:r>
      <w:r w:rsidR="00C44B0D" w:rsidRPr="00A068DB">
        <w:rPr>
          <w:rFonts w:ascii="Times New Roman" w:hAnsi="Times New Roman"/>
        </w:rPr>
        <w:t>.  Counsel for Joint CLECs request, however, that they be allowed to attend any such presentation by telephone.</w:t>
      </w:r>
    </w:p>
    <w:p w:rsidR="00A068DB" w:rsidRPr="00A068DB" w:rsidRDefault="00C44B0D" w:rsidP="004036B1">
      <w:pPr>
        <w:pStyle w:val="NormalDS"/>
        <w:rPr>
          <w:rFonts w:ascii="Times New Roman" w:hAnsi="Times New Roman"/>
        </w:rPr>
      </w:pPr>
      <w:r w:rsidRPr="00A068DB">
        <w:rPr>
          <w:rFonts w:ascii="Times New Roman" w:hAnsi="Times New Roman"/>
        </w:rPr>
        <w:t xml:space="preserve">The Stipulating Parties have provided a copy of the Settlement to Commission Staff, the only other </w:t>
      </w:r>
      <w:r w:rsidR="00A068DB" w:rsidRPr="00A068DB">
        <w:rPr>
          <w:rFonts w:ascii="Times New Roman" w:hAnsi="Times New Roman"/>
        </w:rPr>
        <w:t>party</w:t>
      </w:r>
      <w:r w:rsidRPr="00A068DB">
        <w:rPr>
          <w:rFonts w:ascii="Times New Roman" w:hAnsi="Times New Roman"/>
        </w:rPr>
        <w:t xml:space="preserve"> in this case.  Commission Staff indicates that they take no position on the Commission’s approval of the Settlement Agreement and resolution of this docket on the terms stated therein.  </w:t>
      </w:r>
    </w:p>
    <w:p w:rsidR="001D27FA" w:rsidRPr="00A068DB" w:rsidRDefault="001D27FA" w:rsidP="004036B1">
      <w:pPr>
        <w:pStyle w:val="NormalDS"/>
        <w:rPr>
          <w:rFonts w:ascii="Times New Roman" w:hAnsi="Times New Roman"/>
        </w:rPr>
      </w:pPr>
      <w:r w:rsidRPr="00A068DB">
        <w:rPr>
          <w:rFonts w:ascii="Times New Roman" w:hAnsi="Times New Roman"/>
        </w:rPr>
        <w:t>This motion is made jointly by CenturyLink and Joint CLECs, but for convenience, is filed only by CenturyLink.  Joint CLECs have reviewed the Settlement Agreement and this motion and have approved them prior to filing.</w:t>
      </w:r>
    </w:p>
    <w:p w:rsidR="00876E5F" w:rsidRPr="00A068DB" w:rsidRDefault="00876E5F" w:rsidP="004036B1">
      <w:pPr>
        <w:pStyle w:val="NormalDS"/>
        <w:numPr>
          <w:ilvl w:val="0"/>
          <w:numId w:val="0"/>
        </w:numPr>
        <w:ind w:left="720"/>
        <w:rPr>
          <w:rFonts w:ascii="Times New Roman" w:hAnsi="Times New Roman"/>
        </w:rPr>
      </w:pPr>
    </w:p>
    <w:tbl>
      <w:tblPr>
        <w:tblW w:w="0" w:type="auto"/>
        <w:tblInd w:w="-106" w:type="dxa"/>
        <w:tblLayout w:type="fixed"/>
        <w:tblLook w:val="01E0"/>
      </w:tblPr>
      <w:tblGrid>
        <w:gridCol w:w="4248"/>
        <w:gridCol w:w="5328"/>
      </w:tblGrid>
      <w:tr w:rsidR="00885194" w:rsidRPr="00A068DB">
        <w:trPr>
          <w:trHeight w:val="666"/>
        </w:trPr>
        <w:tc>
          <w:tcPr>
            <w:tcW w:w="9576" w:type="dxa"/>
            <w:gridSpan w:val="2"/>
          </w:tcPr>
          <w:p w:rsidR="00885194" w:rsidRPr="00A068DB" w:rsidRDefault="00885194" w:rsidP="00773E24">
            <w:pPr>
              <w:keepNext/>
              <w:rPr>
                <w:rFonts w:ascii="Times New Roman" w:hAnsi="Times New Roman" w:cs="Times New Roman"/>
              </w:rPr>
            </w:pPr>
            <w:r w:rsidRPr="00A068DB">
              <w:rPr>
                <w:rFonts w:ascii="Times New Roman" w:hAnsi="Times New Roman" w:cs="Times New Roman"/>
              </w:rPr>
              <w:lastRenderedPageBreak/>
              <w:t>Respectfully submitted this</w:t>
            </w:r>
            <w:r w:rsidR="00C21505" w:rsidRPr="00A068DB">
              <w:rPr>
                <w:rFonts w:ascii="Times New Roman" w:hAnsi="Times New Roman" w:cs="Times New Roman"/>
              </w:rPr>
              <w:t xml:space="preserve"> </w:t>
            </w:r>
            <w:r w:rsidR="00773E24">
              <w:rPr>
                <w:rFonts w:ascii="Times New Roman" w:hAnsi="Times New Roman" w:cs="Times New Roman"/>
              </w:rPr>
              <w:t>4</w:t>
            </w:r>
            <w:r w:rsidR="00773E24" w:rsidRPr="00773E24">
              <w:rPr>
                <w:rFonts w:ascii="Times New Roman" w:hAnsi="Times New Roman" w:cs="Times New Roman"/>
                <w:vertAlign w:val="superscript"/>
              </w:rPr>
              <w:t>th</w:t>
            </w:r>
            <w:r w:rsidR="00773E24">
              <w:rPr>
                <w:rFonts w:ascii="Times New Roman" w:hAnsi="Times New Roman" w:cs="Times New Roman"/>
              </w:rPr>
              <w:t xml:space="preserve"> day of June</w:t>
            </w:r>
            <w:r w:rsidR="00E36ACF" w:rsidRPr="00A068DB">
              <w:rPr>
                <w:rFonts w:ascii="Times New Roman" w:hAnsi="Times New Roman" w:cs="Times New Roman"/>
              </w:rPr>
              <w:t>,</w:t>
            </w:r>
            <w:r w:rsidRPr="00A068DB">
              <w:rPr>
                <w:rFonts w:ascii="Times New Roman" w:hAnsi="Times New Roman" w:cs="Times New Roman"/>
              </w:rPr>
              <w:t xml:space="preserve"> 2011.</w:t>
            </w:r>
          </w:p>
        </w:tc>
      </w:tr>
      <w:tr w:rsidR="00885194" w:rsidRPr="00A068DB" w:rsidTr="00035745">
        <w:trPr>
          <w:trHeight w:val="3573"/>
        </w:trPr>
        <w:tc>
          <w:tcPr>
            <w:tcW w:w="4248" w:type="dxa"/>
          </w:tcPr>
          <w:p w:rsidR="00885194" w:rsidRPr="00A068DB" w:rsidRDefault="00885194" w:rsidP="00EE7A2F">
            <w:pPr>
              <w:keepNext/>
              <w:keepLines/>
              <w:rPr>
                <w:rFonts w:ascii="Times New Roman" w:hAnsi="Times New Roman" w:cs="Times New Roman"/>
              </w:rPr>
            </w:pPr>
          </w:p>
        </w:tc>
        <w:tc>
          <w:tcPr>
            <w:tcW w:w="5328" w:type="dxa"/>
          </w:tcPr>
          <w:p w:rsidR="00035745" w:rsidRPr="00A068DB" w:rsidRDefault="00885194" w:rsidP="00EE7A2F">
            <w:pPr>
              <w:pStyle w:val="LawFirm"/>
              <w:keepNext/>
              <w:keepLines/>
              <w:rPr>
                <w:rFonts w:ascii="Times New Roman" w:hAnsi="Times New Roman" w:cs="Times New Roman"/>
              </w:rPr>
            </w:pPr>
            <w:r w:rsidRPr="00A068DB">
              <w:rPr>
                <w:rFonts w:ascii="Times New Roman" w:hAnsi="Times New Roman" w:cs="Times New Roman"/>
              </w:rPr>
              <w:t>Qwest Corporation</w:t>
            </w:r>
            <w:r w:rsidR="00035745" w:rsidRPr="00A068DB">
              <w:rPr>
                <w:rFonts w:ascii="Times New Roman" w:hAnsi="Times New Roman" w:cs="Times New Roman"/>
              </w:rPr>
              <w:t xml:space="preserve"> dba CenturyLink QC</w:t>
            </w:r>
          </w:p>
          <w:p w:rsidR="00885194" w:rsidRPr="00A068DB" w:rsidRDefault="00035745" w:rsidP="00EE7A2F">
            <w:pPr>
              <w:pStyle w:val="LawFirm"/>
              <w:keepNext/>
              <w:keepLines/>
              <w:rPr>
                <w:rFonts w:ascii="Times New Roman" w:hAnsi="Times New Roman" w:cs="Times New Roman"/>
              </w:rPr>
            </w:pPr>
            <w:r w:rsidRPr="00A068DB">
              <w:rPr>
                <w:rFonts w:ascii="Times New Roman" w:hAnsi="Times New Roman" w:cs="Times New Roman"/>
              </w:rPr>
              <w:t>CenturyLink, Inc.</w:t>
            </w:r>
            <w:r w:rsidR="00885194" w:rsidRPr="00A068DB">
              <w:rPr>
                <w:rFonts w:ascii="Times New Roman" w:hAnsi="Times New Roman" w:cs="Times New Roman"/>
              </w:rPr>
              <w:br/>
            </w:r>
          </w:p>
          <w:p w:rsidR="00885194" w:rsidRPr="00A068DB" w:rsidRDefault="00885194" w:rsidP="00EE7A2F">
            <w:pPr>
              <w:keepNext/>
              <w:keepLines/>
              <w:rPr>
                <w:rFonts w:ascii="Times New Roman" w:hAnsi="Times New Roman" w:cs="Times New Roman"/>
              </w:rPr>
            </w:pPr>
            <w:r w:rsidRPr="00A068DB">
              <w:rPr>
                <w:rFonts w:ascii="Times New Roman" w:hAnsi="Times New Roman" w:cs="Times New Roman"/>
              </w:rPr>
              <w:t>By</w:t>
            </w:r>
            <w:r w:rsidR="00DE1579">
              <w:rPr>
                <w:rFonts w:ascii="Times New Roman" w:hAnsi="Times New Roman" w:cs="Times New Roman"/>
              </w:rPr>
              <w:t>:  _______________________</w:t>
            </w:r>
          </w:p>
          <w:p w:rsidR="00BC5F3E" w:rsidRPr="00A068DB" w:rsidRDefault="00BC5F3E" w:rsidP="00B6446A">
            <w:pPr>
              <w:keepNext/>
              <w:keepLines/>
              <w:rPr>
                <w:rFonts w:ascii="Times New Roman" w:hAnsi="Times New Roman" w:cs="Times New Roman"/>
              </w:rPr>
            </w:pPr>
            <w:r w:rsidRPr="00A068DB">
              <w:rPr>
                <w:rFonts w:ascii="Times New Roman" w:hAnsi="Times New Roman" w:cs="Times New Roman"/>
              </w:rPr>
              <w:t>Lisa Anderl</w:t>
            </w:r>
          </w:p>
          <w:p w:rsidR="00B93E50" w:rsidRPr="00A068DB" w:rsidRDefault="00B93E50" w:rsidP="00B93E50">
            <w:pPr>
              <w:pStyle w:val="LawFirm"/>
              <w:keepNext/>
              <w:keepLines/>
              <w:rPr>
                <w:rFonts w:ascii="Times New Roman" w:hAnsi="Times New Roman" w:cs="Times New Roman"/>
              </w:rPr>
            </w:pPr>
            <w:r w:rsidRPr="00A068DB">
              <w:rPr>
                <w:rFonts w:ascii="Times New Roman" w:hAnsi="Times New Roman" w:cs="Times New Roman"/>
              </w:rPr>
              <w:t>Qwest Corporation dba CenturyLink QC</w:t>
            </w:r>
          </w:p>
          <w:p w:rsidR="00B93E50" w:rsidRPr="00A068DB" w:rsidRDefault="00B93E50" w:rsidP="00B93E50">
            <w:pPr>
              <w:keepNext/>
              <w:keepLines/>
              <w:rPr>
                <w:rFonts w:ascii="Times New Roman" w:hAnsi="Times New Roman" w:cs="Times New Roman"/>
              </w:rPr>
            </w:pPr>
            <w:r w:rsidRPr="00A068DB">
              <w:rPr>
                <w:rFonts w:ascii="Times New Roman" w:hAnsi="Times New Roman" w:cs="Times New Roman"/>
              </w:rPr>
              <w:t>1600 7th Ave</w:t>
            </w:r>
          </w:p>
          <w:p w:rsidR="00B93E50" w:rsidRPr="00A068DB" w:rsidRDefault="00B93E50" w:rsidP="00B93E50">
            <w:pPr>
              <w:keepNext/>
              <w:keepLines/>
              <w:rPr>
                <w:rFonts w:ascii="Times New Roman" w:hAnsi="Times New Roman" w:cs="Times New Roman"/>
              </w:rPr>
            </w:pPr>
            <w:r w:rsidRPr="00A068DB">
              <w:rPr>
                <w:rFonts w:ascii="Times New Roman" w:hAnsi="Times New Roman" w:cs="Times New Roman"/>
              </w:rPr>
              <w:t>Seattle, Washington 98191</w:t>
            </w:r>
          </w:p>
          <w:p w:rsidR="00B93E50" w:rsidRPr="00A068DB" w:rsidRDefault="00B93E50" w:rsidP="00B93E50">
            <w:pPr>
              <w:keepNext/>
              <w:keepLines/>
              <w:rPr>
                <w:rFonts w:ascii="Times New Roman" w:hAnsi="Times New Roman" w:cs="Times New Roman"/>
              </w:rPr>
            </w:pPr>
            <w:r w:rsidRPr="00A068DB">
              <w:rPr>
                <w:rFonts w:ascii="Times New Roman" w:hAnsi="Times New Roman" w:cs="Times New Roman"/>
              </w:rPr>
              <w:t>(206) 345-1574</w:t>
            </w:r>
          </w:p>
          <w:p w:rsidR="00DE1579" w:rsidRDefault="00A96064" w:rsidP="00DE1579">
            <w:pPr>
              <w:keepNext/>
              <w:keepLines/>
              <w:rPr>
                <w:rFonts w:ascii="Times New Roman" w:hAnsi="Times New Roman" w:cs="Times New Roman"/>
              </w:rPr>
            </w:pPr>
            <w:hyperlink r:id="rId11" w:history="1">
              <w:r w:rsidR="00B93E50" w:rsidRPr="00A068DB">
                <w:rPr>
                  <w:rStyle w:val="Hyperlink"/>
                  <w:rFonts w:ascii="Times New Roman" w:hAnsi="Times New Roman" w:cs="Times New Roman"/>
                </w:rPr>
                <w:t>lisa.anderl@centurylink.com</w:t>
              </w:r>
            </w:hyperlink>
            <w:r w:rsidR="00B93E50" w:rsidRPr="00A068DB">
              <w:rPr>
                <w:rFonts w:ascii="Times New Roman" w:hAnsi="Times New Roman" w:cs="Times New Roman"/>
              </w:rPr>
              <w:t xml:space="preserve"> </w:t>
            </w:r>
          </w:p>
          <w:p w:rsidR="00DE1579" w:rsidRDefault="00DE1579" w:rsidP="00DE1579">
            <w:pPr>
              <w:keepNext/>
              <w:keepLines/>
              <w:rPr>
                <w:rFonts w:ascii="Times New Roman" w:hAnsi="Times New Roman" w:cs="Times New Roman"/>
              </w:rPr>
            </w:pPr>
          </w:p>
          <w:p w:rsidR="00DE1579" w:rsidRPr="00A068DB" w:rsidRDefault="00DE1579" w:rsidP="00DE1579">
            <w:pPr>
              <w:keepNext/>
              <w:keepLines/>
              <w:rPr>
                <w:rFonts w:ascii="Times New Roman" w:hAnsi="Times New Roman" w:cs="Times New Roman"/>
              </w:rPr>
            </w:pPr>
            <w:r w:rsidRPr="00A068DB">
              <w:rPr>
                <w:rFonts w:ascii="Times New Roman" w:hAnsi="Times New Roman" w:cs="Times New Roman"/>
              </w:rPr>
              <w:t>Timothy J. Goodwin, No. 21858</w:t>
            </w:r>
          </w:p>
          <w:p w:rsidR="00DE1579" w:rsidRPr="00A068DB" w:rsidRDefault="00DE1579" w:rsidP="00DE1579">
            <w:pPr>
              <w:pStyle w:val="LawFirm"/>
              <w:keepNext/>
              <w:keepLines/>
              <w:rPr>
                <w:rFonts w:ascii="Times New Roman" w:hAnsi="Times New Roman" w:cs="Times New Roman"/>
              </w:rPr>
            </w:pPr>
            <w:r w:rsidRPr="00A068DB">
              <w:rPr>
                <w:rFonts w:ascii="Times New Roman" w:hAnsi="Times New Roman" w:cs="Times New Roman"/>
              </w:rPr>
              <w:t>Qwest Corporation dba CenturyLink QC</w:t>
            </w:r>
          </w:p>
          <w:p w:rsidR="00DE1579" w:rsidRPr="00A068DB" w:rsidRDefault="00DE1579" w:rsidP="00DE1579">
            <w:pPr>
              <w:keepNext/>
              <w:keepLines/>
              <w:rPr>
                <w:rFonts w:ascii="Times New Roman" w:hAnsi="Times New Roman" w:cs="Times New Roman"/>
              </w:rPr>
            </w:pPr>
            <w:r w:rsidRPr="00A068DB">
              <w:rPr>
                <w:rFonts w:ascii="Times New Roman" w:hAnsi="Times New Roman" w:cs="Times New Roman"/>
              </w:rPr>
              <w:t>1801 California Street, 10th Floor</w:t>
            </w:r>
          </w:p>
          <w:p w:rsidR="00DE1579" w:rsidRPr="00A068DB" w:rsidRDefault="00DE1579" w:rsidP="00DE1579">
            <w:pPr>
              <w:keepNext/>
              <w:keepLines/>
              <w:rPr>
                <w:rFonts w:ascii="Times New Roman" w:hAnsi="Times New Roman" w:cs="Times New Roman"/>
              </w:rPr>
            </w:pPr>
            <w:r w:rsidRPr="00A068DB">
              <w:rPr>
                <w:rFonts w:ascii="Times New Roman" w:hAnsi="Times New Roman" w:cs="Times New Roman"/>
              </w:rPr>
              <w:t>Denver, Colorado 80202</w:t>
            </w:r>
          </w:p>
          <w:p w:rsidR="00DE1579" w:rsidRPr="00A068DB" w:rsidRDefault="00DE1579" w:rsidP="00DE1579">
            <w:pPr>
              <w:keepNext/>
              <w:keepLines/>
              <w:rPr>
                <w:rFonts w:ascii="Times New Roman" w:hAnsi="Times New Roman" w:cs="Times New Roman"/>
              </w:rPr>
            </w:pPr>
            <w:r w:rsidRPr="00A068DB">
              <w:rPr>
                <w:rFonts w:ascii="Times New Roman" w:hAnsi="Times New Roman" w:cs="Times New Roman"/>
              </w:rPr>
              <w:t>(303) 992-2505</w:t>
            </w:r>
          </w:p>
          <w:p w:rsidR="00DE1579" w:rsidRPr="00A068DB" w:rsidRDefault="00DE1579" w:rsidP="00DE1579">
            <w:pPr>
              <w:keepNext/>
              <w:keepLines/>
              <w:rPr>
                <w:rFonts w:ascii="Times New Roman" w:hAnsi="Times New Roman" w:cs="Times New Roman"/>
              </w:rPr>
            </w:pPr>
            <w:r w:rsidRPr="00A068DB">
              <w:rPr>
                <w:rFonts w:ascii="Times New Roman" w:hAnsi="Times New Roman" w:cs="Times New Roman"/>
              </w:rPr>
              <w:t>Fax: (303) 383-8512</w:t>
            </w:r>
          </w:p>
          <w:p w:rsidR="00DE1579" w:rsidRPr="00A068DB" w:rsidRDefault="00A96064" w:rsidP="00DE1579">
            <w:pPr>
              <w:keepNext/>
              <w:keepLines/>
              <w:rPr>
                <w:rFonts w:ascii="Times New Roman" w:hAnsi="Times New Roman" w:cs="Times New Roman"/>
              </w:rPr>
            </w:pPr>
            <w:hyperlink r:id="rId12" w:history="1">
              <w:r w:rsidR="00DE1579" w:rsidRPr="00A068DB">
                <w:rPr>
                  <w:rStyle w:val="Hyperlink"/>
                  <w:rFonts w:ascii="Times New Roman" w:hAnsi="Times New Roman" w:cs="Times New Roman"/>
                </w:rPr>
                <w:t>tim.goodwin@centurylink.com</w:t>
              </w:r>
            </w:hyperlink>
          </w:p>
          <w:p w:rsidR="00BC5F3E" w:rsidRPr="00A068DB" w:rsidRDefault="00BC5F3E" w:rsidP="00B6446A">
            <w:pPr>
              <w:keepNext/>
              <w:keepLines/>
              <w:rPr>
                <w:rFonts w:ascii="Times New Roman" w:hAnsi="Times New Roman" w:cs="Times New Roman"/>
              </w:rPr>
            </w:pPr>
          </w:p>
        </w:tc>
      </w:tr>
    </w:tbl>
    <w:p w:rsidR="00885194" w:rsidRPr="00A068DB" w:rsidRDefault="00885194">
      <w:pPr>
        <w:rPr>
          <w:rFonts w:ascii="Times New Roman" w:hAnsi="Times New Roman" w:cs="Times New Roman"/>
        </w:rPr>
      </w:pPr>
    </w:p>
    <w:sectPr w:rsidR="00885194" w:rsidRPr="00A068DB" w:rsidSect="00885B5E">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F15" w:rsidRDefault="000C1F15" w:rsidP="00BF0534">
      <w:pPr>
        <w:rPr>
          <w:rFonts w:cs="Times New Roman"/>
        </w:rPr>
      </w:pPr>
      <w:r>
        <w:rPr>
          <w:rFonts w:cs="Times New Roman"/>
        </w:rPr>
        <w:separator/>
      </w:r>
    </w:p>
  </w:endnote>
  <w:endnote w:type="continuationSeparator" w:id="0">
    <w:p w:rsidR="000C1F15" w:rsidRDefault="000C1F15" w:rsidP="00BF053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6C4" w:rsidRPr="008D36C4" w:rsidRDefault="008D36C4">
    <w:pPr>
      <w:pStyle w:val="Footer"/>
      <w:rPr>
        <w:b/>
        <w:bCs/>
        <w:i/>
        <w:iCs/>
        <w:sz w:val="18"/>
        <w:szCs w:val="18"/>
      </w:rPr>
    </w:pPr>
    <w:r w:rsidRPr="008D36C4">
      <w:rPr>
        <w:b/>
        <w:i/>
        <w:sz w:val="18"/>
        <w:szCs w:val="18"/>
      </w:rPr>
      <w:t>Joint Motion for Approval of Settlement Agreement and Dismissal of Proceedings with Prejudice</w:t>
    </w:r>
    <w:r w:rsidRPr="008D36C4">
      <w:rPr>
        <w:b/>
        <w:bCs/>
        <w:i/>
        <w:iCs/>
        <w:sz w:val="18"/>
        <w:szCs w:val="18"/>
      </w:rPr>
      <w:t xml:space="preserve"> </w:t>
    </w:r>
  </w:p>
  <w:p w:rsidR="004036B1" w:rsidRPr="008D36C4" w:rsidRDefault="004036B1">
    <w:pPr>
      <w:pStyle w:val="Footer"/>
      <w:rPr>
        <w:b/>
        <w:bCs/>
        <w:i/>
        <w:iCs/>
        <w:sz w:val="18"/>
        <w:szCs w:val="18"/>
      </w:rPr>
    </w:pPr>
    <w:r w:rsidRPr="008D36C4">
      <w:rPr>
        <w:b/>
        <w:bCs/>
        <w:i/>
        <w:iCs/>
        <w:sz w:val="18"/>
        <w:szCs w:val="18"/>
      </w:rPr>
      <w:t xml:space="preserve">Docket No. </w:t>
    </w:r>
    <w:r w:rsidR="00A068DB">
      <w:rPr>
        <w:b/>
        <w:bCs/>
        <w:i/>
        <w:iCs/>
        <w:sz w:val="18"/>
        <w:szCs w:val="18"/>
      </w:rPr>
      <w:t>UT-111254</w:t>
    </w:r>
  </w:p>
  <w:p w:rsidR="004036B1" w:rsidRPr="008D36C4" w:rsidRDefault="004036B1">
    <w:pPr>
      <w:rPr>
        <w:rFonts w:cs="Times New Roman"/>
        <w:b/>
        <w:i/>
        <w:sz w:val="18"/>
        <w:szCs w:val="18"/>
      </w:rPr>
    </w:pPr>
    <w:r w:rsidRPr="008D36C4">
      <w:rPr>
        <w:b/>
        <w:bCs/>
        <w:i/>
        <w:iCs/>
        <w:sz w:val="18"/>
        <w:szCs w:val="18"/>
      </w:rPr>
      <w:t xml:space="preserve">Page </w:t>
    </w:r>
    <w:r w:rsidR="00A96064" w:rsidRPr="008D36C4">
      <w:rPr>
        <w:b/>
        <w:bCs/>
        <w:i/>
        <w:iCs/>
        <w:sz w:val="18"/>
        <w:szCs w:val="18"/>
      </w:rPr>
      <w:fldChar w:fldCharType="begin"/>
    </w:r>
    <w:r w:rsidRPr="008D36C4">
      <w:rPr>
        <w:b/>
        <w:bCs/>
        <w:i/>
        <w:iCs/>
        <w:sz w:val="18"/>
        <w:szCs w:val="18"/>
      </w:rPr>
      <w:instrText xml:space="preserve"> PAGE </w:instrText>
    </w:r>
    <w:r w:rsidR="00A96064" w:rsidRPr="008D36C4">
      <w:rPr>
        <w:b/>
        <w:bCs/>
        <w:i/>
        <w:iCs/>
        <w:sz w:val="18"/>
        <w:szCs w:val="18"/>
      </w:rPr>
      <w:fldChar w:fldCharType="separate"/>
    </w:r>
    <w:r w:rsidR="009657E1">
      <w:rPr>
        <w:b/>
        <w:bCs/>
        <w:i/>
        <w:iCs/>
        <w:noProof/>
        <w:sz w:val="18"/>
        <w:szCs w:val="18"/>
      </w:rPr>
      <w:t>5</w:t>
    </w:r>
    <w:r w:rsidR="00A96064" w:rsidRPr="008D36C4">
      <w:rPr>
        <w:b/>
        <w:bCs/>
        <w:i/>
        <w:iCs/>
        <w:sz w:val="18"/>
        <w:szCs w:val="18"/>
      </w:rPr>
      <w:fldChar w:fldCharType="end"/>
    </w:r>
    <w:r w:rsidRPr="008D36C4">
      <w:rPr>
        <w:b/>
        <w:bCs/>
        <w:i/>
        <w:iCs/>
        <w:sz w:val="18"/>
        <w:szCs w:val="18"/>
      </w:rPr>
      <w:t xml:space="preserve"> of </w:t>
    </w:r>
    <w:r w:rsidR="00A96064" w:rsidRPr="008D36C4">
      <w:rPr>
        <w:b/>
        <w:bCs/>
        <w:i/>
        <w:iCs/>
        <w:sz w:val="18"/>
        <w:szCs w:val="18"/>
      </w:rPr>
      <w:fldChar w:fldCharType="begin"/>
    </w:r>
    <w:r w:rsidRPr="008D36C4">
      <w:rPr>
        <w:b/>
        <w:bCs/>
        <w:i/>
        <w:iCs/>
        <w:sz w:val="18"/>
        <w:szCs w:val="18"/>
      </w:rPr>
      <w:instrText xml:space="preserve"> NUMPAGES  </w:instrText>
    </w:r>
    <w:r w:rsidR="00A96064" w:rsidRPr="008D36C4">
      <w:rPr>
        <w:b/>
        <w:bCs/>
        <w:i/>
        <w:iCs/>
        <w:sz w:val="18"/>
        <w:szCs w:val="18"/>
      </w:rPr>
      <w:fldChar w:fldCharType="separate"/>
    </w:r>
    <w:r w:rsidR="009657E1">
      <w:rPr>
        <w:b/>
        <w:bCs/>
        <w:i/>
        <w:iCs/>
        <w:noProof/>
        <w:sz w:val="18"/>
        <w:szCs w:val="18"/>
      </w:rPr>
      <w:t>5</w:t>
    </w:r>
    <w:r w:rsidR="00A96064" w:rsidRPr="008D36C4">
      <w:rPr>
        <w:b/>
        <w:bCs/>
        <w:i/>
        <w:iCs/>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F15" w:rsidRDefault="000C1F15" w:rsidP="00BF0534">
      <w:pPr>
        <w:rPr>
          <w:rFonts w:cs="Times New Roman"/>
        </w:rPr>
      </w:pPr>
      <w:r>
        <w:rPr>
          <w:rFonts w:cs="Times New Roman"/>
        </w:rPr>
        <w:separator/>
      </w:r>
    </w:p>
  </w:footnote>
  <w:footnote w:type="continuationSeparator" w:id="0">
    <w:p w:rsidR="000C1F15" w:rsidRDefault="000C1F15" w:rsidP="00BF053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083A"/>
    <w:multiLevelType w:val="multilevel"/>
    <w:tmpl w:val="0409001D"/>
    <w:styleLink w:val="Outline"/>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upp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310922"/>
    <w:multiLevelType w:val="hybridMultilevel"/>
    <w:tmpl w:val="8FF418D6"/>
    <w:lvl w:ilvl="0" w:tplc="D1A8C1E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730875"/>
    <w:multiLevelType w:val="hybridMultilevel"/>
    <w:tmpl w:val="55006688"/>
    <w:lvl w:ilvl="0" w:tplc="0E820EC8">
      <w:start w:val="1"/>
      <w:numFmt w:val="decimal"/>
      <w:lvlText w:val="%1."/>
      <w:lvlJc w:val="left"/>
      <w:pPr>
        <w:ind w:left="1080" w:hanging="360"/>
      </w:pPr>
      <w:rPr>
        <w:rFonts w:ascii="Calibri" w:eastAsiaTheme="minorHAns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6B0640"/>
    <w:multiLevelType w:val="hybridMultilevel"/>
    <w:tmpl w:val="192270AC"/>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3C4834"/>
    <w:multiLevelType w:val="hybridMultilevel"/>
    <w:tmpl w:val="200E0D9E"/>
    <w:lvl w:ilvl="0" w:tplc="7548E1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2F02F4C"/>
    <w:multiLevelType w:val="multilevel"/>
    <w:tmpl w:val="0409001D"/>
    <w:styleLink w:val="Style2"/>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upp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633270F"/>
    <w:multiLevelType w:val="hybridMultilevel"/>
    <w:tmpl w:val="325A1F5E"/>
    <w:lvl w:ilvl="0" w:tplc="3A0640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73852CE"/>
    <w:multiLevelType w:val="hybridMultilevel"/>
    <w:tmpl w:val="4F1434EE"/>
    <w:lvl w:ilvl="0" w:tplc="E5EE7C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BE6176"/>
    <w:multiLevelType w:val="hybridMultilevel"/>
    <w:tmpl w:val="39D02D78"/>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A96E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267641E"/>
    <w:multiLevelType w:val="hybridMultilevel"/>
    <w:tmpl w:val="5DDC3932"/>
    <w:lvl w:ilvl="0" w:tplc="9F6EBD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415EBE"/>
    <w:multiLevelType w:val="multilevel"/>
    <w:tmpl w:val="5F747726"/>
    <w:lvl w:ilvl="0">
      <w:start w:val="1"/>
      <w:numFmt w:val="upperRoman"/>
      <w:lvlText w:val="%1."/>
      <w:lvlJc w:val="left"/>
      <w:pPr>
        <w:tabs>
          <w:tab w:val="num" w:pos="0"/>
        </w:tabs>
      </w:pPr>
      <w:rPr>
        <w:rFonts w:ascii="Times New Roman" w:hAnsi="Times New Roman" w:cs="Times New Roman"/>
        <w:b/>
        <w:bCs/>
        <w:i w:val="0"/>
        <w:iCs w:val="0"/>
        <w:caps/>
        <w:smallCaps w:val="0"/>
        <w:strike w:val="0"/>
        <w:dstrike w:val="0"/>
        <w:color w:val="000000"/>
        <w:sz w:val="24"/>
        <w:szCs w:val="24"/>
        <w:u w:val="none"/>
        <w:effect w:val="none"/>
        <w:vertAlign w:val="baseline"/>
      </w:rPr>
    </w:lvl>
    <w:lvl w:ilvl="1">
      <w:start w:val="1"/>
      <w:numFmt w:val="upperLetter"/>
      <w:lvlText w:val="%2."/>
      <w:lvlJc w:val="left"/>
      <w:pPr>
        <w:tabs>
          <w:tab w:val="num" w:pos="1440"/>
        </w:tabs>
        <w:ind w:left="1440" w:hanging="720"/>
      </w:pPr>
      <w:rPr>
        <w:rFonts w:ascii="Times New Roman" w:hAnsi="Times New Roman" w:cs="Times New Roman"/>
        <w:b/>
        <w:bCs/>
        <w:i w:val="0"/>
        <w:iCs w:val="0"/>
        <w:caps w:val="0"/>
        <w:smallCaps w:val="0"/>
        <w:strike w:val="0"/>
        <w:dstrike w:val="0"/>
        <w:color w:val="000000"/>
        <w:sz w:val="24"/>
        <w:szCs w:val="24"/>
        <w:u w:val="none"/>
        <w:effect w:val="none"/>
        <w:vertAlign w:val="baseline"/>
      </w:rPr>
    </w:lvl>
    <w:lvl w:ilvl="2">
      <w:start w:val="1"/>
      <w:numFmt w:val="decimal"/>
      <w:pStyle w:val="OutHead3"/>
      <w:lvlText w:val="%3."/>
      <w:lvlJc w:val="left"/>
      <w:pPr>
        <w:tabs>
          <w:tab w:val="num" w:pos="2160"/>
        </w:tabs>
        <w:ind w:left="2160" w:hanging="720"/>
      </w:pPr>
      <w:rPr>
        <w:rFonts w:ascii="Times New Roman" w:hAnsi="Times New Roman" w:cs="Times New Roman"/>
        <w:b/>
        <w:bCs/>
        <w:i w:val="0"/>
        <w:iCs w:val="0"/>
        <w:caps w:val="0"/>
        <w:smallCaps w:val="0"/>
        <w:strike w:val="0"/>
        <w:dstrike w:val="0"/>
        <w:color w:val="000000"/>
        <w:sz w:val="24"/>
        <w:szCs w:val="24"/>
        <w:u w:val="none"/>
        <w:effect w:val="none"/>
        <w:vertAlign w:val="baseline"/>
      </w:rPr>
    </w:lvl>
    <w:lvl w:ilvl="3">
      <w:start w:val="1"/>
      <w:numFmt w:val="lowerLetter"/>
      <w:pStyle w:val="OutHead4"/>
      <w:lvlText w:val="%4."/>
      <w:lvlJc w:val="left"/>
      <w:pPr>
        <w:tabs>
          <w:tab w:val="num" w:pos="2880"/>
        </w:tabs>
        <w:ind w:left="2880" w:hanging="720"/>
      </w:pPr>
      <w:rPr>
        <w:rFonts w:ascii="Times New Roman" w:hAnsi="Times New Roman" w:cs="Times New Roman"/>
        <w:b/>
        <w:bCs/>
        <w:i w:val="0"/>
        <w:iCs w:val="0"/>
        <w:caps w:val="0"/>
        <w:smallCaps w:val="0"/>
        <w:strike w:val="0"/>
        <w:dstrike w:val="0"/>
        <w:color w:val="000000"/>
        <w:sz w:val="24"/>
        <w:szCs w:val="24"/>
        <w:u w:val="none"/>
        <w:effect w:val="none"/>
        <w:vertAlign w:val="baseline"/>
      </w:rPr>
    </w:lvl>
    <w:lvl w:ilvl="4">
      <w:start w:val="1"/>
      <w:numFmt w:val="decimal"/>
      <w:pStyle w:val="OutHead5"/>
      <w:lvlText w:val="(%5)"/>
      <w:lvlJc w:val="left"/>
      <w:pPr>
        <w:tabs>
          <w:tab w:val="num" w:pos="3600"/>
        </w:tabs>
        <w:ind w:left="3600" w:hanging="720"/>
      </w:pPr>
      <w:rPr>
        <w:rFonts w:ascii="Times New Roman" w:hAnsi="Times New Roman" w:cs="Times New Roman"/>
        <w:b/>
        <w:bCs/>
        <w:i w:val="0"/>
        <w:iCs w:val="0"/>
        <w:caps w:val="0"/>
        <w:smallCaps w:val="0"/>
        <w:strike w:val="0"/>
        <w:dstrike w:val="0"/>
        <w:color w:val="000000"/>
        <w:sz w:val="24"/>
        <w:szCs w:val="24"/>
        <w:u w:val="none"/>
        <w:effect w:val="none"/>
        <w:vertAlign w:val="baseline"/>
      </w:rPr>
    </w:lvl>
    <w:lvl w:ilvl="5">
      <w:start w:val="1"/>
      <w:numFmt w:val="lowerLetter"/>
      <w:pStyle w:val="OutHead6"/>
      <w:lvlText w:val="(%6)"/>
      <w:lvlJc w:val="left"/>
      <w:pPr>
        <w:tabs>
          <w:tab w:val="num" w:pos="4320"/>
        </w:tabs>
        <w:ind w:left="4320" w:hanging="720"/>
      </w:pPr>
      <w:rPr>
        <w:rFonts w:ascii="Times New Roman" w:hAnsi="Times New Roman" w:cs="Times New Roman"/>
        <w:b/>
        <w:bCs/>
        <w:i w:val="0"/>
        <w:iCs w:val="0"/>
        <w:caps w:val="0"/>
        <w:smallCaps w:val="0"/>
        <w:strike w:val="0"/>
        <w:dstrike w:val="0"/>
        <w:color w:val="000000"/>
        <w:sz w:val="24"/>
        <w:szCs w:val="24"/>
        <w:u w:val="none"/>
        <w:effect w:val="none"/>
        <w:vertAlign w:val="baseline"/>
      </w:rPr>
    </w:lvl>
    <w:lvl w:ilvl="6">
      <w:start w:val="1"/>
      <w:numFmt w:val="lowerRoman"/>
      <w:pStyle w:val="OutHead7"/>
      <w:lvlText w:val="%7)"/>
      <w:lvlJc w:val="left"/>
      <w:pPr>
        <w:tabs>
          <w:tab w:val="num" w:pos="5040"/>
        </w:tabs>
        <w:ind w:left="5040" w:hanging="720"/>
      </w:pPr>
      <w:rPr>
        <w:rFonts w:ascii="Times New Roman" w:hAnsi="Times New Roman" w:cs="Times New Roman"/>
        <w:b/>
        <w:bCs/>
        <w:i w:val="0"/>
        <w:iCs w:val="0"/>
        <w:caps w:val="0"/>
        <w:smallCaps w:val="0"/>
        <w:strike w:val="0"/>
        <w:dstrike w:val="0"/>
        <w:color w:val="000000"/>
        <w:sz w:val="24"/>
        <w:szCs w:val="24"/>
        <w:u w:val="none"/>
        <w:effect w:val="none"/>
        <w:vertAlign w:val="baseline"/>
      </w:rPr>
    </w:lvl>
    <w:lvl w:ilvl="7">
      <w:start w:val="1"/>
      <w:numFmt w:val="lowerLetter"/>
      <w:pStyle w:val="OutHead8"/>
      <w:lvlText w:val="%8)"/>
      <w:lvlJc w:val="left"/>
      <w:pPr>
        <w:tabs>
          <w:tab w:val="num" w:pos="5760"/>
        </w:tabs>
        <w:ind w:left="5760" w:hanging="720"/>
      </w:pPr>
      <w:rPr>
        <w:rFonts w:ascii="Times New Roman" w:hAnsi="Times New Roman" w:cs="Times New Roman"/>
        <w:b/>
        <w:bCs/>
        <w:i w:val="0"/>
        <w:iCs w:val="0"/>
        <w:caps w:val="0"/>
        <w:smallCaps w:val="0"/>
        <w:strike w:val="0"/>
        <w:dstrike w:val="0"/>
        <w:color w:val="000000"/>
        <w:sz w:val="24"/>
        <w:szCs w:val="24"/>
        <w:u w:val="none"/>
        <w:effect w:val="none"/>
        <w:vertAlign w:val="baseline"/>
      </w:rPr>
    </w:lvl>
    <w:lvl w:ilvl="8">
      <w:start w:val="1"/>
      <w:numFmt w:val="lowerRoman"/>
      <w:lvlText w:val="%9."/>
      <w:lvlJc w:val="left"/>
      <w:pPr>
        <w:tabs>
          <w:tab w:val="num" w:pos="3240"/>
        </w:tabs>
        <w:ind w:left="3240" w:hanging="360"/>
      </w:pPr>
    </w:lvl>
  </w:abstractNum>
  <w:abstractNum w:abstractNumId="12">
    <w:nsid w:val="3737797A"/>
    <w:multiLevelType w:val="multilevel"/>
    <w:tmpl w:val="0409001D"/>
    <w:styleLink w:val="ParagraphNumber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7F14E25"/>
    <w:multiLevelType w:val="hybridMultilevel"/>
    <w:tmpl w:val="41F82B52"/>
    <w:lvl w:ilvl="0" w:tplc="9A2E5492">
      <w:start w:val="1"/>
      <w:numFmt w:val="decimal"/>
      <w:lvlText w:val="%1."/>
      <w:lvlJc w:val="left"/>
      <w:pPr>
        <w:ind w:left="2430" w:hanging="360"/>
      </w:pPr>
      <w:rPr>
        <w:rFonts w:hint="default"/>
      </w:rPr>
    </w:lvl>
    <w:lvl w:ilvl="1" w:tplc="C7E0793C">
      <w:start w:val="1"/>
      <w:numFmt w:val="lowerLetter"/>
      <w:lvlText w:val="%2."/>
      <w:lvlJc w:val="left"/>
      <w:pPr>
        <w:ind w:left="3960" w:hanging="360"/>
      </w:pPr>
    </w:lvl>
    <w:lvl w:ilvl="2" w:tplc="6C2E96B4">
      <w:start w:val="1"/>
      <w:numFmt w:val="lowerRoman"/>
      <w:lvlText w:val="%3."/>
      <w:lvlJc w:val="right"/>
      <w:pPr>
        <w:ind w:left="4680" w:hanging="180"/>
      </w:pPr>
    </w:lvl>
    <w:lvl w:ilvl="3" w:tplc="0F9AF3FA">
      <w:start w:val="1"/>
      <w:numFmt w:val="decimal"/>
      <w:lvlText w:val="%4."/>
      <w:lvlJc w:val="left"/>
      <w:pPr>
        <w:ind w:left="5400" w:hanging="360"/>
      </w:pPr>
    </w:lvl>
    <w:lvl w:ilvl="4" w:tplc="63622066" w:tentative="1">
      <w:start w:val="1"/>
      <w:numFmt w:val="lowerLetter"/>
      <w:lvlText w:val="%5."/>
      <w:lvlJc w:val="left"/>
      <w:pPr>
        <w:ind w:left="6120" w:hanging="360"/>
      </w:pPr>
    </w:lvl>
    <w:lvl w:ilvl="5" w:tplc="2DB84B0C" w:tentative="1">
      <w:start w:val="1"/>
      <w:numFmt w:val="lowerRoman"/>
      <w:lvlText w:val="%6."/>
      <w:lvlJc w:val="right"/>
      <w:pPr>
        <w:ind w:left="6840" w:hanging="180"/>
      </w:pPr>
    </w:lvl>
    <w:lvl w:ilvl="6" w:tplc="929E4008" w:tentative="1">
      <w:start w:val="1"/>
      <w:numFmt w:val="decimal"/>
      <w:lvlText w:val="%7."/>
      <w:lvlJc w:val="left"/>
      <w:pPr>
        <w:ind w:left="7560" w:hanging="360"/>
      </w:pPr>
    </w:lvl>
    <w:lvl w:ilvl="7" w:tplc="CEBEC648" w:tentative="1">
      <w:start w:val="1"/>
      <w:numFmt w:val="lowerLetter"/>
      <w:lvlText w:val="%8."/>
      <w:lvlJc w:val="left"/>
      <w:pPr>
        <w:ind w:left="8280" w:hanging="360"/>
      </w:pPr>
    </w:lvl>
    <w:lvl w:ilvl="8" w:tplc="71CC29D0" w:tentative="1">
      <w:start w:val="1"/>
      <w:numFmt w:val="lowerRoman"/>
      <w:lvlText w:val="%9."/>
      <w:lvlJc w:val="right"/>
      <w:pPr>
        <w:ind w:left="9000" w:hanging="180"/>
      </w:pPr>
    </w:lvl>
  </w:abstractNum>
  <w:abstractNum w:abstractNumId="14">
    <w:nsid w:val="3C791F27"/>
    <w:multiLevelType w:val="hybridMultilevel"/>
    <w:tmpl w:val="2FA41A32"/>
    <w:lvl w:ilvl="0" w:tplc="596C0D76">
      <w:start w:val="1"/>
      <w:numFmt w:val="upperRoman"/>
      <w:lvlText w:val="%1."/>
      <w:lvlJc w:val="left"/>
      <w:pPr>
        <w:ind w:left="1080" w:hanging="720"/>
      </w:pPr>
      <w:rPr>
        <w:rFonts w:hint="default"/>
      </w:rPr>
    </w:lvl>
    <w:lvl w:ilvl="1" w:tplc="45C85FBA">
      <w:start w:val="1"/>
      <w:numFmt w:val="upperLetter"/>
      <w:lvlText w:val="%2."/>
      <w:lvlJc w:val="left"/>
      <w:pPr>
        <w:ind w:left="1440" w:hanging="360"/>
      </w:pPr>
      <w:rPr>
        <w:rFonts w:ascii="Calibri" w:eastAsia="MS Mincho" w:hAnsi="Calibri"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E70A79"/>
    <w:multiLevelType w:val="hybridMultilevel"/>
    <w:tmpl w:val="2A10245C"/>
    <w:lvl w:ilvl="0" w:tplc="E4FE9A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FB23E45"/>
    <w:multiLevelType w:val="hybridMultilevel"/>
    <w:tmpl w:val="00CCDFBC"/>
    <w:lvl w:ilvl="0" w:tplc="8B32A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A125B9"/>
    <w:multiLevelType w:val="hybridMultilevel"/>
    <w:tmpl w:val="AFC0F876"/>
    <w:lvl w:ilvl="0" w:tplc="0409000F">
      <w:start w:val="1"/>
      <w:numFmt w:val="bullet"/>
      <w:lvlText w:val=""/>
      <w:lvlJc w:val="left"/>
      <w:pPr>
        <w:ind w:left="1440" w:hanging="360"/>
      </w:pPr>
      <w:rPr>
        <w:rFonts w:ascii="Symbol" w:hAnsi="Symbol" w:cs="Symbol" w:hint="default"/>
      </w:rPr>
    </w:lvl>
    <w:lvl w:ilvl="1" w:tplc="04090019">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Wingdings" w:hAnsi="Wingdings" w:cs="Wingdings" w:hint="default"/>
      </w:rPr>
    </w:lvl>
    <w:lvl w:ilvl="3" w:tplc="0409000F">
      <w:start w:val="1"/>
      <w:numFmt w:val="bullet"/>
      <w:lvlText w:val=""/>
      <w:lvlJc w:val="left"/>
      <w:pPr>
        <w:ind w:left="3600" w:hanging="360"/>
      </w:pPr>
      <w:rPr>
        <w:rFonts w:ascii="Symbol" w:hAnsi="Symbol" w:cs="Symbol" w:hint="default"/>
      </w:rPr>
    </w:lvl>
    <w:lvl w:ilvl="4" w:tplc="04090019">
      <w:start w:val="1"/>
      <w:numFmt w:val="bullet"/>
      <w:lvlText w:val="o"/>
      <w:lvlJc w:val="left"/>
      <w:pPr>
        <w:ind w:left="4320" w:hanging="360"/>
      </w:pPr>
      <w:rPr>
        <w:rFonts w:ascii="Courier New" w:hAnsi="Courier New" w:cs="Courier New" w:hint="default"/>
      </w:rPr>
    </w:lvl>
    <w:lvl w:ilvl="5" w:tplc="0409001B">
      <w:start w:val="1"/>
      <w:numFmt w:val="bullet"/>
      <w:lvlText w:val=""/>
      <w:lvlJc w:val="left"/>
      <w:pPr>
        <w:ind w:left="5040" w:hanging="360"/>
      </w:pPr>
      <w:rPr>
        <w:rFonts w:ascii="Wingdings" w:hAnsi="Wingdings" w:cs="Wingdings" w:hint="default"/>
      </w:rPr>
    </w:lvl>
    <w:lvl w:ilvl="6" w:tplc="0409000F">
      <w:start w:val="1"/>
      <w:numFmt w:val="bullet"/>
      <w:lvlText w:val=""/>
      <w:lvlJc w:val="left"/>
      <w:pPr>
        <w:ind w:left="5760" w:hanging="360"/>
      </w:pPr>
      <w:rPr>
        <w:rFonts w:ascii="Symbol" w:hAnsi="Symbol" w:cs="Symbol" w:hint="default"/>
      </w:rPr>
    </w:lvl>
    <w:lvl w:ilvl="7" w:tplc="04090019">
      <w:start w:val="1"/>
      <w:numFmt w:val="bullet"/>
      <w:lvlText w:val="o"/>
      <w:lvlJc w:val="left"/>
      <w:pPr>
        <w:ind w:left="6480" w:hanging="360"/>
      </w:pPr>
      <w:rPr>
        <w:rFonts w:ascii="Courier New" w:hAnsi="Courier New" w:cs="Courier New" w:hint="default"/>
      </w:rPr>
    </w:lvl>
    <w:lvl w:ilvl="8" w:tplc="0409001B">
      <w:start w:val="1"/>
      <w:numFmt w:val="bullet"/>
      <w:lvlText w:val=""/>
      <w:lvlJc w:val="left"/>
      <w:pPr>
        <w:ind w:left="7200" w:hanging="360"/>
      </w:pPr>
      <w:rPr>
        <w:rFonts w:ascii="Wingdings" w:hAnsi="Wingdings" w:cs="Wingdings" w:hint="default"/>
      </w:rPr>
    </w:lvl>
  </w:abstractNum>
  <w:abstractNum w:abstractNumId="18">
    <w:nsid w:val="44694581"/>
    <w:multiLevelType w:val="hybridMultilevel"/>
    <w:tmpl w:val="1C66D3B4"/>
    <w:lvl w:ilvl="0" w:tplc="49CC9492">
      <w:start w:val="1"/>
      <w:numFmt w:val="decimal"/>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9">
    <w:nsid w:val="5300731F"/>
    <w:multiLevelType w:val="hybridMultilevel"/>
    <w:tmpl w:val="4D123C5C"/>
    <w:lvl w:ilvl="0" w:tplc="F3328D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407674F"/>
    <w:multiLevelType w:val="hybridMultilevel"/>
    <w:tmpl w:val="3D0EA24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2103AD"/>
    <w:multiLevelType w:val="hybridMultilevel"/>
    <w:tmpl w:val="59E4D70E"/>
    <w:lvl w:ilvl="0" w:tplc="EAD0E042">
      <w:start w:val="1"/>
      <w:numFmt w:val="decimal"/>
      <w:pStyle w:val="NormalDS"/>
      <w:lvlText w:val="%1."/>
      <w:lvlJc w:val="left"/>
      <w:pPr>
        <w:tabs>
          <w:tab w:val="num" w:pos="144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6B34ADA"/>
    <w:multiLevelType w:val="hybridMultilevel"/>
    <w:tmpl w:val="ECD8B0B0"/>
    <w:lvl w:ilvl="0" w:tplc="04090001">
      <w:start w:val="1"/>
      <w:numFmt w:val="decimal"/>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3">
    <w:nsid w:val="5A360DB3"/>
    <w:multiLevelType w:val="hybridMultilevel"/>
    <w:tmpl w:val="118693F0"/>
    <w:lvl w:ilvl="0" w:tplc="852C90B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nsid w:val="5BBB5B65"/>
    <w:multiLevelType w:val="hybridMultilevel"/>
    <w:tmpl w:val="43686B2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DCC20AA"/>
    <w:multiLevelType w:val="hybridMultilevel"/>
    <w:tmpl w:val="9E046B04"/>
    <w:lvl w:ilvl="0" w:tplc="4260E5EA">
      <w:start w:val="3"/>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4E1FF6"/>
    <w:multiLevelType w:val="hybridMultilevel"/>
    <w:tmpl w:val="9C5AC186"/>
    <w:lvl w:ilvl="0" w:tplc="F32EE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E8552C5"/>
    <w:multiLevelType w:val="hybridMultilevel"/>
    <w:tmpl w:val="49744A1C"/>
    <w:lvl w:ilvl="0" w:tplc="26F883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0B351E"/>
    <w:multiLevelType w:val="hybridMultilevel"/>
    <w:tmpl w:val="09987DA0"/>
    <w:lvl w:ilvl="0" w:tplc="6F0EDF36">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534465C"/>
    <w:multiLevelType w:val="singleLevel"/>
    <w:tmpl w:val="0AC2FDF8"/>
    <w:lvl w:ilvl="0">
      <w:start w:val="1"/>
      <w:numFmt w:val="decimal"/>
      <w:lvlText w:val="%1."/>
      <w:lvlJc w:val="left"/>
      <w:pPr>
        <w:ind w:left="0" w:firstLine="720"/>
      </w:pPr>
      <w:rPr>
        <w:rFonts w:hint="default"/>
      </w:rPr>
    </w:lvl>
  </w:abstractNum>
  <w:abstractNum w:abstractNumId="30">
    <w:nsid w:val="705C53EC"/>
    <w:multiLevelType w:val="hybridMultilevel"/>
    <w:tmpl w:val="16063DCA"/>
    <w:lvl w:ilvl="0" w:tplc="37ECD7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78E82F76"/>
    <w:multiLevelType w:val="hybridMultilevel"/>
    <w:tmpl w:val="5582E320"/>
    <w:lvl w:ilvl="0" w:tplc="DBC0DC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D433F5F"/>
    <w:multiLevelType w:val="hybridMultilevel"/>
    <w:tmpl w:val="41B6676C"/>
    <w:lvl w:ilvl="0" w:tplc="017063EC">
      <w:start w:val="1"/>
      <w:numFmt w:val="lowerLetter"/>
      <w:lvlText w:val="%1."/>
      <w:lvlJc w:val="left"/>
      <w:pPr>
        <w:ind w:left="1080" w:hanging="360"/>
      </w:pPr>
      <w:rPr>
        <w:rFonts w:cs="Times New Roman" w:hint="default"/>
      </w:rPr>
    </w:lvl>
    <w:lvl w:ilvl="1" w:tplc="AF5CD7F4" w:tentative="1">
      <w:start w:val="1"/>
      <w:numFmt w:val="lowerLetter"/>
      <w:lvlText w:val="%2."/>
      <w:lvlJc w:val="left"/>
      <w:pPr>
        <w:ind w:left="1800" w:hanging="360"/>
      </w:pPr>
      <w:rPr>
        <w:rFonts w:cs="Times New Roman"/>
      </w:rPr>
    </w:lvl>
    <w:lvl w:ilvl="2" w:tplc="33A82684" w:tentative="1">
      <w:start w:val="1"/>
      <w:numFmt w:val="lowerRoman"/>
      <w:lvlText w:val="%3."/>
      <w:lvlJc w:val="right"/>
      <w:pPr>
        <w:ind w:left="2520" w:hanging="180"/>
      </w:pPr>
      <w:rPr>
        <w:rFonts w:cs="Times New Roman"/>
      </w:rPr>
    </w:lvl>
    <w:lvl w:ilvl="3" w:tplc="F7AAFDAE" w:tentative="1">
      <w:start w:val="1"/>
      <w:numFmt w:val="decimal"/>
      <w:lvlText w:val="%4."/>
      <w:lvlJc w:val="left"/>
      <w:pPr>
        <w:ind w:left="3240" w:hanging="360"/>
      </w:pPr>
      <w:rPr>
        <w:rFonts w:cs="Times New Roman"/>
      </w:rPr>
    </w:lvl>
    <w:lvl w:ilvl="4" w:tplc="C64E19CA" w:tentative="1">
      <w:start w:val="1"/>
      <w:numFmt w:val="lowerLetter"/>
      <w:lvlText w:val="%5."/>
      <w:lvlJc w:val="left"/>
      <w:pPr>
        <w:ind w:left="3960" w:hanging="360"/>
      </w:pPr>
      <w:rPr>
        <w:rFonts w:cs="Times New Roman"/>
      </w:rPr>
    </w:lvl>
    <w:lvl w:ilvl="5" w:tplc="A57CF424" w:tentative="1">
      <w:start w:val="1"/>
      <w:numFmt w:val="lowerRoman"/>
      <w:lvlText w:val="%6."/>
      <w:lvlJc w:val="right"/>
      <w:pPr>
        <w:ind w:left="4680" w:hanging="180"/>
      </w:pPr>
      <w:rPr>
        <w:rFonts w:cs="Times New Roman"/>
      </w:rPr>
    </w:lvl>
    <w:lvl w:ilvl="6" w:tplc="C5A4C482" w:tentative="1">
      <w:start w:val="1"/>
      <w:numFmt w:val="decimal"/>
      <w:lvlText w:val="%7."/>
      <w:lvlJc w:val="left"/>
      <w:pPr>
        <w:ind w:left="5400" w:hanging="360"/>
      </w:pPr>
      <w:rPr>
        <w:rFonts w:cs="Times New Roman"/>
      </w:rPr>
    </w:lvl>
    <w:lvl w:ilvl="7" w:tplc="6BC26196" w:tentative="1">
      <w:start w:val="1"/>
      <w:numFmt w:val="lowerLetter"/>
      <w:lvlText w:val="%8."/>
      <w:lvlJc w:val="left"/>
      <w:pPr>
        <w:ind w:left="6120" w:hanging="360"/>
      </w:pPr>
      <w:rPr>
        <w:rFonts w:cs="Times New Roman"/>
      </w:rPr>
    </w:lvl>
    <w:lvl w:ilvl="8" w:tplc="4C1095B2" w:tentative="1">
      <w:start w:val="1"/>
      <w:numFmt w:val="lowerRoman"/>
      <w:lvlText w:val="%9."/>
      <w:lvlJc w:val="right"/>
      <w:pPr>
        <w:ind w:left="6840" w:hanging="180"/>
      </w:pPr>
      <w:rPr>
        <w:rFonts w:cs="Times New Roman"/>
      </w:rPr>
    </w:lvl>
  </w:abstractNum>
  <w:num w:numId="1">
    <w:abstractNumId w:val="5"/>
  </w:num>
  <w:num w:numId="2">
    <w:abstractNumId w:val="0"/>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7"/>
  </w:num>
  <w:num w:numId="16">
    <w:abstractNumId w:val="22"/>
  </w:num>
  <w:num w:numId="17">
    <w:abstractNumId w:val="26"/>
  </w:num>
  <w:num w:numId="18">
    <w:abstractNumId w:val="28"/>
  </w:num>
  <w:num w:numId="19">
    <w:abstractNumId w:val="23"/>
  </w:num>
  <w:num w:numId="20">
    <w:abstractNumId w:val="13"/>
  </w:num>
  <w:num w:numId="21">
    <w:abstractNumId w:val="25"/>
  </w:num>
  <w:num w:numId="22">
    <w:abstractNumId w:val="3"/>
  </w:num>
  <w:num w:numId="23">
    <w:abstractNumId w:val="8"/>
  </w:num>
  <w:num w:numId="24">
    <w:abstractNumId w:val="24"/>
  </w:num>
  <w:num w:numId="25">
    <w:abstractNumId w:val="32"/>
  </w:num>
  <w:num w:numId="26">
    <w:abstractNumId w:val="9"/>
  </w:num>
  <w:num w:numId="27">
    <w:abstractNumId w:val="12"/>
  </w:num>
  <w:num w:numId="28">
    <w:abstractNumId w:val="29"/>
  </w:num>
  <w:num w:numId="29">
    <w:abstractNumId w:val="15"/>
  </w:num>
  <w:num w:numId="30">
    <w:abstractNumId w:val="7"/>
  </w:num>
  <w:num w:numId="31">
    <w:abstractNumId w:val="10"/>
  </w:num>
  <w:num w:numId="32">
    <w:abstractNumId w:val="27"/>
  </w:num>
  <w:num w:numId="33">
    <w:abstractNumId w:val="18"/>
  </w:num>
  <w:num w:numId="34">
    <w:abstractNumId w:val="16"/>
  </w:num>
  <w:num w:numId="35">
    <w:abstractNumId w:val="14"/>
  </w:num>
  <w:num w:numId="36">
    <w:abstractNumId w:val="20"/>
  </w:num>
  <w:num w:numId="37">
    <w:abstractNumId w:val="2"/>
  </w:num>
  <w:num w:numId="38">
    <w:abstractNumId w:val="1"/>
  </w:num>
  <w:num w:numId="39">
    <w:abstractNumId w:val="4"/>
  </w:num>
  <w:num w:numId="40">
    <w:abstractNumId w:val="30"/>
  </w:num>
  <w:num w:numId="41">
    <w:abstractNumId w:val="6"/>
  </w:num>
  <w:num w:numId="42">
    <w:abstractNumId w:val="31"/>
  </w:num>
  <w:num w:numId="43">
    <w:abstractNumId w:val="19"/>
  </w:num>
  <w:num w:numId="4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6"/>
  <w:removeDateAndTime/>
  <w:displayBackgroundShape/>
  <w:embedSystemFonts/>
  <w:stylePaneSortMethod w:val="0000"/>
  <w:defaultTabStop w:val="720"/>
  <w:doNotHyphenateCaps/>
  <w:characterSpacingControl w:val="doNotCompress"/>
  <w:doNotValidateAgainstSchema/>
  <w:doNotDemarcateInvalidXml/>
  <w:hdrShapeDefaults>
    <o:shapedefaults v:ext="edit" spidmax="33793"/>
  </w:hdrShapeDefaults>
  <w:footnotePr>
    <w:footnote w:id="-1"/>
    <w:footnote w:id="0"/>
  </w:footnotePr>
  <w:endnotePr>
    <w:endnote w:id="-1"/>
    <w:endnote w:id="0"/>
  </w:endnotePr>
  <w:compat/>
  <w:rsids>
    <w:rsidRoot w:val="00BF0534"/>
    <w:rsid w:val="0000009E"/>
    <w:rsid w:val="0000014E"/>
    <w:rsid w:val="00001948"/>
    <w:rsid w:val="000023F5"/>
    <w:rsid w:val="0000548C"/>
    <w:rsid w:val="00011325"/>
    <w:rsid w:val="00011362"/>
    <w:rsid w:val="000121D8"/>
    <w:rsid w:val="00013D1C"/>
    <w:rsid w:val="00014D9E"/>
    <w:rsid w:val="00016041"/>
    <w:rsid w:val="0001793B"/>
    <w:rsid w:val="000206AB"/>
    <w:rsid w:val="000273A6"/>
    <w:rsid w:val="00030C81"/>
    <w:rsid w:val="00032757"/>
    <w:rsid w:val="00032EAD"/>
    <w:rsid w:val="00033252"/>
    <w:rsid w:val="000335D1"/>
    <w:rsid w:val="000350E7"/>
    <w:rsid w:val="000352FF"/>
    <w:rsid w:val="00035745"/>
    <w:rsid w:val="00035D2D"/>
    <w:rsid w:val="000362F5"/>
    <w:rsid w:val="00037F16"/>
    <w:rsid w:val="00044720"/>
    <w:rsid w:val="00044FC2"/>
    <w:rsid w:val="00050FD1"/>
    <w:rsid w:val="00053E7C"/>
    <w:rsid w:val="00054B1C"/>
    <w:rsid w:val="00056E0D"/>
    <w:rsid w:val="000571F0"/>
    <w:rsid w:val="000615E8"/>
    <w:rsid w:val="00062B61"/>
    <w:rsid w:val="00064395"/>
    <w:rsid w:val="00064993"/>
    <w:rsid w:val="000678D7"/>
    <w:rsid w:val="00070CA5"/>
    <w:rsid w:val="000711C0"/>
    <w:rsid w:val="000729B6"/>
    <w:rsid w:val="00073B80"/>
    <w:rsid w:val="000803C1"/>
    <w:rsid w:val="0008125C"/>
    <w:rsid w:val="0008147D"/>
    <w:rsid w:val="000818A4"/>
    <w:rsid w:val="00083811"/>
    <w:rsid w:val="00084A5B"/>
    <w:rsid w:val="00091487"/>
    <w:rsid w:val="00092106"/>
    <w:rsid w:val="00094732"/>
    <w:rsid w:val="00094983"/>
    <w:rsid w:val="00095E8B"/>
    <w:rsid w:val="00096688"/>
    <w:rsid w:val="00096AD1"/>
    <w:rsid w:val="000973DF"/>
    <w:rsid w:val="000A01C4"/>
    <w:rsid w:val="000A3019"/>
    <w:rsid w:val="000B0A90"/>
    <w:rsid w:val="000B1D9E"/>
    <w:rsid w:val="000B4A6F"/>
    <w:rsid w:val="000C02FF"/>
    <w:rsid w:val="000C0FB5"/>
    <w:rsid w:val="000C1F15"/>
    <w:rsid w:val="000C27B3"/>
    <w:rsid w:val="000C48EB"/>
    <w:rsid w:val="000C4AE0"/>
    <w:rsid w:val="000C4B59"/>
    <w:rsid w:val="000C4BA9"/>
    <w:rsid w:val="000C5B4E"/>
    <w:rsid w:val="000E17EE"/>
    <w:rsid w:val="000E2595"/>
    <w:rsid w:val="000E28D9"/>
    <w:rsid w:val="000E3E23"/>
    <w:rsid w:val="000E3E8D"/>
    <w:rsid w:val="000E6245"/>
    <w:rsid w:val="000E6D95"/>
    <w:rsid w:val="000E7610"/>
    <w:rsid w:val="000E7942"/>
    <w:rsid w:val="000F2A82"/>
    <w:rsid w:val="000F43DB"/>
    <w:rsid w:val="000F4503"/>
    <w:rsid w:val="000F5502"/>
    <w:rsid w:val="000F7472"/>
    <w:rsid w:val="0010063A"/>
    <w:rsid w:val="00100FB3"/>
    <w:rsid w:val="001018F6"/>
    <w:rsid w:val="00101A2E"/>
    <w:rsid w:val="001023E5"/>
    <w:rsid w:val="00102C57"/>
    <w:rsid w:val="001030E4"/>
    <w:rsid w:val="00104FB6"/>
    <w:rsid w:val="00106C26"/>
    <w:rsid w:val="00110C80"/>
    <w:rsid w:val="00111020"/>
    <w:rsid w:val="0011583E"/>
    <w:rsid w:val="001161C2"/>
    <w:rsid w:val="001167FD"/>
    <w:rsid w:val="0012307E"/>
    <w:rsid w:val="001263A2"/>
    <w:rsid w:val="00131D15"/>
    <w:rsid w:val="00133617"/>
    <w:rsid w:val="001337FD"/>
    <w:rsid w:val="00134EB6"/>
    <w:rsid w:val="0013562F"/>
    <w:rsid w:val="00135EA0"/>
    <w:rsid w:val="0013770A"/>
    <w:rsid w:val="0014047B"/>
    <w:rsid w:val="00144565"/>
    <w:rsid w:val="0014773D"/>
    <w:rsid w:val="00150558"/>
    <w:rsid w:val="00151006"/>
    <w:rsid w:val="001514C5"/>
    <w:rsid w:val="001519EA"/>
    <w:rsid w:val="00162BE3"/>
    <w:rsid w:val="0016328C"/>
    <w:rsid w:val="00166DD8"/>
    <w:rsid w:val="00166F2A"/>
    <w:rsid w:val="00167EC9"/>
    <w:rsid w:val="001702CD"/>
    <w:rsid w:val="00170D90"/>
    <w:rsid w:val="00172C08"/>
    <w:rsid w:val="0017678F"/>
    <w:rsid w:val="00177D71"/>
    <w:rsid w:val="001813A4"/>
    <w:rsid w:val="001837FC"/>
    <w:rsid w:val="00187DE8"/>
    <w:rsid w:val="00190A8B"/>
    <w:rsid w:val="001A08B4"/>
    <w:rsid w:val="001A4304"/>
    <w:rsid w:val="001A4A1A"/>
    <w:rsid w:val="001A5809"/>
    <w:rsid w:val="001A5EE6"/>
    <w:rsid w:val="001A619C"/>
    <w:rsid w:val="001B2387"/>
    <w:rsid w:val="001B2544"/>
    <w:rsid w:val="001B3085"/>
    <w:rsid w:val="001B4080"/>
    <w:rsid w:val="001B6327"/>
    <w:rsid w:val="001B7580"/>
    <w:rsid w:val="001B7D33"/>
    <w:rsid w:val="001C1B09"/>
    <w:rsid w:val="001C516B"/>
    <w:rsid w:val="001C7E48"/>
    <w:rsid w:val="001D060A"/>
    <w:rsid w:val="001D0E28"/>
    <w:rsid w:val="001D27FA"/>
    <w:rsid w:val="001D5C4D"/>
    <w:rsid w:val="001D7D21"/>
    <w:rsid w:val="001E2039"/>
    <w:rsid w:val="001E39CD"/>
    <w:rsid w:val="001E3C2F"/>
    <w:rsid w:val="001E4B1A"/>
    <w:rsid w:val="001E5471"/>
    <w:rsid w:val="001E59AA"/>
    <w:rsid w:val="001E60EE"/>
    <w:rsid w:val="001E62B6"/>
    <w:rsid w:val="001E68B3"/>
    <w:rsid w:val="001F0645"/>
    <w:rsid w:val="001F0E12"/>
    <w:rsid w:val="001F0E62"/>
    <w:rsid w:val="001F1E4C"/>
    <w:rsid w:val="001F433A"/>
    <w:rsid w:val="00201518"/>
    <w:rsid w:val="002018EE"/>
    <w:rsid w:val="002024D7"/>
    <w:rsid w:val="0020269A"/>
    <w:rsid w:val="00203A07"/>
    <w:rsid w:val="0020453C"/>
    <w:rsid w:val="0020792B"/>
    <w:rsid w:val="002125F8"/>
    <w:rsid w:val="00214945"/>
    <w:rsid w:val="00216B30"/>
    <w:rsid w:val="002172C0"/>
    <w:rsid w:val="00221008"/>
    <w:rsid w:val="00221055"/>
    <w:rsid w:val="00221A69"/>
    <w:rsid w:val="00222A1F"/>
    <w:rsid w:val="00224193"/>
    <w:rsid w:val="0022651E"/>
    <w:rsid w:val="00230056"/>
    <w:rsid w:val="00231C8A"/>
    <w:rsid w:val="00232F33"/>
    <w:rsid w:val="00232F56"/>
    <w:rsid w:val="00234D2E"/>
    <w:rsid w:val="00237207"/>
    <w:rsid w:val="002430C9"/>
    <w:rsid w:val="00244F7E"/>
    <w:rsid w:val="00246329"/>
    <w:rsid w:val="002502C8"/>
    <w:rsid w:val="00251328"/>
    <w:rsid w:val="0025450B"/>
    <w:rsid w:val="00257413"/>
    <w:rsid w:val="00257840"/>
    <w:rsid w:val="00261D2C"/>
    <w:rsid w:val="00261E63"/>
    <w:rsid w:val="00263C86"/>
    <w:rsid w:val="00264DE4"/>
    <w:rsid w:val="00265184"/>
    <w:rsid w:val="002713C2"/>
    <w:rsid w:val="00272DD9"/>
    <w:rsid w:val="002747CD"/>
    <w:rsid w:val="002766DE"/>
    <w:rsid w:val="00276C4A"/>
    <w:rsid w:val="00280D1E"/>
    <w:rsid w:val="002821DF"/>
    <w:rsid w:val="00286192"/>
    <w:rsid w:val="00286557"/>
    <w:rsid w:val="00286A66"/>
    <w:rsid w:val="00293E85"/>
    <w:rsid w:val="00297976"/>
    <w:rsid w:val="002A0BA3"/>
    <w:rsid w:val="002A2020"/>
    <w:rsid w:val="002A4AFB"/>
    <w:rsid w:val="002A581D"/>
    <w:rsid w:val="002A71A8"/>
    <w:rsid w:val="002B0441"/>
    <w:rsid w:val="002B1442"/>
    <w:rsid w:val="002B4B71"/>
    <w:rsid w:val="002B52E3"/>
    <w:rsid w:val="002B7808"/>
    <w:rsid w:val="002C0BD8"/>
    <w:rsid w:val="002C0CD7"/>
    <w:rsid w:val="002C2182"/>
    <w:rsid w:val="002C2A74"/>
    <w:rsid w:val="002C3835"/>
    <w:rsid w:val="002C4573"/>
    <w:rsid w:val="002C5364"/>
    <w:rsid w:val="002C5499"/>
    <w:rsid w:val="002C6390"/>
    <w:rsid w:val="002C7887"/>
    <w:rsid w:val="002C7907"/>
    <w:rsid w:val="002D0209"/>
    <w:rsid w:val="002D08FA"/>
    <w:rsid w:val="002D21B7"/>
    <w:rsid w:val="002D477B"/>
    <w:rsid w:val="002E2E0C"/>
    <w:rsid w:val="002E4098"/>
    <w:rsid w:val="002F0E75"/>
    <w:rsid w:val="002F1591"/>
    <w:rsid w:val="002F321E"/>
    <w:rsid w:val="002F4C9B"/>
    <w:rsid w:val="002F5855"/>
    <w:rsid w:val="002F5922"/>
    <w:rsid w:val="002F776D"/>
    <w:rsid w:val="00304202"/>
    <w:rsid w:val="00304B9E"/>
    <w:rsid w:val="00304C28"/>
    <w:rsid w:val="00305E65"/>
    <w:rsid w:val="00306741"/>
    <w:rsid w:val="003077F1"/>
    <w:rsid w:val="00307FB4"/>
    <w:rsid w:val="003114D8"/>
    <w:rsid w:val="00320AEC"/>
    <w:rsid w:val="0032227A"/>
    <w:rsid w:val="00322EFF"/>
    <w:rsid w:val="00325B5A"/>
    <w:rsid w:val="003268DE"/>
    <w:rsid w:val="00327E00"/>
    <w:rsid w:val="00331334"/>
    <w:rsid w:val="0033392B"/>
    <w:rsid w:val="003341D0"/>
    <w:rsid w:val="00335720"/>
    <w:rsid w:val="003375D6"/>
    <w:rsid w:val="003417D2"/>
    <w:rsid w:val="00345BB4"/>
    <w:rsid w:val="00347A12"/>
    <w:rsid w:val="00347B5B"/>
    <w:rsid w:val="00350113"/>
    <w:rsid w:val="003501DD"/>
    <w:rsid w:val="00355040"/>
    <w:rsid w:val="0035605A"/>
    <w:rsid w:val="00360B16"/>
    <w:rsid w:val="00362C4A"/>
    <w:rsid w:val="00367869"/>
    <w:rsid w:val="00367AE4"/>
    <w:rsid w:val="00367EBB"/>
    <w:rsid w:val="00370BEB"/>
    <w:rsid w:val="00371025"/>
    <w:rsid w:val="00380882"/>
    <w:rsid w:val="00380FE2"/>
    <w:rsid w:val="00381774"/>
    <w:rsid w:val="0038212E"/>
    <w:rsid w:val="0038311F"/>
    <w:rsid w:val="00383FE0"/>
    <w:rsid w:val="0038447E"/>
    <w:rsid w:val="00384F20"/>
    <w:rsid w:val="00385E70"/>
    <w:rsid w:val="00386FF6"/>
    <w:rsid w:val="0039064F"/>
    <w:rsid w:val="003926B2"/>
    <w:rsid w:val="00393165"/>
    <w:rsid w:val="00393572"/>
    <w:rsid w:val="00395252"/>
    <w:rsid w:val="0039557A"/>
    <w:rsid w:val="00395EF8"/>
    <w:rsid w:val="003961C3"/>
    <w:rsid w:val="003A040D"/>
    <w:rsid w:val="003A0FD6"/>
    <w:rsid w:val="003A3DB7"/>
    <w:rsid w:val="003A4153"/>
    <w:rsid w:val="003A571B"/>
    <w:rsid w:val="003B075E"/>
    <w:rsid w:val="003B09BB"/>
    <w:rsid w:val="003B2370"/>
    <w:rsid w:val="003B2E14"/>
    <w:rsid w:val="003B32F6"/>
    <w:rsid w:val="003B41E5"/>
    <w:rsid w:val="003B7308"/>
    <w:rsid w:val="003C06A4"/>
    <w:rsid w:val="003C237B"/>
    <w:rsid w:val="003C405E"/>
    <w:rsid w:val="003C726F"/>
    <w:rsid w:val="003D052B"/>
    <w:rsid w:val="003D0A1C"/>
    <w:rsid w:val="003D5B7C"/>
    <w:rsid w:val="003D6486"/>
    <w:rsid w:val="003D7218"/>
    <w:rsid w:val="003E112A"/>
    <w:rsid w:val="003E3FC6"/>
    <w:rsid w:val="003E494B"/>
    <w:rsid w:val="003E5B00"/>
    <w:rsid w:val="003E6C1F"/>
    <w:rsid w:val="003F06B6"/>
    <w:rsid w:val="003F1207"/>
    <w:rsid w:val="003F1AFB"/>
    <w:rsid w:val="003F7BCB"/>
    <w:rsid w:val="004036B1"/>
    <w:rsid w:val="00405AA3"/>
    <w:rsid w:val="00411882"/>
    <w:rsid w:val="00412715"/>
    <w:rsid w:val="004131BF"/>
    <w:rsid w:val="00423243"/>
    <w:rsid w:val="00424F29"/>
    <w:rsid w:val="004259E5"/>
    <w:rsid w:val="00426561"/>
    <w:rsid w:val="0042676F"/>
    <w:rsid w:val="00430472"/>
    <w:rsid w:val="004316FB"/>
    <w:rsid w:val="00437752"/>
    <w:rsid w:val="004378E0"/>
    <w:rsid w:val="0044509B"/>
    <w:rsid w:val="0044540D"/>
    <w:rsid w:val="00445B02"/>
    <w:rsid w:val="00447999"/>
    <w:rsid w:val="00447A6F"/>
    <w:rsid w:val="00447BF1"/>
    <w:rsid w:val="0045015D"/>
    <w:rsid w:val="00450F5B"/>
    <w:rsid w:val="00454B3F"/>
    <w:rsid w:val="0046077C"/>
    <w:rsid w:val="00461B9F"/>
    <w:rsid w:val="00462715"/>
    <w:rsid w:val="00462F2A"/>
    <w:rsid w:val="00466D03"/>
    <w:rsid w:val="00466ED2"/>
    <w:rsid w:val="004720E6"/>
    <w:rsid w:val="0047521C"/>
    <w:rsid w:val="00476FE8"/>
    <w:rsid w:val="00480081"/>
    <w:rsid w:val="004812BC"/>
    <w:rsid w:val="004858F7"/>
    <w:rsid w:val="00493C94"/>
    <w:rsid w:val="00494D0A"/>
    <w:rsid w:val="004A0467"/>
    <w:rsid w:val="004A0D91"/>
    <w:rsid w:val="004A1004"/>
    <w:rsid w:val="004A48E7"/>
    <w:rsid w:val="004A6F0F"/>
    <w:rsid w:val="004A736C"/>
    <w:rsid w:val="004A7AF5"/>
    <w:rsid w:val="004B295B"/>
    <w:rsid w:val="004B2CDE"/>
    <w:rsid w:val="004B54A9"/>
    <w:rsid w:val="004C0141"/>
    <w:rsid w:val="004C12B1"/>
    <w:rsid w:val="004C2785"/>
    <w:rsid w:val="004C3531"/>
    <w:rsid w:val="004C7B82"/>
    <w:rsid w:val="004D0FCD"/>
    <w:rsid w:val="004D141A"/>
    <w:rsid w:val="004D193C"/>
    <w:rsid w:val="004D1F89"/>
    <w:rsid w:val="004D1F8F"/>
    <w:rsid w:val="004D3396"/>
    <w:rsid w:val="004D4737"/>
    <w:rsid w:val="004D5349"/>
    <w:rsid w:val="004E4BB0"/>
    <w:rsid w:val="004E52BF"/>
    <w:rsid w:val="004E5D87"/>
    <w:rsid w:val="004F5469"/>
    <w:rsid w:val="004F63B8"/>
    <w:rsid w:val="004F7530"/>
    <w:rsid w:val="005034D8"/>
    <w:rsid w:val="00507218"/>
    <w:rsid w:val="00511944"/>
    <w:rsid w:val="00512C07"/>
    <w:rsid w:val="00513174"/>
    <w:rsid w:val="0051318C"/>
    <w:rsid w:val="005138D2"/>
    <w:rsid w:val="0051580B"/>
    <w:rsid w:val="0051654B"/>
    <w:rsid w:val="005171C3"/>
    <w:rsid w:val="005175B3"/>
    <w:rsid w:val="00521CD0"/>
    <w:rsid w:val="00523321"/>
    <w:rsid w:val="005234BE"/>
    <w:rsid w:val="005272AA"/>
    <w:rsid w:val="0052791B"/>
    <w:rsid w:val="005301C3"/>
    <w:rsid w:val="005303F1"/>
    <w:rsid w:val="005304F7"/>
    <w:rsid w:val="005323BE"/>
    <w:rsid w:val="005329A5"/>
    <w:rsid w:val="00532B42"/>
    <w:rsid w:val="00532C37"/>
    <w:rsid w:val="00541334"/>
    <w:rsid w:val="0054197C"/>
    <w:rsid w:val="005422BB"/>
    <w:rsid w:val="005459E6"/>
    <w:rsid w:val="00545A4B"/>
    <w:rsid w:val="00546339"/>
    <w:rsid w:val="00546DAE"/>
    <w:rsid w:val="0055044C"/>
    <w:rsid w:val="00551A69"/>
    <w:rsid w:val="005521D4"/>
    <w:rsid w:val="00552495"/>
    <w:rsid w:val="0055391A"/>
    <w:rsid w:val="005542FE"/>
    <w:rsid w:val="0055468D"/>
    <w:rsid w:val="005548C4"/>
    <w:rsid w:val="00554BBD"/>
    <w:rsid w:val="005561EF"/>
    <w:rsid w:val="00556A8C"/>
    <w:rsid w:val="005572D1"/>
    <w:rsid w:val="00560AFB"/>
    <w:rsid w:val="00561C17"/>
    <w:rsid w:val="00564792"/>
    <w:rsid w:val="005667CC"/>
    <w:rsid w:val="005679DA"/>
    <w:rsid w:val="0057149F"/>
    <w:rsid w:val="00573CD1"/>
    <w:rsid w:val="00574126"/>
    <w:rsid w:val="00575FBB"/>
    <w:rsid w:val="00576AE6"/>
    <w:rsid w:val="00576D6C"/>
    <w:rsid w:val="0057774A"/>
    <w:rsid w:val="005853EB"/>
    <w:rsid w:val="00585CC8"/>
    <w:rsid w:val="00586807"/>
    <w:rsid w:val="00587549"/>
    <w:rsid w:val="00587B9B"/>
    <w:rsid w:val="005944C7"/>
    <w:rsid w:val="00595891"/>
    <w:rsid w:val="00595F45"/>
    <w:rsid w:val="005A0A69"/>
    <w:rsid w:val="005A0ED9"/>
    <w:rsid w:val="005A14D9"/>
    <w:rsid w:val="005A2529"/>
    <w:rsid w:val="005A318D"/>
    <w:rsid w:val="005A3892"/>
    <w:rsid w:val="005C1321"/>
    <w:rsid w:val="005C2D42"/>
    <w:rsid w:val="005C3EAD"/>
    <w:rsid w:val="005C45DE"/>
    <w:rsid w:val="005C5A36"/>
    <w:rsid w:val="005C6F10"/>
    <w:rsid w:val="005C73AD"/>
    <w:rsid w:val="005D4BFE"/>
    <w:rsid w:val="005D789F"/>
    <w:rsid w:val="005E281C"/>
    <w:rsid w:val="005E6D2F"/>
    <w:rsid w:val="005F2EBD"/>
    <w:rsid w:val="005F2F42"/>
    <w:rsid w:val="005F3177"/>
    <w:rsid w:val="005F394F"/>
    <w:rsid w:val="005F7B55"/>
    <w:rsid w:val="00600601"/>
    <w:rsid w:val="00601EC1"/>
    <w:rsid w:val="0060378C"/>
    <w:rsid w:val="00604DE0"/>
    <w:rsid w:val="00606B58"/>
    <w:rsid w:val="0061033A"/>
    <w:rsid w:val="00611D34"/>
    <w:rsid w:val="00612945"/>
    <w:rsid w:val="00612EC5"/>
    <w:rsid w:val="0061400A"/>
    <w:rsid w:val="00622066"/>
    <w:rsid w:val="00622488"/>
    <w:rsid w:val="006236D0"/>
    <w:rsid w:val="00623909"/>
    <w:rsid w:val="00623AA2"/>
    <w:rsid w:val="006241F9"/>
    <w:rsid w:val="00625054"/>
    <w:rsid w:val="00625400"/>
    <w:rsid w:val="006264D4"/>
    <w:rsid w:val="00626548"/>
    <w:rsid w:val="006301BD"/>
    <w:rsid w:val="00636992"/>
    <w:rsid w:val="00641075"/>
    <w:rsid w:val="00641DEF"/>
    <w:rsid w:val="006425CE"/>
    <w:rsid w:val="00642F2A"/>
    <w:rsid w:val="00643311"/>
    <w:rsid w:val="00646643"/>
    <w:rsid w:val="00647263"/>
    <w:rsid w:val="006500DA"/>
    <w:rsid w:val="006500E9"/>
    <w:rsid w:val="006527E4"/>
    <w:rsid w:val="006528FA"/>
    <w:rsid w:val="00653B0B"/>
    <w:rsid w:val="00653EB8"/>
    <w:rsid w:val="00654F7D"/>
    <w:rsid w:val="006558C9"/>
    <w:rsid w:val="006639DB"/>
    <w:rsid w:val="00663A75"/>
    <w:rsid w:val="00673FA0"/>
    <w:rsid w:val="00674FD1"/>
    <w:rsid w:val="00677487"/>
    <w:rsid w:val="00677D0D"/>
    <w:rsid w:val="00680B73"/>
    <w:rsid w:val="006812A8"/>
    <w:rsid w:val="00682423"/>
    <w:rsid w:val="006826F8"/>
    <w:rsid w:val="0068414A"/>
    <w:rsid w:val="00684C05"/>
    <w:rsid w:val="006858AB"/>
    <w:rsid w:val="00685A51"/>
    <w:rsid w:val="00691FE2"/>
    <w:rsid w:val="006928D5"/>
    <w:rsid w:val="006934E7"/>
    <w:rsid w:val="006A094A"/>
    <w:rsid w:val="006A45AF"/>
    <w:rsid w:val="006A4F19"/>
    <w:rsid w:val="006A541C"/>
    <w:rsid w:val="006A5BFF"/>
    <w:rsid w:val="006B14CE"/>
    <w:rsid w:val="006B2372"/>
    <w:rsid w:val="006B25D7"/>
    <w:rsid w:val="006B278A"/>
    <w:rsid w:val="006B3542"/>
    <w:rsid w:val="006B3724"/>
    <w:rsid w:val="006B43DA"/>
    <w:rsid w:val="006B49CC"/>
    <w:rsid w:val="006B49FF"/>
    <w:rsid w:val="006B5865"/>
    <w:rsid w:val="006C4180"/>
    <w:rsid w:val="006C4B68"/>
    <w:rsid w:val="006C6DA6"/>
    <w:rsid w:val="006D25C3"/>
    <w:rsid w:val="006D3901"/>
    <w:rsid w:val="006D661A"/>
    <w:rsid w:val="006D6912"/>
    <w:rsid w:val="006E3BB5"/>
    <w:rsid w:val="006E4247"/>
    <w:rsid w:val="006E4BBC"/>
    <w:rsid w:val="006E652E"/>
    <w:rsid w:val="006F0404"/>
    <w:rsid w:val="006F0966"/>
    <w:rsid w:val="006F380B"/>
    <w:rsid w:val="006F531B"/>
    <w:rsid w:val="006F5C48"/>
    <w:rsid w:val="00702717"/>
    <w:rsid w:val="00702EB6"/>
    <w:rsid w:val="00703472"/>
    <w:rsid w:val="007035F8"/>
    <w:rsid w:val="007040A7"/>
    <w:rsid w:val="007075CD"/>
    <w:rsid w:val="00707D59"/>
    <w:rsid w:val="00710BF4"/>
    <w:rsid w:val="00712C25"/>
    <w:rsid w:val="00713F01"/>
    <w:rsid w:val="00713F8B"/>
    <w:rsid w:val="0071449C"/>
    <w:rsid w:val="00715708"/>
    <w:rsid w:val="00715AC1"/>
    <w:rsid w:val="007161E2"/>
    <w:rsid w:val="00717CD2"/>
    <w:rsid w:val="00723109"/>
    <w:rsid w:val="00724A4F"/>
    <w:rsid w:val="00724A5C"/>
    <w:rsid w:val="00727490"/>
    <w:rsid w:val="0073036D"/>
    <w:rsid w:val="007332BF"/>
    <w:rsid w:val="007352C8"/>
    <w:rsid w:val="00736733"/>
    <w:rsid w:val="0073745B"/>
    <w:rsid w:val="00740C65"/>
    <w:rsid w:val="00740E30"/>
    <w:rsid w:val="00741D3C"/>
    <w:rsid w:val="00744066"/>
    <w:rsid w:val="0074449B"/>
    <w:rsid w:val="00745BED"/>
    <w:rsid w:val="00747570"/>
    <w:rsid w:val="0074779B"/>
    <w:rsid w:val="00752ED7"/>
    <w:rsid w:val="007534A5"/>
    <w:rsid w:val="00755368"/>
    <w:rsid w:val="007578FB"/>
    <w:rsid w:val="00757EFF"/>
    <w:rsid w:val="007608DE"/>
    <w:rsid w:val="0076233A"/>
    <w:rsid w:val="0076270D"/>
    <w:rsid w:val="00763BF9"/>
    <w:rsid w:val="00765036"/>
    <w:rsid w:val="007650CF"/>
    <w:rsid w:val="00765507"/>
    <w:rsid w:val="00765607"/>
    <w:rsid w:val="00765AB4"/>
    <w:rsid w:val="00765E52"/>
    <w:rsid w:val="007731A4"/>
    <w:rsid w:val="00773E24"/>
    <w:rsid w:val="007779D3"/>
    <w:rsid w:val="007818CB"/>
    <w:rsid w:val="0078409A"/>
    <w:rsid w:val="00784D56"/>
    <w:rsid w:val="00790365"/>
    <w:rsid w:val="007915BA"/>
    <w:rsid w:val="00793A57"/>
    <w:rsid w:val="00796A36"/>
    <w:rsid w:val="007A1CF5"/>
    <w:rsid w:val="007A24C0"/>
    <w:rsid w:val="007A3132"/>
    <w:rsid w:val="007A570B"/>
    <w:rsid w:val="007B4C23"/>
    <w:rsid w:val="007B7EA4"/>
    <w:rsid w:val="007C4457"/>
    <w:rsid w:val="007C563C"/>
    <w:rsid w:val="007C7163"/>
    <w:rsid w:val="007C7AFF"/>
    <w:rsid w:val="007D1898"/>
    <w:rsid w:val="007D226C"/>
    <w:rsid w:val="007D3BC8"/>
    <w:rsid w:val="007D3BF3"/>
    <w:rsid w:val="007D513B"/>
    <w:rsid w:val="007D593A"/>
    <w:rsid w:val="007D61EF"/>
    <w:rsid w:val="007D7485"/>
    <w:rsid w:val="007E0559"/>
    <w:rsid w:val="007E2BFC"/>
    <w:rsid w:val="007E56B2"/>
    <w:rsid w:val="007E6618"/>
    <w:rsid w:val="007E6FCF"/>
    <w:rsid w:val="007F136B"/>
    <w:rsid w:val="007F55E5"/>
    <w:rsid w:val="007F6590"/>
    <w:rsid w:val="007F6C32"/>
    <w:rsid w:val="007F7282"/>
    <w:rsid w:val="007F7FFE"/>
    <w:rsid w:val="00800117"/>
    <w:rsid w:val="00800FC6"/>
    <w:rsid w:val="00801B85"/>
    <w:rsid w:val="008026AA"/>
    <w:rsid w:val="00804267"/>
    <w:rsid w:val="00804D5E"/>
    <w:rsid w:val="00805B44"/>
    <w:rsid w:val="00807CFB"/>
    <w:rsid w:val="00814F58"/>
    <w:rsid w:val="00815103"/>
    <w:rsid w:val="008177DE"/>
    <w:rsid w:val="00817D1C"/>
    <w:rsid w:val="0082105B"/>
    <w:rsid w:val="00821959"/>
    <w:rsid w:val="00821966"/>
    <w:rsid w:val="008238E3"/>
    <w:rsid w:val="008257A7"/>
    <w:rsid w:val="00826AB5"/>
    <w:rsid w:val="00831AF8"/>
    <w:rsid w:val="00832582"/>
    <w:rsid w:val="00832A12"/>
    <w:rsid w:val="00832E8F"/>
    <w:rsid w:val="008333AA"/>
    <w:rsid w:val="00834954"/>
    <w:rsid w:val="008356C3"/>
    <w:rsid w:val="00836587"/>
    <w:rsid w:val="00843B2E"/>
    <w:rsid w:val="00843F6E"/>
    <w:rsid w:val="00844584"/>
    <w:rsid w:val="008461FF"/>
    <w:rsid w:val="0085012C"/>
    <w:rsid w:val="0085034B"/>
    <w:rsid w:val="00852F4A"/>
    <w:rsid w:val="00854B0F"/>
    <w:rsid w:val="00861CAF"/>
    <w:rsid w:val="00862000"/>
    <w:rsid w:val="00862994"/>
    <w:rsid w:val="008632C2"/>
    <w:rsid w:val="008633B6"/>
    <w:rsid w:val="00863472"/>
    <w:rsid w:val="00865A22"/>
    <w:rsid w:val="00870943"/>
    <w:rsid w:val="00871EF6"/>
    <w:rsid w:val="00873534"/>
    <w:rsid w:val="008748D0"/>
    <w:rsid w:val="00876E5F"/>
    <w:rsid w:val="008807C6"/>
    <w:rsid w:val="00881967"/>
    <w:rsid w:val="00885194"/>
    <w:rsid w:val="00885B5E"/>
    <w:rsid w:val="00885F8E"/>
    <w:rsid w:val="00887C92"/>
    <w:rsid w:val="008905FB"/>
    <w:rsid w:val="00891348"/>
    <w:rsid w:val="008926CF"/>
    <w:rsid w:val="00894D30"/>
    <w:rsid w:val="00895535"/>
    <w:rsid w:val="008A0856"/>
    <w:rsid w:val="008A1A61"/>
    <w:rsid w:val="008A5455"/>
    <w:rsid w:val="008A61B7"/>
    <w:rsid w:val="008A7414"/>
    <w:rsid w:val="008B3B84"/>
    <w:rsid w:val="008B5E33"/>
    <w:rsid w:val="008B7D08"/>
    <w:rsid w:val="008C24F8"/>
    <w:rsid w:val="008D071B"/>
    <w:rsid w:val="008D36C4"/>
    <w:rsid w:val="008D4347"/>
    <w:rsid w:val="008D470F"/>
    <w:rsid w:val="008D4C39"/>
    <w:rsid w:val="008D53A2"/>
    <w:rsid w:val="008E0FA1"/>
    <w:rsid w:val="008E14C8"/>
    <w:rsid w:val="008E29E7"/>
    <w:rsid w:val="008E390C"/>
    <w:rsid w:val="008E52ED"/>
    <w:rsid w:val="008E63F9"/>
    <w:rsid w:val="008E66B9"/>
    <w:rsid w:val="008E6D0B"/>
    <w:rsid w:val="008F0C78"/>
    <w:rsid w:val="008F1BEA"/>
    <w:rsid w:val="008F1C29"/>
    <w:rsid w:val="00901506"/>
    <w:rsid w:val="009016D0"/>
    <w:rsid w:val="00905500"/>
    <w:rsid w:val="0090627A"/>
    <w:rsid w:val="009066EB"/>
    <w:rsid w:val="00906B51"/>
    <w:rsid w:val="009072DC"/>
    <w:rsid w:val="00914C31"/>
    <w:rsid w:val="00915081"/>
    <w:rsid w:val="00916397"/>
    <w:rsid w:val="00916E40"/>
    <w:rsid w:val="00921C07"/>
    <w:rsid w:val="00922D9E"/>
    <w:rsid w:val="00924480"/>
    <w:rsid w:val="00924C70"/>
    <w:rsid w:val="00926BEC"/>
    <w:rsid w:val="009275DC"/>
    <w:rsid w:val="00931ACA"/>
    <w:rsid w:val="00932A6A"/>
    <w:rsid w:val="0093348E"/>
    <w:rsid w:val="00936663"/>
    <w:rsid w:val="009370EB"/>
    <w:rsid w:val="00940692"/>
    <w:rsid w:val="00940B04"/>
    <w:rsid w:val="00942BA9"/>
    <w:rsid w:val="009432B6"/>
    <w:rsid w:val="00950608"/>
    <w:rsid w:val="00951623"/>
    <w:rsid w:val="00952059"/>
    <w:rsid w:val="00953525"/>
    <w:rsid w:val="00953573"/>
    <w:rsid w:val="00955BD2"/>
    <w:rsid w:val="00957E09"/>
    <w:rsid w:val="00962819"/>
    <w:rsid w:val="009649FC"/>
    <w:rsid w:val="00964E6F"/>
    <w:rsid w:val="00965455"/>
    <w:rsid w:val="009657E1"/>
    <w:rsid w:val="00965D0E"/>
    <w:rsid w:val="00967C34"/>
    <w:rsid w:val="00977210"/>
    <w:rsid w:val="00981B2D"/>
    <w:rsid w:val="009820F4"/>
    <w:rsid w:val="00983971"/>
    <w:rsid w:val="0098558D"/>
    <w:rsid w:val="0098769B"/>
    <w:rsid w:val="00987C42"/>
    <w:rsid w:val="0099058A"/>
    <w:rsid w:val="00990DFD"/>
    <w:rsid w:val="009951A1"/>
    <w:rsid w:val="009A18BB"/>
    <w:rsid w:val="009A1C70"/>
    <w:rsid w:val="009A3D5D"/>
    <w:rsid w:val="009A7F93"/>
    <w:rsid w:val="009B0030"/>
    <w:rsid w:val="009B26CF"/>
    <w:rsid w:val="009B2F74"/>
    <w:rsid w:val="009B37D9"/>
    <w:rsid w:val="009B4417"/>
    <w:rsid w:val="009B53A8"/>
    <w:rsid w:val="009B598C"/>
    <w:rsid w:val="009B6DCB"/>
    <w:rsid w:val="009C0895"/>
    <w:rsid w:val="009D41F0"/>
    <w:rsid w:val="009D547F"/>
    <w:rsid w:val="009D581F"/>
    <w:rsid w:val="009D6C85"/>
    <w:rsid w:val="009E0D6F"/>
    <w:rsid w:val="009E3637"/>
    <w:rsid w:val="009E6391"/>
    <w:rsid w:val="009E65B8"/>
    <w:rsid w:val="009E6622"/>
    <w:rsid w:val="009F206D"/>
    <w:rsid w:val="009F2CA5"/>
    <w:rsid w:val="009F7DC8"/>
    <w:rsid w:val="00A02217"/>
    <w:rsid w:val="00A022D9"/>
    <w:rsid w:val="00A068DB"/>
    <w:rsid w:val="00A071C2"/>
    <w:rsid w:val="00A11111"/>
    <w:rsid w:val="00A13595"/>
    <w:rsid w:val="00A146DB"/>
    <w:rsid w:val="00A154AC"/>
    <w:rsid w:val="00A15A62"/>
    <w:rsid w:val="00A169D5"/>
    <w:rsid w:val="00A21C18"/>
    <w:rsid w:val="00A2205F"/>
    <w:rsid w:val="00A2384D"/>
    <w:rsid w:val="00A23C2A"/>
    <w:rsid w:val="00A26132"/>
    <w:rsid w:val="00A27CA0"/>
    <w:rsid w:val="00A308E8"/>
    <w:rsid w:val="00A310F0"/>
    <w:rsid w:val="00A32637"/>
    <w:rsid w:val="00A32BAA"/>
    <w:rsid w:val="00A35DD2"/>
    <w:rsid w:val="00A36D5A"/>
    <w:rsid w:val="00A40434"/>
    <w:rsid w:val="00A40722"/>
    <w:rsid w:val="00A407E3"/>
    <w:rsid w:val="00A40E07"/>
    <w:rsid w:val="00A4134B"/>
    <w:rsid w:val="00A42825"/>
    <w:rsid w:val="00A46973"/>
    <w:rsid w:val="00A46CE0"/>
    <w:rsid w:val="00A471C3"/>
    <w:rsid w:val="00A52009"/>
    <w:rsid w:val="00A549D9"/>
    <w:rsid w:val="00A55648"/>
    <w:rsid w:val="00A56236"/>
    <w:rsid w:val="00A6006B"/>
    <w:rsid w:val="00A64912"/>
    <w:rsid w:val="00A64C42"/>
    <w:rsid w:val="00A64FFB"/>
    <w:rsid w:val="00A675E9"/>
    <w:rsid w:val="00A70683"/>
    <w:rsid w:val="00A71132"/>
    <w:rsid w:val="00A73973"/>
    <w:rsid w:val="00A7422C"/>
    <w:rsid w:val="00A7485E"/>
    <w:rsid w:val="00A801D5"/>
    <w:rsid w:val="00A83788"/>
    <w:rsid w:val="00A84508"/>
    <w:rsid w:val="00A933E9"/>
    <w:rsid w:val="00A94841"/>
    <w:rsid w:val="00A94DC8"/>
    <w:rsid w:val="00A96064"/>
    <w:rsid w:val="00A961E2"/>
    <w:rsid w:val="00A96E46"/>
    <w:rsid w:val="00AA1442"/>
    <w:rsid w:val="00AA178C"/>
    <w:rsid w:val="00AA35A3"/>
    <w:rsid w:val="00AA40CD"/>
    <w:rsid w:val="00AA484C"/>
    <w:rsid w:val="00AA48B2"/>
    <w:rsid w:val="00AA6417"/>
    <w:rsid w:val="00AB258C"/>
    <w:rsid w:val="00AB32E6"/>
    <w:rsid w:val="00AB4E1F"/>
    <w:rsid w:val="00AB4F56"/>
    <w:rsid w:val="00AB59E1"/>
    <w:rsid w:val="00AC16F0"/>
    <w:rsid w:val="00AC3BEC"/>
    <w:rsid w:val="00AC4852"/>
    <w:rsid w:val="00AC58D0"/>
    <w:rsid w:val="00AC7536"/>
    <w:rsid w:val="00AD13D3"/>
    <w:rsid w:val="00AD5D61"/>
    <w:rsid w:val="00AD6699"/>
    <w:rsid w:val="00AD723F"/>
    <w:rsid w:val="00AD73B7"/>
    <w:rsid w:val="00AE02D4"/>
    <w:rsid w:val="00AE3CC6"/>
    <w:rsid w:val="00AE4481"/>
    <w:rsid w:val="00AE65AD"/>
    <w:rsid w:val="00AF1478"/>
    <w:rsid w:val="00AF1B3B"/>
    <w:rsid w:val="00AF210C"/>
    <w:rsid w:val="00AF3406"/>
    <w:rsid w:val="00AF36FD"/>
    <w:rsid w:val="00AF374D"/>
    <w:rsid w:val="00AF3E20"/>
    <w:rsid w:val="00AF519D"/>
    <w:rsid w:val="00AF57BE"/>
    <w:rsid w:val="00AF743A"/>
    <w:rsid w:val="00AF7863"/>
    <w:rsid w:val="00B0031F"/>
    <w:rsid w:val="00B01688"/>
    <w:rsid w:val="00B02884"/>
    <w:rsid w:val="00B04883"/>
    <w:rsid w:val="00B04B0D"/>
    <w:rsid w:val="00B05511"/>
    <w:rsid w:val="00B0584B"/>
    <w:rsid w:val="00B05AEE"/>
    <w:rsid w:val="00B06ABB"/>
    <w:rsid w:val="00B0717D"/>
    <w:rsid w:val="00B1006E"/>
    <w:rsid w:val="00B1712E"/>
    <w:rsid w:val="00B17B0A"/>
    <w:rsid w:val="00B23FD3"/>
    <w:rsid w:val="00B2469A"/>
    <w:rsid w:val="00B248BC"/>
    <w:rsid w:val="00B25528"/>
    <w:rsid w:val="00B25A32"/>
    <w:rsid w:val="00B27A26"/>
    <w:rsid w:val="00B27D6F"/>
    <w:rsid w:val="00B3017D"/>
    <w:rsid w:val="00B3056E"/>
    <w:rsid w:val="00B308C2"/>
    <w:rsid w:val="00B308E5"/>
    <w:rsid w:val="00B32957"/>
    <w:rsid w:val="00B33EC8"/>
    <w:rsid w:val="00B341A8"/>
    <w:rsid w:val="00B35869"/>
    <w:rsid w:val="00B37094"/>
    <w:rsid w:val="00B37DD2"/>
    <w:rsid w:val="00B40E8D"/>
    <w:rsid w:val="00B40EBC"/>
    <w:rsid w:val="00B42270"/>
    <w:rsid w:val="00B5071F"/>
    <w:rsid w:val="00B51BB8"/>
    <w:rsid w:val="00B5273E"/>
    <w:rsid w:val="00B56590"/>
    <w:rsid w:val="00B56EA7"/>
    <w:rsid w:val="00B573EA"/>
    <w:rsid w:val="00B63294"/>
    <w:rsid w:val="00B6418F"/>
    <w:rsid w:val="00B6446A"/>
    <w:rsid w:val="00B70481"/>
    <w:rsid w:val="00B7169C"/>
    <w:rsid w:val="00B72DBB"/>
    <w:rsid w:val="00B73559"/>
    <w:rsid w:val="00B74404"/>
    <w:rsid w:val="00B7645B"/>
    <w:rsid w:val="00B76869"/>
    <w:rsid w:val="00B7759F"/>
    <w:rsid w:val="00B801D1"/>
    <w:rsid w:val="00B83454"/>
    <w:rsid w:val="00B83D8A"/>
    <w:rsid w:val="00B8516A"/>
    <w:rsid w:val="00B90A94"/>
    <w:rsid w:val="00B933D3"/>
    <w:rsid w:val="00B93E50"/>
    <w:rsid w:val="00B94198"/>
    <w:rsid w:val="00B949A1"/>
    <w:rsid w:val="00B97BAB"/>
    <w:rsid w:val="00BA27C4"/>
    <w:rsid w:val="00BA353F"/>
    <w:rsid w:val="00BB0CD6"/>
    <w:rsid w:val="00BB580F"/>
    <w:rsid w:val="00BB5A2A"/>
    <w:rsid w:val="00BB70A9"/>
    <w:rsid w:val="00BC0EDC"/>
    <w:rsid w:val="00BC5F3E"/>
    <w:rsid w:val="00BC7FE7"/>
    <w:rsid w:val="00BD02D4"/>
    <w:rsid w:val="00BD05AD"/>
    <w:rsid w:val="00BD1240"/>
    <w:rsid w:val="00BD1EAE"/>
    <w:rsid w:val="00BE261B"/>
    <w:rsid w:val="00BE3AC6"/>
    <w:rsid w:val="00BE473D"/>
    <w:rsid w:val="00BE68B8"/>
    <w:rsid w:val="00BE7475"/>
    <w:rsid w:val="00BF0534"/>
    <w:rsid w:val="00BF5714"/>
    <w:rsid w:val="00BF5838"/>
    <w:rsid w:val="00BF6F60"/>
    <w:rsid w:val="00C01FF4"/>
    <w:rsid w:val="00C0242D"/>
    <w:rsid w:val="00C04AE6"/>
    <w:rsid w:val="00C04FF5"/>
    <w:rsid w:val="00C05593"/>
    <w:rsid w:val="00C0578A"/>
    <w:rsid w:val="00C066B9"/>
    <w:rsid w:val="00C07A33"/>
    <w:rsid w:val="00C11C85"/>
    <w:rsid w:val="00C11C8E"/>
    <w:rsid w:val="00C12924"/>
    <w:rsid w:val="00C14EDD"/>
    <w:rsid w:val="00C14FEC"/>
    <w:rsid w:val="00C175B9"/>
    <w:rsid w:val="00C20844"/>
    <w:rsid w:val="00C20AE7"/>
    <w:rsid w:val="00C210EA"/>
    <w:rsid w:val="00C21505"/>
    <w:rsid w:val="00C21FB1"/>
    <w:rsid w:val="00C22196"/>
    <w:rsid w:val="00C24F76"/>
    <w:rsid w:val="00C25A3D"/>
    <w:rsid w:val="00C26B9E"/>
    <w:rsid w:val="00C30B76"/>
    <w:rsid w:val="00C32FD9"/>
    <w:rsid w:val="00C3561D"/>
    <w:rsid w:val="00C3613C"/>
    <w:rsid w:val="00C4123F"/>
    <w:rsid w:val="00C44B0D"/>
    <w:rsid w:val="00C45EC0"/>
    <w:rsid w:val="00C5152E"/>
    <w:rsid w:val="00C51B05"/>
    <w:rsid w:val="00C52C0F"/>
    <w:rsid w:val="00C530D5"/>
    <w:rsid w:val="00C552DD"/>
    <w:rsid w:val="00C575FE"/>
    <w:rsid w:val="00C57A27"/>
    <w:rsid w:val="00C61003"/>
    <w:rsid w:val="00C610AF"/>
    <w:rsid w:val="00C61BC5"/>
    <w:rsid w:val="00C63263"/>
    <w:rsid w:val="00C646C0"/>
    <w:rsid w:val="00C65D6C"/>
    <w:rsid w:val="00C704F8"/>
    <w:rsid w:val="00C71CE6"/>
    <w:rsid w:val="00C74DDB"/>
    <w:rsid w:val="00C751F1"/>
    <w:rsid w:val="00C75FEF"/>
    <w:rsid w:val="00C76115"/>
    <w:rsid w:val="00C7678C"/>
    <w:rsid w:val="00C77341"/>
    <w:rsid w:val="00C80222"/>
    <w:rsid w:val="00C80FCB"/>
    <w:rsid w:val="00C82310"/>
    <w:rsid w:val="00C8422D"/>
    <w:rsid w:val="00C86019"/>
    <w:rsid w:val="00C874A7"/>
    <w:rsid w:val="00C902C7"/>
    <w:rsid w:val="00C90874"/>
    <w:rsid w:val="00C92F90"/>
    <w:rsid w:val="00C942E5"/>
    <w:rsid w:val="00CA13DD"/>
    <w:rsid w:val="00CA27C4"/>
    <w:rsid w:val="00CA5731"/>
    <w:rsid w:val="00CA7D98"/>
    <w:rsid w:val="00CB0B62"/>
    <w:rsid w:val="00CB1BB4"/>
    <w:rsid w:val="00CB21B0"/>
    <w:rsid w:val="00CB4214"/>
    <w:rsid w:val="00CB5078"/>
    <w:rsid w:val="00CB6A05"/>
    <w:rsid w:val="00CC4345"/>
    <w:rsid w:val="00CD11B7"/>
    <w:rsid w:val="00CD15AF"/>
    <w:rsid w:val="00CD2302"/>
    <w:rsid w:val="00CD28F7"/>
    <w:rsid w:val="00CD2CF6"/>
    <w:rsid w:val="00CD4ECC"/>
    <w:rsid w:val="00CD78B6"/>
    <w:rsid w:val="00CE0325"/>
    <w:rsid w:val="00CE0743"/>
    <w:rsid w:val="00CE084C"/>
    <w:rsid w:val="00CE31BF"/>
    <w:rsid w:val="00CE425C"/>
    <w:rsid w:val="00CE5249"/>
    <w:rsid w:val="00CE5943"/>
    <w:rsid w:val="00CE6487"/>
    <w:rsid w:val="00CE6D31"/>
    <w:rsid w:val="00CF1223"/>
    <w:rsid w:val="00CF1CEA"/>
    <w:rsid w:val="00CF204B"/>
    <w:rsid w:val="00CF25CB"/>
    <w:rsid w:val="00CF308D"/>
    <w:rsid w:val="00CF3FF9"/>
    <w:rsid w:val="00CF4433"/>
    <w:rsid w:val="00CF599D"/>
    <w:rsid w:val="00CF75B7"/>
    <w:rsid w:val="00CF7F02"/>
    <w:rsid w:val="00D01898"/>
    <w:rsid w:val="00D0302B"/>
    <w:rsid w:val="00D04D32"/>
    <w:rsid w:val="00D06089"/>
    <w:rsid w:val="00D06149"/>
    <w:rsid w:val="00D0631B"/>
    <w:rsid w:val="00D06E67"/>
    <w:rsid w:val="00D10A66"/>
    <w:rsid w:val="00D10EB2"/>
    <w:rsid w:val="00D113CD"/>
    <w:rsid w:val="00D11941"/>
    <w:rsid w:val="00D1286D"/>
    <w:rsid w:val="00D14DA6"/>
    <w:rsid w:val="00D15D94"/>
    <w:rsid w:val="00D26564"/>
    <w:rsid w:val="00D26574"/>
    <w:rsid w:val="00D2736C"/>
    <w:rsid w:val="00D30A98"/>
    <w:rsid w:val="00D30B78"/>
    <w:rsid w:val="00D3101D"/>
    <w:rsid w:val="00D3599A"/>
    <w:rsid w:val="00D359D8"/>
    <w:rsid w:val="00D36FB7"/>
    <w:rsid w:val="00D422B0"/>
    <w:rsid w:val="00D43BC9"/>
    <w:rsid w:val="00D46B36"/>
    <w:rsid w:val="00D46F26"/>
    <w:rsid w:val="00D47168"/>
    <w:rsid w:val="00D53794"/>
    <w:rsid w:val="00D55BDB"/>
    <w:rsid w:val="00D56C4B"/>
    <w:rsid w:val="00D60291"/>
    <w:rsid w:val="00D61209"/>
    <w:rsid w:val="00D6165A"/>
    <w:rsid w:val="00D638ED"/>
    <w:rsid w:val="00D653E7"/>
    <w:rsid w:val="00D65FE7"/>
    <w:rsid w:val="00D743E9"/>
    <w:rsid w:val="00D74957"/>
    <w:rsid w:val="00D74D46"/>
    <w:rsid w:val="00D7564A"/>
    <w:rsid w:val="00D75A5C"/>
    <w:rsid w:val="00D80F97"/>
    <w:rsid w:val="00D81FD9"/>
    <w:rsid w:val="00D8221D"/>
    <w:rsid w:val="00D82E03"/>
    <w:rsid w:val="00D8386B"/>
    <w:rsid w:val="00D85AB8"/>
    <w:rsid w:val="00D86D44"/>
    <w:rsid w:val="00D87A26"/>
    <w:rsid w:val="00D87F27"/>
    <w:rsid w:val="00D90342"/>
    <w:rsid w:val="00D91249"/>
    <w:rsid w:val="00D918EE"/>
    <w:rsid w:val="00D91D7B"/>
    <w:rsid w:val="00D9486D"/>
    <w:rsid w:val="00DA0B6E"/>
    <w:rsid w:val="00DA23F1"/>
    <w:rsid w:val="00DA3C98"/>
    <w:rsid w:val="00DA4CAB"/>
    <w:rsid w:val="00DA4D37"/>
    <w:rsid w:val="00DA791F"/>
    <w:rsid w:val="00DB0A44"/>
    <w:rsid w:val="00DB1C0C"/>
    <w:rsid w:val="00DB23DC"/>
    <w:rsid w:val="00DB2C79"/>
    <w:rsid w:val="00DB7BAF"/>
    <w:rsid w:val="00DB7ED7"/>
    <w:rsid w:val="00DC00A2"/>
    <w:rsid w:val="00DC45E9"/>
    <w:rsid w:val="00DC5D9D"/>
    <w:rsid w:val="00DD0381"/>
    <w:rsid w:val="00DD62D6"/>
    <w:rsid w:val="00DD754C"/>
    <w:rsid w:val="00DE1579"/>
    <w:rsid w:val="00DE6569"/>
    <w:rsid w:val="00DF1CEB"/>
    <w:rsid w:val="00DF209F"/>
    <w:rsid w:val="00DF5830"/>
    <w:rsid w:val="00DF659E"/>
    <w:rsid w:val="00DF7EC8"/>
    <w:rsid w:val="00E01A42"/>
    <w:rsid w:val="00E03735"/>
    <w:rsid w:val="00E03B73"/>
    <w:rsid w:val="00E05C52"/>
    <w:rsid w:val="00E068FD"/>
    <w:rsid w:val="00E06DBD"/>
    <w:rsid w:val="00E07522"/>
    <w:rsid w:val="00E10C51"/>
    <w:rsid w:val="00E11CD7"/>
    <w:rsid w:val="00E12A34"/>
    <w:rsid w:val="00E1414C"/>
    <w:rsid w:val="00E144FA"/>
    <w:rsid w:val="00E148F4"/>
    <w:rsid w:val="00E16BCE"/>
    <w:rsid w:val="00E2218A"/>
    <w:rsid w:val="00E221D7"/>
    <w:rsid w:val="00E229C6"/>
    <w:rsid w:val="00E23690"/>
    <w:rsid w:val="00E23836"/>
    <w:rsid w:val="00E25F4C"/>
    <w:rsid w:val="00E275D0"/>
    <w:rsid w:val="00E31AB0"/>
    <w:rsid w:val="00E31AD0"/>
    <w:rsid w:val="00E33F6F"/>
    <w:rsid w:val="00E34329"/>
    <w:rsid w:val="00E36875"/>
    <w:rsid w:val="00E36949"/>
    <w:rsid w:val="00E36ACF"/>
    <w:rsid w:val="00E42941"/>
    <w:rsid w:val="00E43559"/>
    <w:rsid w:val="00E43776"/>
    <w:rsid w:val="00E43FBF"/>
    <w:rsid w:val="00E4420F"/>
    <w:rsid w:val="00E45505"/>
    <w:rsid w:val="00E45C7D"/>
    <w:rsid w:val="00E50CC0"/>
    <w:rsid w:val="00E51522"/>
    <w:rsid w:val="00E51747"/>
    <w:rsid w:val="00E53515"/>
    <w:rsid w:val="00E53694"/>
    <w:rsid w:val="00E57453"/>
    <w:rsid w:val="00E62EE3"/>
    <w:rsid w:val="00E636DF"/>
    <w:rsid w:val="00E6499B"/>
    <w:rsid w:val="00E66035"/>
    <w:rsid w:val="00E67F41"/>
    <w:rsid w:val="00E750D2"/>
    <w:rsid w:val="00E75172"/>
    <w:rsid w:val="00E7592C"/>
    <w:rsid w:val="00E81325"/>
    <w:rsid w:val="00E8336B"/>
    <w:rsid w:val="00E856DE"/>
    <w:rsid w:val="00E871D2"/>
    <w:rsid w:val="00E938F5"/>
    <w:rsid w:val="00E94BD0"/>
    <w:rsid w:val="00E96C9B"/>
    <w:rsid w:val="00E97006"/>
    <w:rsid w:val="00E97568"/>
    <w:rsid w:val="00EA0349"/>
    <w:rsid w:val="00EA11A6"/>
    <w:rsid w:val="00EA409B"/>
    <w:rsid w:val="00EA682F"/>
    <w:rsid w:val="00EA7773"/>
    <w:rsid w:val="00EA7956"/>
    <w:rsid w:val="00EA7A32"/>
    <w:rsid w:val="00EB03B5"/>
    <w:rsid w:val="00EB4093"/>
    <w:rsid w:val="00EB486B"/>
    <w:rsid w:val="00EB6A01"/>
    <w:rsid w:val="00EB71A6"/>
    <w:rsid w:val="00EC4412"/>
    <w:rsid w:val="00EC7CB3"/>
    <w:rsid w:val="00ED3A63"/>
    <w:rsid w:val="00ED5A35"/>
    <w:rsid w:val="00ED7D27"/>
    <w:rsid w:val="00EE06B6"/>
    <w:rsid w:val="00EE0C20"/>
    <w:rsid w:val="00EE2443"/>
    <w:rsid w:val="00EE3C63"/>
    <w:rsid w:val="00EE71AF"/>
    <w:rsid w:val="00EE7A2F"/>
    <w:rsid w:val="00EF2CFD"/>
    <w:rsid w:val="00EF374B"/>
    <w:rsid w:val="00EF7702"/>
    <w:rsid w:val="00EF7EF6"/>
    <w:rsid w:val="00F02E25"/>
    <w:rsid w:val="00F03D8B"/>
    <w:rsid w:val="00F04A92"/>
    <w:rsid w:val="00F04CD3"/>
    <w:rsid w:val="00F07068"/>
    <w:rsid w:val="00F10C67"/>
    <w:rsid w:val="00F125F8"/>
    <w:rsid w:val="00F12AD4"/>
    <w:rsid w:val="00F13367"/>
    <w:rsid w:val="00F143F6"/>
    <w:rsid w:val="00F147AD"/>
    <w:rsid w:val="00F14B85"/>
    <w:rsid w:val="00F15397"/>
    <w:rsid w:val="00F1546A"/>
    <w:rsid w:val="00F17C71"/>
    <w:rsid w:val="00F20702"/>
    <w:rsid w:val="00F20E67"/>
    <w:rsid w:val="00F219E3"/>
    <w:rsid w:val="00F22130"/>
    <w:rsid w:val="00F23B6C"/>
    <w:rsid w:val="00F25150"/>
    <w:rsid w:val="00F27D4A"/>
    <w:rsid w:val="00F3144D"/>
    <w:rsid w:val="00F31C00"/>
    <w:rsid w:val="00F327B5"/>
    <w:rsid w:val="00F32F8E"/>
    <w:rsid w:val="00F34926"/>
    <w:rsid w:val="00F35D28"/>
    <w:rsid w:val="00F3604F"/>
    <w:rsid w:val="00F40508"/>
    <w:rsid w:val="00F40E8C"/>
    <w:rsid w:val="00F424AA"/>
    <w:rsid w:val="00F4544A"/>
    <w:rsid w:val="00F51878"/>
    <w:rsid w:val="00F5350D"/>
    <w:rsid w:val="00F55B6B"/>
    <w:rsid w:val="00F570A4"/>
    <w:rsid w:val="00F577B7"/>
    <w:rsid w:val="00F61A2E"/>
    <w:rsid w:val="00F61E39"/>
    <w:rsid w:val="00F629C7"/>
    <w:rsid w:val="00F62A6F"/>
    <w:rsid w:val="00F62F19"/>
    <w:rsid w:val="00F63F55"/>
    <w:rsid w:val="00F6509F"/>
    <w:rsid w:val="00F66F3A"/>
    <w:rsid w:val="00F70848"/>
    <w:rsid w:val="00F716B1"/>
    <w:rsid w:val="00F71E13"/>
    <w:rsid w:val="00F71F98"/>
    <w:rsid w:val="00F75833"/>
    <w:rsid w:val="00F76D3F"/>
    <w:rsid w:val="00F832F1"/>
    <w:rsid w:val="00F849F9"/>
    <w:rsid w:val="00F86CB2"/>
    <w:rsid w:val="00F90540"/>
    <w:rsid w:val="00F911A1"/>
    <w:rsid w:val="00F91513"/>
    <w:rsid w:val="00F93CC9"/>
    <w:rsid w:val="00F9546F"/>
    <w:rsid w:val="00F95EC0"/>
    <w:rsid w:val="00F963BF"/>
    <w:rsid w:val="00F97ED5"/>
    <w:rsid w:val="00FA13A8"/>
    <w:rsid w:val="00FA14E8"/>
    <w:rsid w:val="00FA3948"/>
    <w:rsid w:val="00FB071E"/>
    <w:rsid w:val="00FB4236"/>
    <w:rsid w:val="00FB5F26"/>
    <w:rsid w:val="00FB6195"/>
    <w:rsid w:val="00FB6FF0"/>
    <w:rsid w:val="00FB7E7F"/>
    <w:rsid w:val="00FC2300"/>
    <w:rsid w:val="00FC25EF"/>
    <w:rsid w:val="00FC3821"/>
    <w:rsid w:val="00FC59EC"/>
    <w:rsid w:val="00FC6DC7"/>
    <w:rsid w:val="00FC72DF"/>
    <w:rsid w:val="00FC7EAA"/>
    <w:rsid w:val="00FD0958"/>
    <w:rsid w:val="00FD2763"/>
    <w:rsid w:val="00FD37DA"/>
    <w:rsid w:val="00FD48EF"/>
    <w:rsid w:val="00FD694E"/>
    <w:rsid w:val="00FD719B"/>
    <w:rsid w:val="00FE0AE8"/>
    <w:rsid w:val="00FE0D3D"/>
    <w:rsid w:val="00FE196B"/>
    <w:rsid w:val="00FE1F18"/>
    <w:rsid w:val="00FE2AF7"/>
    <w:rsid w:val="00FE36FD"/>
    <w:rsid w:val="00FE3DD7"/>
    <w:rsid w:val="00FE45AF"/>
    <w:rsid w:val="00FE6303"/>
    <w:rsid w:val="00FF0917"/>
    <w:rsid w:val="00FF138E"/>
    <w:rsid w:val="00FF5BA6"/>
    <w:rsid w:val="00FF6DF3"/>
    <w:rsid w:val="00FF7C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43FBF"/>
    <w:rPr>
      <w:rFonts w:ascii="Calibri" w:eastAsia="MS Mincho" w:hAnsi="Calibri" w:cs="Calibri"/>
      <w:sz w:val="24"/>
      <w:szCs w:val="24"/>
    </w:rPr>
  </w:style>
  <w:style w:type="paragraph" w:styleId="Heading1">
    <w:name w:val="heading 1"/>
    <w:basedOn w:val="Normal"/>
    <w:next w:val="Normal"/>
    <w:link w:val="Heading1Char"/>
    <w:uiPriority w:val="99"/>
    <w:qFormat/>
    <w:rsid w:val="00C80FCB"/>
    <w:pPr>
      <w:keepNext/>
      <w:jc w:val="center"/>
      <w:outlineLvl w:val="0"/>
    </w:pPr>
    <w:rPr>
      <w:b/>
      <w:bCs/>
      <w:sz w:val="28"/>
      <w:szCs w:val="28"/>
    </w:rPr>
  </w:style>
  <w:style w:type="paragraph" w:styleId="Heading2">
    <w:name w:val="heading 2"/>
    <w:basedOn w:val="Normal"/>
    <w:next w:val="Normal"/>
    <w:link w:val="Heading2Char"/>
    <w:uiPriority w:val="99"/>
    <w:qFormat/>
    <w:rsid w:val="005234BE"/>
    <w:pPr>
      <w:keepNext/>
      <w:keepLines/>
      <w:outlineLvl w:val="1"/>
    </w:pPr>
    <w:rPr>
      <w:rFonts w:eastAsia="Calibri"/>
      <w:b/>
      <w:bCs/>
      <w:i/>
      <w:iCs/>
      <w:sz w:val="26"/>
      <w:szCs w:val="26"/>
    </w:rPr>
  </w:style>
  <w:style w:type="paragraph" w:styleId="Heading3">
    <w:name w:val="heading 3"/>
    <w:basedOn w:val="Normal"/>
    <w:next w:val="Normal"/>
    <w:link w:val="Heading3Char"/>
    <w:uiPriority w:val="99"/>
    <w:qFormat/>
    <w:rsid w:val="005234BE"/>
    <w:pPr>
      <w:keepNext/>
      <w:keepLines/>
      <w:ind w:left="720"/>
      <w:outlineLvl w:val="2"/>
    </w:pPr>
    <w:rPr>
      <w:rFonts w:eastAsia="Calibri"/>
      <w:b/>
      <w:bCs/>
    </w:rPr>
  </w:style>
  <w:style w:type="paragraph" w:styleId="Heading4">
    <w:name w:val="heading 4"/>
    <w:basedOn w:val="Normal"/>
    <w:next w:val="Normal"/>
    <w:link w:val="Heading4Char"/>
    <w:uiPriority w:val="99"/>
    <w:qFormat/>
    <w:rsid w:val="005234BE"/>
    <w:pPr>
      <w:keepNext/>
      <w:ind w:left="1440"/>
      <w:outlineLvl w:val="3"/>
    </w:pPr>
    <w:rPr>
      <w:rFonts w:eastAsia="Calibri"/>
      <w:i/>
      <w:iCs/>
    </w:rPr>
  </w:style>
  <w:style w:type="paragraph" w:styleId="Heading5">
    <w:name w:val="heading 5"/>
    <w:basedOn w:val="Normal"/>
    <w:next w:val="Normal"/>
    <w:link w:val="Heading5Char"/>
    <w:uiPriority w:val="99"/>
    <w:qFormat/>
    <w:rsid w:val="00636992"/>
    <w:pPr>
      <w:tabs>
        <w:tab w:val="num" w:pos="3240"/>
      </w:tabs>
      <w:spacing w:before="240" w:after="60"/>
      <w:ind w:left="2880"/>
      <w:outlineLvl w:val="4"/>
    </w:pPr>
    <w:rPr>
      <w:rFonts w:eastAsia="Calibri"/>
      <w:b/>
      <w:bCs/>
      <w:i/>
      <w:iCs/>
      <w:sz w:val="26"/>
      <w:szCs w:val="26"/>
    </w:rPr>
  </w:style>
  <w:style w:type="paragraph" w:styleId="Heading6">
    <w:name w:val="heading 6"/>
    <w:basedOn w:val="Normal"/>
    <w:next w:val="Normal"/>
    <w:link w:val="Heading6Char"/>
    <w:uiPriority w:val="99"/>
    <w:qFormat/>
    <w:locked/>
    <w:rsid w:val="00C80FCB"/>
    <w:pPr>
      <w:keepNext/>
      <w:keepLines/>
      <w:ind w:left="2880"/>
      <w:outlineLvl w:val="5"/>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0FCB"/>
    <w:rPr>
      <w:rFonts w:ascii="Calibri" w:eastAsia="MS Mincho" w:hAnsi="Calibri" w:cs="Calibri"/>
      <w:b/>
      <w:bCs/>
      <w:sz w:val="24"/>
      <w:szCs w:val="24"/>
    </w:rPr>
  </w:style>
  <w:style w:type="character" w:customStyle="1" w:styleId="Heading2Char">
    <w:name w:val="Heading 2 Char"/>
    <w:basedOn w:val="DefaultParagraphFont"/>
    <w:link w:val="Heading2"/>
    <w:uiPriority w:val="99"/>
    <w:locked/>
    <w:rsid w:val="005234BE"/>
    <w:rPr>
      <w:rFonts w:ascii="Calibri" w:hAnsi="Calibri" w:cs="Calibri"/>
      <w:b/>
      <w:bCs/>
      <w:i/>
      <w:iCs/>
      <w:sz w:val="26"/>
      <w:szCs w:val="26"/>
    </w:rPr>
  </w:style>
  <w:style w:type="character" w:customStyle="1" w:styleId="Heading3Char">
    <w:name w:val="Heading 3 Char"/>
    <w:basedOn w:val="DefaultParagraphFont"/>
    <w:link w:val="Heading3"/>
    <w:uiPriority w:val="99"/>
    <w:locked/>
    <w:rsid w:val="005234BE"/>
    <w:rPr>
      <w:rFonts w:ascii="Calibri" w:hAnsi="Calibri" w:cs="Calibri"/>
      <w:b/>
      <w:bCs/>
      <w:sz w:val="24"/>
      <w:szCs w:val="24"/>
    </w:rPr>
  </w:style>
  <w:style w:type="character" w:customStyle="1" w:styleId="Heading4Char">
    <w:name w:val="Heading 4 Char"/>
    <w:basedOn w:val="DefaultParagraphFont"/>
    <w:link w:val="Heading4"/>
    <w:uiPriority w:val="99"/>
    <w:locked/>
    <w:rsid w:val="005234BE"/>
    <w:rPr>
      <w:rFonts w:ascii="Calibri" w:hAnsi="Calibri" w:cs="Calibri"/>
      <w:i/>
      <w:iCs/>
      <w:sz w:val="28"/>
      <w:szCs w:val="28"/>
    </w:rPr>
  </w:style>
  <w:style w:type="character" w:customStyle="1" w:styleId="Heading5Char">
    <w:name w:val="Heading 5 Char"/>
    <w:basedOn w:val="DefaultParagraphFont"/>
    <w:link w:val="Heading5"/>
    <w:uiPriority w:val="99"/>
    <w:locked/>
    <w:rsid w:val="00636992"/>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80FCB"/>
    <w:rPr>
      <w:rFonts w:ascii="Calibri" w:hAnsi="Calibri" w:cs="Calibri"/>
      <w:i/>
      <w:iCs/>
      <w:sz w:val="24"/>
      <w:szCs w:val="24"/>
    </w:rPr>
  </w:style>
  <w:style w:type="character" w:styleId="Emphasis">
    <w:name w:val="Emphasis"/>
    <w:basedOn w:val="DefaultParagraphFont"/>
    <w:uiPriority w:val="20"/>
    <w:qFormat/>
    <w:rsid w:val="00C80FCB"/>
    <w:rPr>
      <w:i/>
      <w:iCs/>
    </w:rPr>
  </w:style>
  <w:style w:type="paragraph" w:customStyle="1" w:styleId="NormalDS">
    <w:name w:val="Normal DS"/>
    <w:basedOn w:val="Normal"/>
    <w:link w:val="NormalDSChar"/>
    <w:autoRedefine/>
    <w:uiPriority w:val="99"/>
    <w:qFormat/>
    <w:rsid w:val="004036B1"/>
    <w:pPr>
      <w:numPr>
        <w:numId w:val="44"/>
      </w:numPr>
      <w:spacing w:line="480" w:lineRule="auto"/>
    </w:pPr>
    <w:rPr>
      <w:rFonts w:cs="Times New Roman"/>
    </w:rPr>
  </w:style>
  <w:style w:type="paragraph" w:customStyle="1" w:styleId="Style1">
    <w:name w:val="Style1"/>
    <w:uiPriority w:val="99"/>
    <w:rsid w:val="00C80FCB"/>
    <w:pPr>
      <w:spacing w:after="200" w:line="276" w:lineRule="auto"/>
    </w:pPr>
    <w:rPr>
      <w:rFonts w:ascii="Book Antiqua" w:eastAsia="MS Mincho" w:hAnsi="Book Antiqua" w:cs="Book Antiqua"/>
      <w:smallCaps/>
      <w:sz w:val="26"/>
      <w:szCs w:val="26"/>
    </w:rPr>
  </w:style>
  <w:style w:type="paragraph" w:customStyle="1" w:styleId="LawFirm">
    <w:name w:val="Law Firm"/>
    <w:next w:val="Normal"/>
    <w:uiPriority w:val="99"/>
    <w:rsid w:val="00C80FCB"/>
    <w:rPr>
      <w:rFonts w:ascii="Book Antiqua" w:eastAsia="MS Mincho" w:hAnsi="Book Antiqua" w:cs="Book Antiqua"/>
      <w:smallCaps/>
      <w:sz w:val="24"/>
      <w:szCs w:val="24"/>
    </w:rPr>
  </w:style>
  <w:style w:type="paragraph" w:customStyle="1" w:styleId="IndentedQuote">
    <w:name w:val="Indented Quote"/>
    <w:basedOn w:val="Normal"/>
    <w:link w:val="IndentedQuoteChar"/>
    <w:uiPriority w:val="99"/>
    <w:rsid w:val="00C80FCB"/>
    <w:pPr>
      <w:ind w:left="1440" w:right="1440"/>
    </w:pPr>
    <w:rPr>
      <w:sz w:val="22"/>
      <w:szCs w:val="22"/>
    </w:rPr>
  </w:style>
  <w:style w:type="character" w:customStyle="1" w:styleId="IndentedQuoteChar">
    <w:name w:val="Indented Quote Char"/>
    <w:basedOn w:val="DefaultParagraphFont"/>
    <w:link w:val="IndentedQuote"/>
    <w:uiPriority w:val="99"/>
    <w:locked/>
    <w:rsid w:val="00C80FCB"/>
    <w:rPr>
      <w:rFonts w:ascii="Calibri" w:eastAsia="MS Mincho" w:hAnsi="Calibri" w:cs="Calibri"/>
      <w:sz w:val="24"/>
      <w:szCs w:val="24"/>
    </w:rPr>
  </w:style>
  <w:style w:type="character" w:customStyle="1" w:styleId="NormalDSChar">
    <w:name w:val="Normal DS Char"/>
    <w:basedOn w:val="DefaultParagraphFont"/>
    <w:link w:val="NormalDS"/>
    <w:uiPriority w:val="99"/>
    <w:locked/>
    <w:rsid w:val="004036B1"/>
    <w:rPr>
      <w:rFonts w:ascii="Calibri" w:eastAsia="MS Mincho" w:hAnsi="Calibri"/>
      <w:sz w:val="24"/>
      <w:szCs w:val="24"/>
    </w:rPr>
  </w:style>
  <w:style w:type="paragraph" w:styleId="FootnoteText">
    <w:name w:val="footnote text"/>
    <w:aliases w:val="fn,ALTS FOOTNOTE,Footnote Text 2,Footnote Text Char2 Char1,Footnote Text Char1 Char1 Char,Footnote Text Char Char5 Char Char,Footnote Text Char2 Char1 Char Char Char,Footnote Text Char Char5 Char Char Char Char,fn Char,f,Footnote Text Cha"/>
    <w:basedOn w:val="Normal"/>
    <w:link w:val="FootnoteTextChar"/>
    <w:uiPriority w:val="99"/>
    <w:rsid w:val="00C80FCB"/>
    <w:rPr>
      <w:sz w:val="20"/>
      <w:szCs w:val="20"/>
    </w:rPr>
  </w:style>
  <w:style w:type="character" w:customStyle="1" w:styleId="FootnoteTextChar">
    <w:name w:val="Footnote Text Char"/>
    <w:aliases w:val="fn Char1,ALTS FOOTNOTE Char,Footnote Text 2 Char,Footnote Text Char2 Char1 Char,Footnote Text Char1 Char1 Char Char,Footnote Text Char Char5 Char Char Char,Footnote Text Char2 Char1 Char Char Char Char,fn Char Char,f Char"/>
    <w:basedOn w:val="DefaultParagraphFont"/>
    <w:link w:val="FootnoteText"/>
    <w:uiPriority w:val="99"/>
    <w:locked/>
    <w:rsid w:val="00C80FCB"/>
    <w:rPr>
      <w:rFonts w:ascii="Calibri" w:eastAsia="MS Mincho" w:hAnsi="Calibri" w:cs="Calibri"/>
    </w:rPr>
  </w:style>
  <w:style w:type="paragraph" w:styleId="ListParagraph">
    <w:name w:val="List Paragraph"/>
    <w:basedOn w:val="Normal"/>
    <w:uiPriority w:val="34"/>
    <w:qFormat/>
    <w:rsid w:val="00C80FCB"/>
    <w:pPr>
      <w:ind w:left="720"/>
    </w:pPr>
  </w:style>
  <w:style w:type="paragraph" w:customStyle="1" w:styleId="SignatureBlock">
    <w:name w:val="Signature Block"/>
    <w:basedOn w:val="Normal"/>
    <w:uiPriority w:val="99"/>
    <w:rsid w:val="00DB7ED7"/>
    <w:pPr>
      <w:tabs>
        <w:tab w:val="left" w:pos="3420"/>
      </w:tabs>
    </w:pPr>
    <w:rPr>
      <w:rFonts w:ascii="Brush Script MT" w:hAnsi="Brush Script MT" w:cs="Brush Script MT"/>
      <w:b/>
      <w:bCs/>
      <w:sz w:val="26"/>
      <w:szCs w:val="26"/>
      <w:u w:val="single"/>
    </w:rPr>
  </w:style>
  <w:style w:type="paragraph" w:styleId="CommentText">
    <w:name w:val="annotation text"/>
    <w:basedOn w:val="Normal"/>
    <w:link w:val="CommentTextChar"/>
    <w:uiPriority w:val="99"/>
    <w:semiHidden/>
    <w:rsid w:val="00C80FCB"/>
    <w:rPr>
      <w:sz w:val="20"/>
      <w:szCs w:val="20"/>
    </w:rPr>
  </w:style>
  <w:style w:type="character" w:customStyle="1" w:styleId="CommentTextChar">
    <w:name w:val="Comment Text Char"/>
    <w:basedOn w:val="DefaultParagraphFont"/>
    <w:link w:val="CommentText"/>
    <w:uiPriority w:val="99"/>
    <w:semiHidden/>
    <w:locked/>
    <w:rsid w:val="00C80FCB"/>
    <w:rPr>
      <w:rFonts w:ascii="Calibri" w:eastAsia="MS Mincho" w:hAnsi="Calibri" w:cs="Calibri"/>
    </w:rPr>
  </w:style>
  <w:style w:type="paragraph" w:styleId="Header">
    <w:name w:val="header"/>
    <w:basedOn w:val="Normal"/>
    <w:link w:val="HeaderChar"/>
    <w:uiPriority w:val="99"/>
    <w:rsid w:val="00C80FCB"/>
    <w:pPr>
      <w:tabs>
        <w:tab w:val="center" w:pos="4680"/>
        <w:tab w:val="right" w:pos="9360"/>
      </w:tabs>
    </w:pPr>
  </w:style>
  <w:style w:type="character" w:customStyle="1" w:styleId="HeaderChar">
    <w:name w:val="Header Char"/>
    <w:basedOn w:val="DefaultParagraphFont"/>
    <w:link w:val="Header"/>
    <w:uiPriority w:val="99"/>
    <w:locked/>
    <w:rsid w:val="00C80FCB"/>
    <w:rPr>
      <w:rFonts w:ascii="Calibri" w:eastAsia="MS Mincho" w:hAnsi="Calibri" w:cs="Calibri"/>
      <w:sz w:val="24"/>
      <w:szCs w:val="24"/>
    </w:rPr>
  </w:style>
  <w:style w:type="paragraph" w:styleId="Footer">
    <w:name w:val="footer"/>
    <w:basedOn w:val="Normal"/>
    <w:link w:val="FooterChar"/>
    <w:uiPriority w:val="99"/>
    <w:rsid w:val="00C80FCB"/>
    <w:pPr>
      <w:tabs>
        <w:tab w:val="center" w:pos="4680"/>
        <w:tab w:val="right" w:pos="9360"/>
      </w:tabs>
    </w:pPr>
  </w:style>
  <w:style w:type="character" w:customStyle="1" w:styleId="FooterChar">
    <w:name w:val="Footer Char"/>
    <w:basedOn w:val="DefaultParagraphFont"/>
    <w:link w:val="Footer"/>
    <w:uiPriority w:val="99"/>
    <w:locked/>
    <w:rsid w:val="00C80FCB"/>
    <w:rPr>
      <w:rFonts w:ascii="Calibri" w:eastAsia="MS Mincho" w:hAnsi="Calibri" w:cs="Calibri"/>
      <w:sz w:val="24"/>
      <w:szCs w:val="24"/>
    </w:rPr>
  </w:style>
  <w:style w:type="character" w:styleId="FootnoteReference">
    <w:name w:val="footnote reference"/>
    <w:aliases w:val="Style 3,fr,o,Footnote 1r,Style 17,Style 9,Style 12,(NECG) Footnote Reference,Appel note de bas de p,Style 5,Style 124,Style 6,Style 20,FR,Style 13,callout"/>
    <w:basedOn w:val="DefaultParagraphFont"/>
    <w:uiPriority w:val="99"/>
    <w:rsid w:val="00C80FCB"/>
    <w:rPr>
      <w:vertAlign w:val="superscript"/>
    </w:rPr>
  </w:style>
  <w:style w:type="character" w:styleId="CommentReference">
    <w:name w:val="annotation reference"/>
    <w:basedOn w:val="DefaultParagraphFont"/>
    <w:uiPriority w:val="99"/>
    <w:semiHidden/>
    <w:rsid w:val="00C80FCB"/>
    <w:rPr>
      <w:sz w:val="16"/>
      <w:szCs w:val="16"/>
    </w:rPr>
  </w:style>
  <w:style w:type="character" w:styleId="EndnoteReference">
    <w:name w:val="endnote reference"/>
    <w:basedOn w:val="DefaultParagraphFont"/>
    <w:uiPriority w:val="99"/>
    <w:semiHidden/>
    <w:rsid w:val="00C80FCB"/>
    <w:rPr>
      <w:vertAlign w:val="superscript"/>
    </w:rPr>
  </w:style>
  <w:style w:type="paragraph" w:styleId="EndnoteText">
    <w:name w:val="endnote text"/>
    <w:basedOn w:val="Normal"/>
    <w:link w:val="EndnoteTextChar"/>
    <w:uiPriority w:val="99"/>
    <w:semiHidden/>
    <w:rsid w:val="00C80FCB"/>
    <w:pPr>
      <w:widowControl w:val="0"/>
    </w:pPr>
  </w:style>
  <w:style w:type="character" w:customStyle="1" w:styleId="EndnoteTextChar">
    <w:name w:val="Endnote Text Char"/>
    <w:basedOn w:val="DefaultParagraphFont"/>
    <w:link w:val="EndnoteText"/>
    <w:uiPriority w:val="99"/>
    <w:semiHidden/>
    <w:locked/>
    <w:rsid w:val="00C80FCB"/>
    <w:rPr>
      <w:rFonts w:ascii="Calibri" w:eastAsia="MS Mincho" w:hAnsi="Calibri" w:cs="Calibri"/>
      <w:sz w:val="24"/>
      <w:szCs w:val="24"/>
    </w:rPr>
  </w:style>
  <w:style w:type="paragraph" w:styleId="List">
    <w:name w:val="List"/>
    <w:basedOn w:val="Normal"/>
    <w:uiPriority w:val="99"/>
    <w:rsid w:val="00C80FCB"/>
    <w:pPr>
      <w:ind w:left="360" w:hanging="360"/>
    </w:pPr>
  </w:style>
  <w:style w:type="paragraph" w:styleId="List2">
    <w:name w:val="List 2"/>
    <w:basedOn w:val="Normal"/>
    <w:uiPriority w:val="99"/>
    <w:rsid w:val="00C80FCB"/>
    <w:pPr>
      <w:ind w:left="720" w:hanging="360"/>
    </w:pPr>
  </w:style>
  <w:style w:type="paragraph" w:styleId="List3">
    <w:name w:val="List 3"/>
    <w:basedOn w:val="Normal"/>
    <w:uiPriority w:val="99"/>
    <w:rsid w:val="00C80FCB"/>
    <w:pPr>
      <w:ind w:left="1080" w:hanging="360"/>
    </w:pPr>
  </w:style>
  <w:style w:type="paragraph" w:styleId="List4">
    <w:name w:val="List 4"/>
    <w:basedOn w:val="Normal"/>
    <w:uiPriority w:val="99"/>
    <w:rsid w:val="00C80FCB"/>
    <w:pPr>
      <w:ind w:left="1440" w:hanging="360"/>
    </w:pPr>
  </w:style>
  <w:style w:type="paragraph" w:styleId="List5">
    <w:name w:val="List 5"/>
    <w:basedOn w:val="Normal"/>
    <w:uiPriority w:val="99"/>
    <w:rsid w:val="00C80FCB"/>
    <w:pPr>
      <w:ind w:left="1800" w:hanging="360"/>
    </w:pPr>
  </w:style>
  <w:style w:type="paragraph" w:styleId="BodyTextIndent">
    <w:name w:val="Body Text Indent"/>
    <w:basedOn w:val="Normal"/>
    <w:link w:val="BodyTextIndentChar"/>
    <w:uiPriority w:val="99"/>
    <w:rsid w:val="00C80FCB"/>
    <w:pPr>
      <w:spacing w:after="120"/>
      <w:ind w:left="360"/>
    </w:pPr>
  </w:style>
  <w:style w:type="character" w:customStyle="1" w:styleId="BodyTextIndentChar">
    <w:name w:val="Body Text Indent Char"/>
    <w:basedOn w:val="DefaultParagraphFont"/>
    <w:link w:val="BodyTextIndent"/>
    <w:uiPriority w:val="99"/>
    <w:locked/>
    <w:rsid w:val="00C80FCB"/>
    <w:rPr>
      <w:rFonts w:ascii="Calibri" w:eastAsia="MS Mincho" w:hAnsi="Calibri" w:cs="Calibri"/>
      <w:sz w:val="24"/>
      <w:szCs w:val="24"/>
    </w:rPr>
  </w:style>
  <w:style w:type="paragraph" w:styleId="BodyText2">
    <w:name w:val="Body Text 2"/>
    <w:basedOn w:val="Normal"/>
    <w:link w:val="BodyText2Char"/>
    <w:uiPriority w:val="99"/>
    <w:rsid w:val="00C80FCB"/>
    <w:pPr>
      <w:spacing w:after="120"/>
      <w:ind w:left="360"/>
    </w:pPr>
  </w:style>
  <w:style w:type="character" w:customStyle="1" w:styleId="BodyText2Char">
    <w:name w:val="Body Text 2 Char"/>
    <w:basedOn w:val="DefaultParagraphFont"/>
    <w:link w:val="BodyText2"/>
    <w:uiPriority w:val="99"/>
    <w:locked/>
    <w:rsid w:val="00C80FCB"/>
    <w:rPr>
      <w:rFonts w:ascii="Calibri" w:eastAsia="MS Mincho" w:hAnsi="Calibri" w:cs="Calibri"/>
      <w:sz w:val="24"/>
      <w:szCs w:val="24"/>
    </w:rPr>
  </w:style>
  <w:style w:type="character" w:styleId="Hyperlink">
    <w:name w:val="Hyperlink"/>
    <w:basedOn w:val="DefaultParagraphFont"/>
    <w:uiPriority w:val="99"/>
    <w:rsid w:val="00C80FCB"/>
    <w:rPr>
      <w:color w:val="0000FF"/>
      <w:u w:val="single"/>
    </w:rPr>
  </w:style>
  <w:style w:type="paragraph" w:styleId="CommentSubject">
    <w:name w:val="annotation subject"/>
    <w:basedOn w:val="CommentText"/>
    <w:next w:val="CommentText"/>
    <w:link w:val="CommentSubjectChar"/>
    <w:uiPriority w:val="99"/>
    <w:semiHidden/>
    <w:rsid w:val="00C80FCB"/>
    <w:rPr>
      <w:b/>
      <w:bCs/>
    </w:rPr>
  </w:style>
  <w:style w:type="character" w:customStyle="1" w:styleId="CommentSubjectChar">
    <w:name w:val="Comment Subject Char"/>
    <w:basedOn w:val="CommentTextChar"/>
    <w:link w:val="CommentSubject"/>
    <w:uiPriority w:val="99"/>
    <w:semiHidden/>
    <w:locked/>
    <w:rsid w:val="00C80FCB"/>
    <w:rPr>
      <w:rFonts w:ascii="Calibri" w:eastAsia="MS Mincho" w:hAnsi="Calibri" w:cs="Calibri"/>
      <w:b/>
      <w:bCs/>
    </w:rPr>
  </w:style>
  <w:style w:type="paragraph" w:styleId="BalloonText">
    <w:name w:val="Balloon Text"/>
    <w:basedOn w:val="Normal"/>
    <w:link w:val="BalloonTextChar"/>
    <w:uiPriority w:val="99"/>
    <w:semiHidden/>
    <w:rsid w:val="00C80FC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0FCB"/>
    <w:rPr>
      <w:rFonts w:ascii="Tahoma" w:eastAsia="MS Mincho" w:hAnsi="Tahoma" w:cs="Tahoma"/>
      <w:sz w:val="16"/>
      <w:szCs w:val="16"/>
    </w:rPr>
  </w:style>
  <w:style w:type="paragraph" w:customStyle="1" w:styleId="DWTNorm">
    <w:name w:val="DWTNorm"/>
    <w:basedOn w:val="Normal"/>
    <w:uiPriority w:val="99"/>
    <w:rsid w:val="00C80FCB"/>
    <w:pPr>
      <w:spacing w:after="240"/>
      <w:ind w:firstLine="720"/>
    </w:pPr>
  </w:style>
  <w:style w:type="paragraph" w:customStyle="1" w:styleId="DWTTitle">
    <w:name w:val="DWTTitle"/>
    <w:basedOn w:val="Normal"/>
    <w:next w:val="DWTNorm"/>
    <w:uiPriority w:val="99"/>
    <w:rsid w:val="00C80FCB"/>
    <w:pPr>
      <w:keepNext/>
      <w:widowControl w:val="0"/>
      <w:spacing w:after="240"/>
      <w:jc w:val="center"/>
    </w:pPr>
    <w:rPr>
      <w:b/>
      <w:bCs/>
      <w:caps/>
    </w:rPr>
  </w:style>
  <w:style w:type="paragraph" w:customStyle="1" w:styleId="OutHead3">
    <w:name w:val="OutHead3"/>
    <w:basedOn w:val="Normal"/>
    <w:next w:val="DWTNorm"/>
    <w:uiPriority w:val="99"/>
    <w:rsid w:val="00C80FCB"/>
    <w:pPr>
      <w:keepNext/>
      <w:numPr>
        <w:ilvl w:val="2"/>
        <w:numId w:val="14"/>
      </w:numPr>
      <w:spacing w:after="240"/>
      <w:outlineLvl w:val="2"/>
    </w:pPr>
    <w:rPr>
      <w:b/>
      <w:bCs/>
      <w:color w:val="000000"/>
    </w:rPr>
  </w:style>
  <w:style w:type="paragraph" w:customStyle="1" w:styleId="OutHead4">
    <w:name w:val="OutHead4"/>
    <w:basedOn w:val="Normal"/>
    <w:next w:val="DWTNorm"/>
    <w:uiPriority w:val="99"/>
    <w:rsid w:val="00C80FCB"/>
    <w:pPr>
      <w:keepNext/>
      <w:numPr>
        <w:ilvl w:val="3"/>
        <w:numId w:val="14"/>
      </w:numPr>
      <w:spacing w:after="240"/>
      <w:outlineLvl w:val="3"/>
    </w:pPr>
    <w:rPr>
      <w:b/>
      <w:bCs/>
      <w:color w:val="000000"/>
    </w:rPr>
  </w:style>
  <w:style w:type="paragraph" w:customStyle="1" w:styleId="OutHead5">
    <w:name w:val="OutHead5"/>
    <w:basedOn w:val="Normal"/>
    <w:next w:val="DWTNorm"/>
    <w:uiPriority w:val="99"/>
    <w:rsid w:val="00C80FCB"/>
    <w:pPr>
      <w:keepNext/>
      <w:numPr>
        <w:ilvl w:val="4"/>
        <w:numId w:val="14"/>
      </w:numPr>
      <w:spacing w:after="240"/>
      <w:outlineLvl w:val="4"/>
    </w:pPr>
    <w:rPr>
      <w:b/>
      <w:bCs/>
      <w:color w:val="000000"/>
    </w:rPr>
  </w:style>
  <w:style w:type="paragraph" w:customStyle="1" w:styleId="OutHead6">
    <w:name w:val="OutHead6"/>
    <w:basedOn w:val="Normal"/>
    <w:next w:val="DWTNorm"/>
    <w:uiPriority w:val="99"/>
    <w:rsid w:val="00C80FCB"/>
    <w:pPr>
      <w:keepNext/>
      <w:numPr>
        <w:ilvl w:val="5"/>
        <w:numId w:val="14"/>
      </w:numPr>
      <w:spacing w:after="240"/>
      <w:outlineLvl w:val="5"/>
    </w:pPr>
    <w:rPr>
      <w:b/>
      <w:bCs/>
      <w:color w:val="000000"/>
    </w:rPr>
  </w:style>
  <w:style w:type="paragraph" w:customStyle="1" w:styleId="OutHead7">
    <w:name w:val="OutHead7"/>
    <w:basedOn w:val="Normal"/>
    <w:next w:val="DWTNorm"/>
    <w:uiPriority w:val="99"/>
    <w:rsid w:val="00C80FCB"/>
    <w:pPr>
      <w:keepNext/>
      <w:numPr>
        <w:ilvl w:val="6"/>
        <w:numId w:val="14"/>
      </w:numPr>
      <w:spacing w:after="240"/>
      <w:outlineLvl w:val="6"/>
    </w:pPr>
    <w:rPr>
      <w:b/>
      <w:bCs/>
      <w:color w:val="000000"/>
    </w:rPr>
  </w:style>
  <w:style w:type="paragraph" w:customStyle="1" w:styleId="OutHead8">
    <w:name w:val="OutHead8"/>
    <w:basedOn w:val="Normal"/>
    <w:next w:val="DWTNorm"/>
    <w:uiPriority w:val="99"/>
    <w:rsid w:val="00C80FCB"/>
    <w:pPr>
      <w:keepNext/>
      <w:numPr>
        <w:ilvl w:val="7"/>
        <w:numId w:val="14"/>
      </w:numPr>
      <w:spacing w:after="240"/>
      <w:outlineLvl w:val="7"/>
    </w:pPr>
    <w:rPr>
      <w:b/>
      <w:bCs/>
      <w:color w:val="000000"/>
    </w:rPr>
  </w:style>
  <w:style w:type="character" w:customStyle="1" w:styleId="Char3">
    <w:name w:val="Char3"/>
    <w:basedOn w:val="DefaultParagraphFont"/>
    <w:uiPriority w:val="99"/>
    <w:rsid w:val="00C80FCB"/>
    <w:rPr>
      <w:sz w:val="24"/>
      <w:szCs w:val="24"/>
      <w:lang w:val="en-US" w:eastAsia="en-US"/>
    </w:rPr>
  </w:style>
  <w:style w:type="paragraph" w:customStyle="1" w:styleId="ColorfulList-Accent11">
    <w:name w:val="Colorful List - Accent 11"/>
    <w:basedOn w:val="Normal"/>
    <w:uiPriority w:val="99"/>
    <w:rsid w:val="00C80FCB"/>
    <w:pPr>
      <w:spacing w:before="120" w:after="120"/>
      <w:ind w:left="720"/>
    </w:pPr>
  </w:style>
  <w:style w:type="character" w:customStyle="1" w:styleId="SubtleReference1">
    <w:name w:val="Subtle Reference1"/>
    <w:basedOn w:val="DefaultParagraphFont"/>
    <w:uiPriority w:val="99"/>
    <w:rsid w:val="00C80FCB"/>
    <w:rPr>
      <w:smallCaps/>
      <w:color w:val="auto"/>
      <w:u w:val="single"/>
    </w:rPr>
  </w:style>
  <w:style w:type="paragraph" w:styleId="TOCHeading">
    <w:name w:val="TOC Heading"/>
    <w:basedOn w:val="Heading1"/>
    <w:next w:val="Normal"/>
    <w:uiPriority w:val="39"/>
    <w:qFormat/>
    <w:rsid w:val="004F5469"/>
    <w:pPr>
      <w:keepLines/>
      <w:spacing w:before="480" w:line="276" w:lineRule="auto"/>
      <w:outlineLvl w:val="9"/>
    </w:pPr>
    <w:rPr>
      <w:rFonts w:eastAsia="Times New Roman"/>
    </w:rPr>
  </w:style>
  <w:style w:type="paragraph" w:styleId="TOC2">
    <w:name w:val="toc 2"/>
    <w:basedOn w:val="Normal"/>
    <w:next w:val="Normal"/>
    <w:autoRedefine/>
    <w:uiPriority w:val="39"/>
    <w:locked/>
    <w:rsid w:val="004F5469"/>
    <w:pPr>
      <w:spacing w:after="100"/>
      <w:ind w:left="240"/>
    </w:pPr>
    <w:rPr>
      <w:sz w:val="22"/>
      <w:szCs w:val="22"/>
    </w:rPr>
  </w:style>
  <w:style w:type="numbering" w:customStyle="1" w:styleId="Outline">
    <w:name w:val="Outline"/>
    <w:rsid w:val="00FC0800"/>
    <w:pPr>
      <w:numPr>
        <w:numId w:val="2"/>
      </w:numPr>
    </w:pPr>
  </w:style>
  <w:style w:type="numbering" w:customStyle="1" w:styleId="Style2">
    <w:name w:val="Style2"/>
    <w:rsid w:val="00FC0800"/>
    <w:pPr>
      <w:numPr>
        <w:numId w:val="1"/>
      </w:numPr>
    </w:pPr>
  </w:style>
  <w:style w:type="paragraph" w:styleId="Revision">
    <w:name w:val="Revision"/>
    <w:hidden/>
    <w:uiPriority w:val="99"/>
    <w:semiHidden/>
    <w:rsid w:val="001B7D33"/>
    <w:rPr>
      <w:rFonts w:ascii="Calibri" w:eastAsia="MS Mincho" w:hAnsi="Calibri" w:cs="Calibri"/>
      <w:sz w:val="24"/>
      <w:szCs w:val="24"/>
    </w:rPr>
  </w:style>
  <w:style w:type="numbering" w:customStyle="1" w:styleId="ParagraphNumbers">
    <w:name w:val="Paragraph Numbers"/>
    <w:uiPriority w:val="99"/>
    <w:rsid w:val="007F55E5"/>
    <w:pPr>
      <w:numPr>
        <w:numId w:val="27"/>
      </w:numPr>
    </w:pPr>
  </w:style>
  <w:style w:type="paragraph" w:styleId="TOC1">
    <w:name w:val="toc 1"/>
    <w:basedOn w:val="Normal"/>
    <w:next w:val="Normal"/>
    <w:autoRedefine/>
    <w:uiPriority w:val="39"/>
    <w:rsid w:val="00752ED7"/>
    <w:pPr>
      <w:spacing w:after="100"/>
    </w:pPr>
  </w:style>
  <w:style w:type="paragraph" w:styleId="TOC3">
    <w:name w:val="toc 3"/>
    <w:basedOn w:val="Normal"/>
    <w:next w:val="Normal"/>
    <w:autoRedefine/>
    <w:uiPriority w:val="39"/>
    <w:rsid w:val="00752ED7"/>
    <w:pPr>
      <w:spacing w:after="100"/>
      <w:ind w:left="480"/>
    </w:pPr>
  </w:style>
  <w:style w:type="paragraph" w:customStyle="1" w:styleId="normalblock">
    <w:name w:val="normal block"/>
    <w:basedOn w:val="Normal"/>
    <w:rsid w:val="00DE1579"/>
    <w:pPr>
      <w:widowControl w:val="0"/>
      <w:overflowPunct w:val="0"/>
      <w:autoSpaceDE w:val="0"/>
      <w:autoSpaceDN w:val="0"/>
      <w:adjustRightInd w:val="0"/>
      <w:spacing w:line="240" w:lineRule="exact"/>
      <w:textAlignment w:val="baseline"/>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43FBF"/>
    <w:rPr>
      <w:rFonts w:ascii="Calibri" w:eastAsia="MS Mincho" w:hAnsi="Calibri" w:cs="Calibri"/>
      <w:sz w:val="24"/>
      <w:szCs w:val="24"/>
    </w:rPr>
  </w:style>
  <w:style w:type="paragraph" w:styleId="Heading1">
    <w:name w:val="heading 1"/>
    <w:basedOn w:val="Normal"/>
    <w:next w:val="Normal"/>
    <w:link w:val="Heading1Char"/>
    <w:uiPriority w:val="99"/>
    <w:qFormat/>
    <w:rsid w:val="00C80FCB"/>
    <w:pPr>
      <w:keepNext/>
      <w:jc w:val="center"/>
      <w:outlineLvl w:val="0"/>
    </w:pPr>
    <w:rPr>
      <w:b/>
      <w:bCs/>
      <w:sz w:val="28"/>
      <w:szCs w:val="28"/>
    </w:rPr>
  </w:style>
  <w:style w:type="paragraph" w:styleId="Heading2">
    <w:name w:val="heading 2"/>
    <w:basedOn w:val="Normal"/>
    <w:next w:val="Normal"/>
    <w:link w:val="Heading2Char"/>
    <w:uiPriority w:val="99"/>
    <w:qFormat/>
    <w:rsid w:val="005234BE"/>
    <w:pPr>
      <w:keepNext/>
      <w:keepLines/>
      <w:outlineLvl w:val="1"/>
    </w:pPr>
    <w:rPr>
      <w:rFonts w:eastAsia="Calibri"/>
      <w:b/>
      <w:bCs/>
      <w:i/>
      <w:iCs/>
      <w:sz w:val="26"/>
      <w:szCs w:val="26"/>
    </w:rPr>
  </w:style>
  <w:style w:type="paragraph" w:styleId="Heading3">
    <w:name w:val="heading 3"/>
    <w:basedOn w:val="Normal"/>
    <w:next w:val="Normal"/>
    <w:link w:val="Heading3Char"/>
    <w:uiPriority w:val="99"/>
    <w:qFormat/>
    <w:rsid w:val="005234BE"/>
    <w:pPr>
      <w:keepNext/>
      <w:keepLines/>
      <w:ind w:left="720"/>
      <w:outlineLvl w:val="2"/>
    </w:pPr>
    <w:rPr>
      <w:rFonts w:eastAsia="Calibri"/>
      <w:b/>
      <w:bCs/>
    </w:rPr>
  </w:style>
  <w:style w:type="paragraph" w:styleId="Heading4">
    <w:name w:val="heading 4"/>
    <w:basedOn w:val="Normal"/>
    <w:next w:val="Normal"/>
    <w:link w:val="Heading4Char"/>
    <w:uiPriority w:val="99"/>
    <w:qFormat/>
    <w:rsid w:val="005234BE"/>
    <w:pPr>
      <w:keepNext/>
      <w:ind w:left="1440"/>
      <w:outlineLvl w:val="3"/>
    </w:pPr>
    <w:rPr>
      <w:rFonts w:eastAsia="Calibri"/>
      <w:i/>
      <w:iCs/>
    </w:rPr>
  </w:style>
  <w:style w:type="paragraph" w:styleId="Heading5">
    <w:name w:val="heading 5"/>
    <w:basedOn w:val="Normal"/>
    <w:next w:val="Normal"/>
    <w:link w:val="Heading5Char"/>
    <w:uiPriority w:val="99"/>
    <w:qFormat/>
    <w:rsid w:val="00636992"/>
    <w:pPr>
      <w:tabs>
        <w:tab w:val="num" w:pos="3240"/>
      </w:tabs>
      <w:spacing w:before="240" w:after="60"/>
      <w:ind w:left="2880"/>
      <w:outlineLvl w:val="4"/>
    </w:pPr>
    <w:rPr>
      <w:rFonts w:eastAsia="Calibri"/>
      <w:b/>
      <w:bCs/>
      <w:i/>
      <w:iCs/>
      <w:sz w:val="26"/>
      <w:szCs w:val="26"/>
    </w:rPr>
  </w:style>
  <w:style w:type="paragraph" w:styleId="Heading6">
    <w:name w:val="heading 6"/>
    <w:basedOn w:val="Normal"/>
    <w:next w:val="Normal"/>
    <w:link w:val="Heading6Char"/>
    <w:uiPriority w:val="99"/>
    <w:qFormat/>
    <w:locked/>
    <w:rsid w:val="00C80FCB"/>
    <w:pPr>
      <w:keepNext/>
      <w:keepLines/>
      <w:ind w:left="2880"/>
      <w:outlineLvl w:val="5"/>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0FCB"/>
    <w:rPr>
      <w:rFonts w:ascii="Calibri" w:eastAsia="MS Mincho" w:hAnsi="Calibri" w:cs="Calibri"/>
      <w:b/>
      <w:bCs/>
      <w:sz w:val="24"/>
      <w:szCs w:val="24"/>
    </w:rPr>
  </w:style>
  <w:style w:type="character" w:customStyle="1" w:styleId="Heading2Char">
    <w:name w:val="Heading 2 Char"/>
    <w:basedOn w:val="DefaultParagraphFont"/>
    <w:link w:val="Heading2"/>
    <w:uiPriority w:val="99"/>
    <w:locked/>
    <w:rsid w:val="005234BE"/>
    <w:rPr>
      <w:rFonts w:ascii="Calibri" w:hAnsi="Calibri" w:cs="Calibri"/>
      <w:b/>
      <w:bCs/>
      <w:i/>
      <w:iCs/>
      <w:sz w:val="26"/>
      <w:szCs w:val="26"/>
    </w:rPr>
  </w:style>
  <w:style w:type="character" w:customStyle="1" w:styleId="Heading3Char">
    <w:name w:val="Heading 3 Char"/>
    <w:basedOn w:val="DefaultParagraphFont"/>
    <w:link w:val="Heading3"/>
    <w:uiPriority w:val="99"/>
    <w:locked/>
    <w:rsid w:val="005234BE"/>
    <w:rPr>
      <w:rFonts w:ascii="Calibri" w:hAnsi="Calibri" w:cs="Calibri"/>
      <w:b/>
      <w:bCs/>
      <w:sz w:val="24"/>
      <w:szCs w:val="24"/>
    </w:rPr>
  </w:style>
  <w:style w:type="character" w:customStyle="1" w:styleId="Heading4Char">
    <w:name w:val="Heading 4 Char"/>
    <w:basedOn w:val="DefaultParagraphFont"/>
    <w:link w:val="Heading4"/>
    <w:uiPriority w:val="99"/>
    <w:locked/>
    <w:rsid w:val="005234BE"/>
    <w:rPr>
      <w:rFonts w:ascii="Calibri" w:hAnsi="Calibri" w:cs="Calibri"/>
      <w:i/>
      <w:iCs/>
      <w:sz w:val="28"/>
      <w:szCs w:val="28"/>
    </w:rPr>
  </w:style>
  <w:style w:type="character" w:customStyle="1" w:styleId="Heading5Char">
    <w:name w:val="Heading 5 Char"/>
    <w:basedOn w:val="DefaultParagraphFont"/>
    <w:link w:val="Heading5"/>
    <w:uiPriority w:val="99"/>
    <w:locked/>
    <w:rsid w:val="00636992"/>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80FCB"/>
    <w:rPr>
      <w:rFonts w:ascii="Calibri" w:hAnsi="Calibri" w:cs="Calibri"/>
      <w:i/>
      <w:iCs/>
      <w:sz w:val="24"/>
      <w:szCs w:val="24"/>
    </w:rPr>
  </w:style>
  <w:style w:type="character" w:styleId="Emphasis">
    <w:name w:val="Emphasis"/>
    <w:basedOn w:val="DefaultParagraphFont"/>
    <w:uiPriority w:val="20"/>
    <w:qFormat/>
    <w:rsid w:val="00C80FCB"/>
    <w:rPr>
      <w:i/>
      <w:iCs/>
    </w:rPr>
  </w:style>
  <w:style w:type="paragraph" w:customStyle="1" w:styleId="NormalDS">
    <w:name w:val="Normal DS"/>
    <w:basedOn w:val="Normal"/>
    <w:link w:val="NormalDSChar"/>
    <w:autoRedefine/>
    <w:uiPriority w:val="99"/>
    <w:qFormat/>
    <w:rsid w:val="004036B1"/>
    <w:pPr>
      <w:numPr>
        <w:numId w:val="44"/>
      </w:numPr>
      <w:spacing w:line="480" w:lineRule="auto"/>
    </w:pPr>
    <w:rPr>
      <w:rFonts w:cs="Times New Roman"/>
    </w:rPr>
  </w:style>
  <w:style w:type="paragraph" w:customStyle="1" w:styleId="Style1">
    <w:name w:val="Style1"/>
    <w:uiPriority w:val="99"/>
    <w:rsid w:val="00C80FCB"/>
    <w:pPr>
      <w:spacing w:after="200" w:line="276" w:lineRule="auto"/>
    </w:pPr>
    <w:rPr>
      <w:rFonts w:ascii="Book Antiqua" w:eastAsia="MS Mincho" w:hAnsi="Book Antiqua" w:cs="Book Antiqua"/>
      <w:smallCaps/>
      <w:sz w:val="26"/>
      <w:szCs w:val="26"/>
    </w:rPr>
  </w:style>
  <w:style w:type="paragraph" w:customStyle="1" w:styleId="LawFirm">
    <w:name w:val="Law Firm"/>
    <w:next w:val="Normal"/>
    <w:uiPriority w:val="99"/>
    <w:rsid w:val="00C80FCB"/>
    <w:rPr>
      <w:rFonts w:ascii="Book Antiqua" w:eastAsia="MS Mincho" w:hAnsi="Book Antiqua" w:cs="Book Antiqua"/>
      <w:smallCaps/>
      <w:sz w:val="24"/>
      <w:szCs w:val="24"/>
    </w:rPr>
  </w:style>
  <w:style w:type="paragraph" w:customStyle="1" w:styleId="IndentedQuote">
    <w:name w:val="Indented Quote"/>
    <w:basedOn w:val="Normal"/>
    <w:link w:val="IndentedQuoteChar"/>
    <w:uiPriority w:val="99"/>
    <w:rsid w:val="00C80FCB"/>
    <w:pPr>
      <w:ind w:left="1440" w:right="1440"/>
    </w:pPr>
    <w:rPr>
      <w:sz w:val="22"/>
      <w:szCs w:val="22"/>
    </w:rPr>
  </w:style>
  <w:style w:type="character" w:customStyle="1" w:styleId="IndentedQuoteChar">
    <w:name w:val="Indented Quote Char"/>
    <w:basedOn w:val="DefaultParagraphFont"/>
    <w:link w:val="IndentedQuote"/>
    <w:uiPriority w:val="99"/>
    <w:locked/>
    <w:rsid w:val="00C80FCB"/>
    <w:rPr>
      <w:rFonts w:ascii="Calibri" w:eastAsia="MS Mincho" w:hAnsi="Calibri" w:cs="Calibri"/>
      <w:sz w:val="24"/>
      <w:szCs w:val="24"/>
    </w:rPr>
  </w:style>
  <w:style w:type="character" w:customStyle="1" w:styleId="NormalDSChar">
    <w:name w:val="Normal DS Char"/>
    <w:basedOn w:val="DefaultParagraphFont"/>
    <w:link w:val="NormalDS"/>
    <w:uiPriority w:val="99"/>
    <w:locked/>
    <w:rsid w:val="004036B1"/>
    <w:rPr>
      <w:rFonts w:ascii="Calibri" w:eastAsia="MS Mincho" w:hAnsi="Calibri"/>
      <w:sz w:val="24"/>
      <w:szCs w:val="24"/>
    </w:rPr>
  </w:style>
  <w:style w:type="paragraph" w:styleId="FootnoteText">
    <w:name w:val="footnote text"/>
    <w:aliases w:val="fn,ALTS FOOTNOTE,Footnote Text 2,Footnote Text Char2 Char1,Footnote Text Char1 Char1 Char,Footnote Text Char Char5 Char Char,Footnote Text Char2 Char1 Char Char Char,Footnote Text Char Char5 Char Char Char Char,fn Char,f,Footnote Text Cha"/>
    <w:basedOn w:val="Normal"/>
    <w:link w:val="FootnoteTextChar"/>
    <w:uiPriority w:val="99"/>
    <w:rsid w:val="00C80FCB"/>
    <w:rPr>
      <w:sz w:val="20"/>
      <w:szCs w:val="20"/>
    </w:rPr>
  </w:style>
  <w:style w:type="character" w:customStyle="1" w:styleId="FootnoteTextChar">
    <w:name w:val="Footnote Text Char"/>
    <w:aliases w:val="fn Char1,ALTS FOOTNOTE Char,Footnote Text 2 Char,Footnote Text Char2 Char1 Char,Footnote Text Char1 Char1 Char Char,Footnote Text Char Char5 Char Char Char,Footnote Text Char2 Char1 Char Char Char Char,fn Char Char,f Char"/>
    <w:basedOn w:val="DefaultParagraphFont"/>
    <w:link w:val="FootnoteText"/>
    <w:uiPriority w:val="99"/>
    <w:locked/>
    <w:rsid w:val="00C80FCB"/>
    <w:rPr>
      <w:rFonts w:ascii="Calibri" w:eastAsia="MS Mincho" w:hAnsi="Calibri" w:cs="Calibri"/>
    </w:rPr>
  </w:style>
  <w:style w:type="paragraph" w:styleId="ListParagraph">
    <w:name w:val="List Paragraph"/>
    <w:basedOn w:val="Normal"/>
    <w:uiPriority w:val="34"/>
    <w:qFormat/>
    <w:rsid w:val="00C80FCB"/>
    <w:pPr>
      <w:ind w:left="720"/>
    </w:pPr>
  </w:style>
  <w:style w:type="paragraph" w:customStyle="1" w:styleId="SignatureBlock">
    <w:name w:val="Signature Block"/>
    <w:basedOn w:val="Normal"/>
    <w:uiPriority w:val="99"/>
    <w:rsid w:val="00DB7ED7"/>
    <w:pPr>
      <w:tabs>
        <w:tab w:val="left" w:pos="3420"/>
      </w:tabs>
    </w:pPr>
    <w:rPr>
      <w:rFonts w:ascii="Brush Script MT" w:hAnsi="Brush Script MT" w:cs="Brush Script MT"/>
      <w:b/>
      <w:bCs/>
      <w:sz w:val="26"/>
      <w:szCs w:val="26"/>
      <w:u w:val="single"/>
    </w:rPr>
  </w:style>
  <w:style w:type="paragraph" w:styleId="CommentText">
    <w:name w:val="annotation text"/>
    <w:basedOn w:val="Normal"/>
    <w:link w:val="CommentTextChar"/>
    <w:uiPriority w:val="99"/>
    <w:semiHidden/>
    <w:rsid w:val="00C80FCB"/>
    <w:rPr>
      <w:sz w:val="20"/>
      <w:szCs w:val="20"/>
    </w:rPr>
  </w:style>
  <w:style w:type="character" w:customStyle="1" w:styleId="CommentTextChar">
    <w:name w:val="Comment Text Char"/>
    <w:basedOn w:val="DefaultParagraphFont"/>
    <w:link w:val="CommentText"/>
    <w:uiPriority w:val="99"/>
    <w:semiHidden/>
    <w:locked/>
    <w:rsid w:val="00C80FCB"/>
    <w:rPr>
      <w:rFonts w:ascii="Calibri" w:eastAsia="MS Mincho" w:hAnsi="Calibri" w:cs="Calibri"/>
    </w:rPr>
  </w:style>
  <w:style w:type="paragraph" w:styleId="Header">
    <w:name w:val="header"/>
    <w:basedOn w:val="Normal"/>
    <w:link w:val="HeaderChar"/>
    <w:uiPriority w:val="99"/>
    <w:rsid w:val="00C80FCB"/>
    <w:pPr>
      <w:tabs>
        <w:tab w:val="center" w:pos="4680"/>
        <w:tab w:val="right" w:pos="9360"/>
      </w:tabs>
    </w:pPr>
  </w:style>
  <w:style w:type="character" w:customStyle="1" w:styleId="HeaderChar">
    <w:name w:val="Header Char"/>
    <w:basedOn w:val="DefaultParagraphFont"/>
    <w:link w:val="Header"/>
    <w:uiPriority w:val="99"/>
    <w:locked/>
    <w:rsid w:val="00C80FCB"/>
    <w:rPr>
      <w:rFonts w:ascii="Calibri" w:eastAsia="MS Mincho" w:hAnsi="Calibri" w:cs="Calibri"/>
      <w:sz w:val="24"/>
      <w:szCs w:val="24"/>
    </w:rPr>
  </w:style>
  <w:style w:type="paragraph" w:styleId="Footer">
    <w:name w:val="footer"/>
    <w:basedOn w:val="Normal"/>
    <w:link w:val="FooterChar"/>
    <w:uiPriority w:val="99"/>
    <w:rsid w:val="00C80FCB"/>
    <w:pPr>
      <w:tabs>
        <w:tab w:val="center" w:pos="4680"/>
        <w:tab w:val="right" w:pos="9360"/>
      </w:tabs>
    </w:pPr>
  </w:style>
  <w:style w:type="character" w:customStyle="1" w:styleId="FooterChar">
    <w:name w:val="Footer Char"/>
    <w:basedOn w:val="DefaultParagraphFont"/>
    <w:link w:val="Footer"/>
    <w:uiPriority w:val="99"/>
    <w:locked/>
    <w:rsid w:val="00C80FCB"/>
    <w:rPr>
      <w:rFonts w:ascii="Calibri" w:eastAsia="MS Mincho" w:hAnsi="Calibri" w:cs="Calibri"/>
      <w:sz w:val="24"/>
      <w:szCs w:val="24"/>
    </w:rPr>
  </w:style>
  <w:style w:type="character" w:styleId="FootnoteReference">
    <w:name w:val="footnote reference"/>
    <w:aliases w:val="Style 3,fr,o,Footnote 1r,Style 17,Style 9,Style 12,(NECG) Footnote Reference,Appel note de bas de p,Style 5,Style 124,Style 6,Style 20,FR,Style 13,callout"/>
    <w:basedOn w:val="DefaultParagraphFont"/>
    <w:uiPriority w:val="99"/>
    <w:rsid w:val="00C80FCB"/>
    <w:rPr>
      <w:vertAlign w:val="superscript"/>
    </w:rPr>
  </w:style>
  <w:style w:type="character" w:styleId="CommentReference">
    <w:name w:val="annotation reference"/>
    <w:basedOn w:val="DefaultParagraphFont"/>
    <w:uiPriority w:val="99"/>
    <w:semiHidden/>
    <w:rsid w:val="00C80FCB"/>
    <w:rPr>
      <w:sz w:val="16"/>
      <w:szCs w:val="16"/>
    </w:rPr>
  </w:style>
  <w:style w:type="character" w:styleId="EndnoteReference">
    <w:name w:val="endnote reference"/>
    <w:basedOn w:val="DefaultParagraphFont"/>
    <w:uiPriority w:val="99"/>
    <w:semiHidden/>
    <w:rsid w:val="00C80FCB"/>
    <w:rPr>
      <w:vertAlign w:val="superscript"/>
    </w:rPr>
  </w:style>
  <w:style w:type="paragraph" w:styleId="EndnoteText">
    <w:name w:val="endnote text"/>
    <w:basedOn w:val="Normal"/>
    <w:link w:val="EndnoteTextChar"/>
    <w:uiPriority w:val="99"/>
    <w:semiHidden/>
    <w:rsid w:val="00C80FCB"/>
    <w:pPr>
      <w:widowControl w:val="0"/>
    </w:pPr>
  </w:style>
  <w:style w:type="character" w:customStyle="1" w:styleId="EndnoteTextChar">
    <w:name w:val="Endnote Text Char"/>
    <w:basedOn w:val="DefaultParagraphFont"/>
    <w:link w:val="EndnoteText"/>
    <w:uiPriority w:val="99"/>
    <w:semiHidden/>
    <w:locked/>
    <w:rsid w:val="00C80FCB"/>
    <w:rPr>
      <w:rFonts w:ascii="Calibri" w:eastAsia="MS Mincho" w:hAnsi="Calibri" w:cs="Calibri"/>
      <w:sz w:val="24"/>
      <w:szCs w:val="24"/>
    </w:rPr>
  </w:style>
  <w:style w:type="paragraph" w:styleId="List">
    <w:name w:val="List"/>
    <w:basedOn w:val="Normal"/>
    <w:uiPriority w:val="99"/>
    <w:rsid w:val="00C80FCB"/>
    <w:pPr>
      <w:ind w:left="360" w:hanging="360"/>
    </w:pPr>
  </w:style>
  <w:style w:type="paragraph" w:styleId="List2">
    <w:name w:val="List 2"/>
    <w:basedOn w:val="Normal"/>
    <w:uiPriority w:val="99"/>
    <w:rsid w:val="00C80FCB"/>
    <w:pPr>
      <w:ind w:left="720" w:hanging="360"/>
    </w:pPr>
  </w:style>
  <w:style w:type="paragraph" w:styleId="List3">
    <w:name w:val="List 3"/>
    <w:basedOn w:val="Normal"/>
    <w:uiPriority w:val="99"/>
    <w:rsid w:val="00C80FCB"/>
    <w:pPr>
      <w:ind w:left="1080" w:hanging="360"/>
    </w:pPr>
  </w:style>
  <w:style w:type="paragraph" w:styleId="List4">
    <w:name w:val="List 4"/>
    <w:basedOn w:val="Normal"/>
    <w:uiPriority w:val="99"/>
    <w:rsid w:val="00C80FCB"/>
    <w:pPr>
      <w:ind w:left="1440" w:hanging="360"/>
    </w:pPr>
  </w:style>
  <w:style w:type="paragraph" w:styleId="List5">
    <w:name w:val="List 5"/>
    <w:basedOn w:val="Normal"/>
    <w:uiPriority w:val="99"/>
    <w:rsid w:val="00C80FCB"/>
    <w:pPr>
      <w:ind w:left="1800" w:hanging="360"/>
    </w:pPr>
  </w:style>
  <w:style w:type="paragraph" w:styleId="BodyTextIndent">
    <w:name w:val="Body Text Indent"/>
    <w:basedOn w:val="Normal"/>
    <w:link w:val="BodyTextIndentChar"/>
    <w:uiPriority w:val="99"/>
    <w:rsid w:val="00C80FCB"/>
    <w:pPr>
      <w:spacing w:after="120"/>
      <w:ind w:left="360"/>
    </w:pPr>
  </w:style>
  <w:style w:type="character" w:customStyle="1" w:styleId="BodyTextIndentChar">
    <w:name w:val="Body Text Indent Char"/>
    <w:basedOn w:val="DefaultParagraphFont"/>
    <w:link w:val="BodyTextIndent"/>
    <w:uiPriority w:val="99"/>
    <w:locked/>
    <w:rsid w:val="00C80FCB"/>
    <w:rPr>
      <w:rFonts w:ascii="Calibri" w:eastAsia="MS Mincho" w:hAnsi="Calibri" w:cs="Calibri"/>
      <w:sz w:val="24"/>
      <w:szCs w:val="24"/>
    </w:rPr>
  </w:style>
  <w:style w:type="paragraph" w:styleId="BodyText2">
    <w:name w:val="Body Text 2"/>
    <w:basedOn w:val="Normal"/>
    <w:link w:val="BodyText2Char"/>
    <w:uiPriority w:val="99"/>
    <w:rsid w:val="00C80FCB"/>
    <w:pPr>
      <w:spacing w:after="120"/>
      <w:ind w:left="360"/>
    </w:pPr>
  </w:style>
  <w:style w:type="character" w:customStyle="1" w:styleId="BodyText2Char">
    <w:name w:val="Body Text 2 Char"/>
    <w:basedOn w:val="DefaultParagraphFont"/>
    <w:link w:val="BodyText2"/>
    <w:uiPriority w:val="99"/>
    <w:locked/>
    <w:rsid w:val="00C80FCB"/>
    <w:rPr>
      <w:rFonts w:ascii="Calibri" w:eastAsia="MS Mincho" w:hAnsi="Calibri" w:cs="Calibri"/>
      <w:sz w:val="24"/>
      <w:szCs w:val="24"/>
    </w:rPr>
  </w:style>
  <w:style w:type="character" w:styleId="Hyperlink">
    <w:name w:val="Hyperlink"/>
    <w:basedOn w:val="DefaultParagraphFont"/>
    <w:uiPriority w:val="99"/>
    <w:rsid w:val="00C80FCB"/>
    <w:rPr>
      <w:color w:val="0000FF"/>
      <w:u w:val="single"/>
    </w:rPr>
  </w:style>
  <w:style w:type="paragraph" w:styleId="CommentSubject">
    <w:name w:val="annotation subject"/>
    <w:basedOn w:val="CommentText"/>
    <w:next w:val="CommentText"/>
    <w:link w:val="CommentSubjectChar"/>
    <w:uiPriority w:val="99"/>
    <w:semiHidden/>
    <w:rsid w:val="00C80FCB"/>
    <w:rPr>
      <w:b/>
      <w:bCs/>
    </w:rPr>
  </w:style>
  <w:style w:type="character" w:customStyle="1" w:styleId="CommentSubjectChar">
    <w:name w:val="Comment Subject Char"/>
    <w:basedOn w:val="CommentTextChar"/>
    <w:link w:val="CommentSubject"/>
    <w:uiPriority w:val="99"/>
    <w:semiHidden/>
    <w:locked/>
    <w:rsid w:val="00C80FCB"/>
    <w:rPr>
      <w:rFonts w:ascii="Calibri" w:eastAsia="MS Mincho" w:hAnsi="Calibri" w:cs="Calibri"/>
      <w:b/>
      <w:bCs/>
    </w:rPr>
  </w:style>
  <w:style w:type="paragraph" w:styleId="BalloonText">
    <w:name w:val="Balloon Text"/>
    <w:basedOn w:val="Normal"/>
    <w:link w:val="BalloonTextChar"/>
    <w:uiPriority w:val="99"/>
    <w:semiHidden/>
    <w:rsid w:val="00C80FC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0FCB"/>
    <w:rPr>
      <w:rFonts w:ascii="Tahoma" w:eastAsia="MS Mincho" w:hAnsi="Tahoma" w:cs="Tahoma"/>
      <w:sz w:val="16"/>
      <w:szCs w:val="16"/>
    </w:rPr>
  </w:style>
  <w:style w:type="paragraph" w:customStyle="1" w:styleId="DWTNorm">
    <w:name w:val="DWTNorm"/>
    <w:basedOn w:val="Normal"/>
    <w:uiPriority w:val="99"/>
    <w:rsid w:val="00C80FCB"/>
    <w:pPr>
      <w:spacing w:after="240"/>
      <w:ind w:firstLine="720"/>
    </w:pPr>
  </w:style>
  <w:style w:type="paragraph" w:customStyle="1" w:styleId="DWTTitle">
    <w:name w:val="DWTTitle"/>
    <w:basedOn w:val="Normal"/>
    <w:next w:val="DWTNorm"/>
    <w:uiPriority w:val="99"/>
    <w:rsid w:val="00C80FCB"/>
    <w:pPr>
      <w:keepNext/>
      <w:widowControl w:val="0"/>
      <w:spacing w:after="240"/>
      <w:jc w:val="center"/>
    </w:pPr>
    <w:rPr>
      <w:b/>
      <w:bCs/>
      <w:caps/>
    </w:rPr>
  </w:style>
  <w:style w:type="paragraph" w:customStyle="1" w:styleId="OutHead3">
    <w:name w:val="OutHead3"/>
    <w:basedOn w:val="Normal"/>
    <w:next w:val="DWTNorm"/>
    <w:uiPriority w:val="99"/>
    <w:rsid w:val="00C80FCB"/>
    <w:pPr>
      <w:keepNext/>
      <w:numPr>
        <w:ilvl w:val="2"/>
        <w:numId w:val="14"/>
      </w:numPr>
      <w:spacing w:after="240"/>
      <w:outlineLvl w:val="2"/>
    </w:pPr>
    <w:rPr>
      <w:b/>
      <w:bCs/>
      <w:color w:val="000000"/>
    </w:rPr>
  </w:style>
  <w:style w:type="paragraph" w:customStyle="1" w:styleId="OutHead4">
    <w:name w:val="OutHead4"/>
    <w:basedOn w:val="Normal"/>
    <w:next w:val="DWTNorm"/>
    <w:uiPriority w:val="99"/>
    <w:rsid w:val="00C80FCB"/>
    <w:pPr>
      <w:keepNext/>
      <w:numPr>
        <w:ilvl w:val="3"/>
        <w:numId w:val="14"/>
      </w:numPr>
      <w:spacing w:after="240"/>
      <w:outlineLvl w:val="3"/>
    </w:pPr>
    <w:rPr>
      <w:b/>
      <w:bCs/>
      <w:color w:val="000000"/>
    </w:rPr>
  </w:style>
  <w:style w:type="paragraph" w:customStyle="1" w:styleId="OutHead5">
    <w:name w:val="OutHead5"/>
    <w:basedOn w:val="Normal"/>
    <w:next w:val="DWTNorm"/>
    <w:uiPriority w:val="99"/>
    <w:rsid w:val="00C80FCB"/>
    <w:pPr>
      <w:keepNext/>
      <w:numPr>
        <w:ilvl w:val="4"/>
        <w:numId w:val="14"/>
      </w:numPr>
      <w:spacing w:after="240"/>
      <w:outlineLvl w:val="4"/>
    </w:pPr>
    <w:rPr>
      <w:b/>
      <w:bCs/>
      <w:color w:val="000000"/>
    </w:rPr>
  </w:style>
  <w:style w:type="paragraph" w:customStyle="1" w:styleId="OutHead6">
    <w:name w:val="OutHead6"/>
    <w:basedOn w:val="Normal"/>
    <w:next w:val="DWTNorm"/>
    <w:uiPriority w:val="99"/>
    <w:rsid w:val="00C80FCB"/>
    <w:pPr>
      <w:keepNext/>
      <w:numPr>
        <w:ilvl w:val="5"/>
        <w:numId w:val="14"/>
      </w:numPr>
      <w:spacing w:after="240"/>
      <w:outlineLvl w:val="5"/>
    </w:pPr>
    <w:rPr>
      <w:b/>
      <w:bCs/>
      <w:color w:val="000000"/>
    </w:rPr>
  </w:style>
  <w:style w:type="paragraph" w:customStyle="1" w:styleId="OutHead7">
    <w:name w:val="OutHead7"/>
    <w:basedOn w:val="Normal"/>
    <w:next w:val="DWTNorm"/>
    <w:uiPriority w:val="99"/>
    <w:rsid w:val="00C80FCB"/>
    <w:pPr>
      <w:keepNext/>
      <w:numPr>
        <w:ilvl w:val="6"/>
        <w:numId w:val="14"/>
      </w:numPr>
      <w:spacing w:after="240"/>
      <w:outlineLvl w:val="6"/>
    </w:pPr>
    <w:rPr>
      <w:b/>
      <w:bCs/>
      <w:color w:val="000000"/>
    </w:rPr>
  </w:style>
  <w:style w:type="paragraph" w:customStyle="1" w:styleId="OutHead8">
    <w:name w:val="OutHead8"/>
    <w:basedOn w:val="Normal"/>
    <w:next w:val="DWTNorm"/>
    <w:uiPriority w:val="99"/>
    <w:rsid w:val="00C80FCB"/>
    <w:pPr>
      <w:keepNext/>
      <w:numPr>
        <w:ilvl w:val="7"/>
        <w:numId w:val="14"/>
      </w:numPr>
      <w:spacing w:after="240"/>
      <w:outlineLvl w:val="7"/>
    </w:pPr>
    <w:rPr>
      <w:b/>
      <w:bCs/>
      <w:color w:val="000000"/>
    </w:rPr>
  </w:style>
  <w:style w:type="character" w:customStyle="1" w:styleId="Char3">
    <w:name w:val="Char3"/>
    <w:basedOn w:val="DefaultParagraphFont"/>
    <w:uiPriority w:val="99"/>
    <w:rsid w:val="00C80FCB"/>
    <w:rPr>
      <w:sz w:val="24"/>
      <w:szCs w:val="24"/>
      <w:lang w:val="en-US" w:eastAsia="en-US"/>
    </w:rPr>
  </w:style>
  <w:style w:type="paragraph" w:customStyle="1" w:styleId="ColorfulList-Accent11">
    <w:name w:val="Colorful List - Accent 11"/>
    <w:basedOn w:val="Normal"/>
    <w:uiPriority w:val="99"/>
    <w:rsid w:val="00C80FCB"/>
    <w:pPr>
      <w:spacing w:before="120" w:after="120"/>
      <w:ind w:left="720"/>
    </w:pPr>
  </w:style>
  <w:style w:type="character" w:customStyle="1" w:styleId="SubtleReference1">
    <w:name w:val="Subtle Reference1"/>
    <w:basedOn w:val="DefaultParagraphFont"/>
    <w:uiPriority w:val="99"/>
    <w:rsid w:val="00C80FCB"/>
    <w:rPr>
      <w:smallCaps/>
      <w:color w:val="auto"/>
      <w:u w:val="single"/>
    </w:rPr>
  </w:style>
  <w:style w:type="paragraph" w:styleId="TOCHeading">
    <w:name w:val="TOC Heading"/>
    <w:basedOn w:val="Heading1"/>
    <w:next w:val="Normal"/>
    <w:uiPriority w:val="39"/>
    <w:qFormat/>
    <w:rsid w:val="004F5469"/>
    <w:pPr>
      <w:keepLines/>
      <w:spacing w:before="480" w:line="276" w:lineRule="auto"/>
      <w:outlineLvl w:val="9"/>
    </w:pPr>
    <w:rPr>
      <w:rFonts w:eastAsia="Times New Roman"/>
    </w:rPr>
  </w:style>
  <w:style w:type="paragraph" w:styleId="TOC2">
    <w:name w:val="toc 2"/>
    <w:basedOn w:val="Normal"/>
    <w:next w:val="Normal"/>
    <w:autoRedefine/>
    <w:uiPriority w:val="39"/>
    <w:locked/>
    <w:rsid w:val="004F5469"/>
    <w:pPr>
      <w:spacing w:after="100"/>
      <w:ind w:left="240"/>
    </w:pPr>
    <w:rPr>
      <w:sz w:val="22"/>
      <w:szCs w:val="22"/>
    </w:rPr>
  </w:style>
  <w:style w:type="numbering" w:customStyle="1" w:styleId="Outline">
    <w:name w:val="Outline"/>
    <w:rsid w:val="00FC0800"/>
    <w:pPr>
      <w:numPr>
        <w:numId w:val="2"/>
      </w:numPr>
    </w:pPr>
  </w:style>
  <w:style w:type="numbering" w:customStyle="1" w:styleId="Style2">
    <w:name w:val="Style2"/>
    <w:rsid w:val="00FC0800"/>
    <w:pPr>
      <w:numPr>
        <w:numId w:val="1"/>
      </w:numPr>
    </w:pPr>
  </w:style>
  <w:style w:type="paragraph" w:styleId="Revision">
    <w:name w:val="Revision"/>
    <w:hidden/>
    <w:uiPriority w:val="99"/>
    <w:semiHidden/>
    <w:rsid w:val="001B7D33"/>
    <w:rPr>
      <w:rFonts w:ascii="Calibri" w:eastAsia="MS Mincho" w:hAnsi="Calibri" w:cs="Calibri"/>
      <w:sz w:val="24"/>
      <w:szCs w:val="24"/>
    </w:rPr>
  </w:style>
  <w:style w:type="numbering" w:customStyle="1" w:styleId="ParagraphNumbers">
    <w:name w:val="Paragraph Numbers"/>
    <w:uiPriority w:val="99"/>
    <w:rsid w:val="007F55E5"/>
    <w:pPr>
      <w:numPr>
        <w:numId w:val="27"/>
      </w:numPr>
    </w:pPr>
  </w:style>
  <w:style w:type="paragraph" w:styleId="TOC1">
    <w:name w:val="toc 1"/>
    <w:basedOn w:val="Normal"/>
    <w:next w:val="Normal"/>
    <w:autoRedefine/>
    <w:uiPriority w:val="39"/>
    <w:rsid w:val="00752ED7"/>
    <w:pPr>
      <w:spacing w:after="100"/>
    </w:pPr>
  </w:style>
  <w:style w:type="paragraph" w:styleId="TOC3">
    <w:name w:val="toc 3"/>
    <w:basedOn w:val="Normal"/>
    <w:next w:val="Normal"/>
    <w:autoRedefine/>
    <w:uiPriority w:val="39"/>
    <w:rsid w:val="00752ED7"/>
    <w:pPr>
      <w:spacing w:after="100"/>
      <w:ind w:left="480"/>
    </w:pPr>
  </w:style>
  <w:style w:type="paragraph" w:customStyle="1" w:styleId="normalblock">
    <w:name w:val="normal block"/>
    <w:basedOn w:val="Normal"/>
    <w:rsid w:val="00DE1579"/>
    <w:pPr>
      <w:widowControl w:val="0"/>
      <w:overflowPunct w:val="0"/>
      <w:autoSpaceDE w:val="0"/>
      <w:autoSpaceDN w:val="0"/>
      <w:adjustRightInd w:val="0"/>
      <w:spacing w:line="240" w:lineRule="exact"/>
      <w:textAlignment w:val="baseline"/>
    </w:pPr>
    <w:rPr>
      <w:rFonts w:ascii="Times New Roman" w:eastAsia="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636837660">
      <w:marLeft w:val="0"/>
      <w:marRight w:val="0"/>
      <w:marTop w:val="0"/>
      <w:marBottom w:val="0"/>
      <w:divBdr>
        <w:top w:val="none" w:sz="0" w:space="0" w:color="auto"/>
        <w:left w:val="none" w:sz="0" w:space="0" w:color="auto"/>
        <w:bottom w:val="none" w:sz="0" w:space="0" w:color="auto"/>
        <w:right w:val="none" w:sz="0" w:space="0" w:color="auto"/>
      </w:divBdr>
      <w:divsChild>
        <w:div w:id="636837649">
          <w:marLeft w:val="0"/>
          <w:marRight w:val="0"/>
          <w:marTop w:val="0"/>
          <w:marBottom w:val="0"/>
          <w:divBdr>
            <w:top w:val="none" w:sz="0" w:space="0" w:color="auto"/>
            <w:left w:val="none" w:sz="0" w:space="0" w:color="auto"/>
            <w:bottom w:val="none" w:sz="0" w:space="0" w:color="auto"/>
            <w:right w:val="none" w:sz="0" w:space="0" w:color="auto"/>
          </w:divBdr>
          <w:divsChild>
            <w:div w:id="636837643">
              <w:marLeft w:val="0"/>
              <w:marRight w:val="0"/>
              <w:marTop w:val="0"/>
              <w:marBottom w:val="0"/>
              <w:divBdr>
                <w:top w:val="none" w:sz="0" w:space="0" w:color="auto"/>
                <w:left w:val="none" w:sz="0" w:space="0" w:color="auto"/>
                <w:bottom w:val="none" w:sz="0" w:space="0" w:color="auto"/>
                <w:right w:val="none" w:sz="0" w:space="0" w:color="auto"/>
              </w:divBdr>
              <w:divsChild>
                <w:div w:id="636837642">
                  <w:marLeft w:val="2760"/>
                  <w:marRight w:val="5025"/>
                  <w:marTop w:val="0"/>
                  <w:marBottom w:val="0"/>
                  <w:divBdr>
                    <w:top w:val="none" w:sz="0" w:space="0" w:color="auto"/>
                    <w:left w:val="none" w:sz="0" w:space="0" w:color="auto"/>
                    <w:bottom w:val="none" w:sz="0" w:space="0" w:color="auto"/>
                    <w:right w:val="none" w:sz="0" w:space="0" w:color="auto"/>
                  </w:divBdr>
                  <w:divsChild>
                    <w:div w:id="636837656">
                      <w:marLeft w:val="0"/>
                      <w:marRight w:val="0"/>
                      <w:marTop w:val="0"/>
                      <w:marBottom w:val="0"/>
                      <w:divBdr>
                        <w:top w:val="none" w:sz="0" w:space="0" w:color="auto"/>
                        <w:left w:val="none" w:sz="0" w:space="0" w:color="auto"/>
                        <w:bottom w:val="none" w:sz="0" w:space="0" w:color="auto"/>
                        <w:right w:val="none" w:sz="0" w:space="0" w:color="auto"/>
                      </w:divBdr>
                      <w:divsChild>
                        <w:div w:id="636837650">
                          <w:marLeft w:val="0"/>
                          <w:marRight w:val="0"/>
                          <w:marTop w:val="0"/>
                          <w:marBottom w:val="0"/>
                          <w:divBdr>
                            <w:top w:val="none" w:sz="0" w:space="0" w:color="auto"/>
                            <w:left w:val="none" w:sz="0" w:space="0" w:color="auto"/>
                            <w:bottom w:val="none" w:sz="0" w:space="0" w:color="auto"/>
                            <w:right w:val="none" w:sz="0" w:space="0" w:color="auto"/>
                          </w:divBdr>
                          <w:divsChild>
                            <w:div w:id="636837646">
                              <w:marLeft w:val="0"/>
                              <w:marRight w:val="0"/>
                              <w:marTop w:val="0"/>
                              <w:marBottom w:val="0"/>
                              <w:divBdr>
                                <w:top w:val="none" w:sz="0" w:space="0" w:color="auto"/>
                                <w:left w:val="none" w:sz="0" w:space="0" w:color="auto"/>
                                <w:bottom w:val="none" w:sz="0" w:space="0" w:color="auto"/>
                                <w:right w:val="none" w:sz="0" w:space="0" w:color="auto"/>
                              </w:divBdr>
                              <w:divsChild>
                                <w:div w:id="636837645">
                                  <w:marLeft w:val="0"/>
                                  <w:marRight w:val="0"/>
                                  <w:marTop w:val="0"/>
                                  <w:marBottom w:val="0"/>
                                  <w:divBdr>
                                    <w:top w:val="none" w:sz="0" w:space="0" w:color="auto"/>
                                    <w:left w:val="none" w:sz="0" w:space="0" w:color="auto"/>
                                    <w:bottom w:val="none" w:sz="0" w:space="0" w:color="auto"/>
                                    <w:right w:val="none" w:sz="0" w:space="0" w:color="auto"/>
                                  </w:divBdr>
                                  <w:divsChild>
                                    <w:div w:id="636837647">
                                      <w:marLeft w:val="0"/>
                                      <w:marRight w:val="0"/>
                                      <w:marTop w:val="0"/>
                                      <w:marBottom w:val="0"/>
                                      <w:divBdr>
                                        <w:top w:val="none" w:sz="0" w:space="0" w:color="auto"/>
                                        <w:left w:val="none" w:sz="0" w:space="0" w:color="auto"/>
                                        <w:bottom w:val="none" w:sz="0" w:space="0" w:color="auto"/>
                                        <w:right w:val="none" w:sz="0" w:space="0" w:color="auto"/>
                                      </w:divBdr>
                                      <w:divsChild>
                                        <w:div w:id="636837644">
                                          <w:marLeft w:val="0"/>
                                          <w:marRight w:val="0"/>
                                          <w:marTop w:val="0"/>
                                          <w:marBottom w:val="0"/>
                                          <w:divBdr>
                                            <w:top w:val="none" w:sz="0" w:space="0" w:color="auto"/>
                                            <w:left w:val="none" w:sz="0" w:space="0" w:color="auto"/>
                                            <w:bottom w:val="none" w:sz="0" w:space="0" w:color="auto"/>
                                            <w:right w:val="none" w:sz="0" w:space="0" w:color="auto"/>
                                          </w:divBdr>
                                          <w:divsChild>
                                            <w:div w:id="636837651">
                                              <w:marLeft w:val="0"/>
                                              <w:marRight w:val="0"/>
                                              <w:marTop w:val="0"/>
                                              <w:marBottom w:val="0"/>
                                              <w:divBdr>
                                                <w:top w:val="none" w:sz="0" w:space="0" w:color="auto"/>
                                                <w:left w:val="none" w:sz="0" w:space="0" w:color="auto"/>
                                                <w:bottom w:val="none" w:sz="0" w:space="0" w:color="auto"/>
                                                <w:right w:val="none" w:sz="0" w:space="0" w:color="auto"/>
                                              </w:divBdr>
                                              <w:divsChild>
                                                <w:div w:id="636837648">
                                                  <w:marLeft w:val="0"/>
                                                  <w:marRight w:val="0"/>
                                                  <w:marTop w:val="0"/>
                                                  <w:marBottom w:val="0"/>
                                                  <w:divBdr>
                                                    <w:top w:val="none" w:sz="0" w:space="0" w:color="auto"/>
                                                    <w:left w:val="none" w:sz="0" w:space="0" w:color="auto"/>
                                                    <w:bottom w:val="none" w:sz="0" w:space="0" w:color="auto"/>
                                                    <w:right w:val="none" w:sz="0" w:space="0" w:color="auto"/>
                                                  </w:divBdr>
                                                  <w:divsChild>
                                                    <w:div w:id="636837653">
                                                      <w:marLeft w:val="0"/>
                                                      <w:marRight w:val="0"/>
                                                      <w:marTop w:val="0"/>
                                                      <w:marBottom w:val="0"/>
                                                      <w:divBdr>
                                                        <w:top w:val="none" w:sz="0" w:space="0" w:color="auto"/>
                                                        <w:left w:val="none" w:sz="0" w:space="0" w:color="auto"/>
                                                        <w:bottom w:val="none" w:sz="0" w:space="0" w:color="auto"/>
                                                        <w:right w:val="none" w:sz="0" w:space="0" w:color="auto"/>
                                                      </w:divBdr>
                                                      <w:divsChild>
                                                        <w:div w:id="636837657">
                                                          <w:marLeft w:val="0"/>
                                                          <w:marRight w:val="0"/>
                                                          <w:marTop w:val="0"/>
                                                          <w:marBottom w:val="0"/>
                                                          <w:divBdr>
                                                            <w:top w:val="none" w:sz="0" w:space="0" w:color="auto"/>
                                                            <w:left w:val="none" w:sz="0" w:space="0" w:color="auto"/>
                                                            <w:bottom w:val="none" w:sz="0" w:space="0" w:color="auto"/>
                                                            <w:right w:val="none" w:sz="0" w:space="0" w:color="auto"/>
                                                          </w:divBdr>
                                                          <w:divsChild>
                                                            <w:div w:id="636837655">
                                                              <w:marLeft w:val="0"/>
                                                              <w:marRight w:val="0"/>
                                                              <w:marTop w:val="0"/>
                                                              <w:marBottom w:val="0"/>
                                                              <w:divBdr>
                                                                <w:top w:val="none" w:sz="0" w:space="0" w:color="auto"/>
                                                                <w:left w:val="none" w:sz="0" w:space="0" w:color="auto"/>
                                                                <w:bottom w:val="none" w:sz="0" w:space="0" w:color="auto"/>
                                                                <w:right w:val="none" w:sz="0" w:space="0" w:color="auto"/>
                                                              </w:divBdr>
                                                              <w:divsChild>
                                                                <w:div w:id="636837658">
                                                                  <w:marLeft w:val="0"/>
                                                                  <w:marRight w:val="0"/>
                                                                  <w:marTop w:val="0"/>
                                                                  <w:marBottom w:val="0"/>
                                                                  <w:divBdr>
                                                                    <w:top w:val="none" w:sz="0" w:space="0" w:color="auto"/>
                                                                    <w:left w:val="none" w:sz="0" w:space="0" w:color="auto"/>
                                                                    <w:bottom w:val="none" w:sz="0" w:space="0" w:color="auto"/>
                                                                    <w:right w:val="none" w:sz="0" w:space="0" w:color="auto"/>
                                                                  </w:divBdr>
                                                                  <w:divsChild>
                                                                    <w:div w:id="636837659">
                                                                      <w:marLeft w:val="0"/>
                                                                      <w:marRight w:val="0"/>
                                                                      <w:marTop w:val="0"/>
                                                                      <w:marBottom w:val="0"/>
                                                                      <w:divBdr>
                                                                        <w:top w:val="none" w:sz="0" w:space="0" w:color="auto"/>
                                                                        <w:left w:val="none" w:sz="0" w:space="0" w:color="auto"/>
                                                                        <w:bottom w:val="none" w:sz="0" w:space="0" w:color="auto"/>
                                                                        <w:right w:val="none" w:sz="0" w:space="0" w:color="auto"/>
                                                                      </w:divBdr>
                                                                      <w:divsChild>
                                                                        <w:div w:id="636837652">
                                                                          <w:marLeft w:val="0"/>
                                                                          <w:marRight w:val="0"/>
                                                                          <w:marTop w:val="0"/>
                                                                          <w:marBottom w:val="0"/>
                                                                          <w:divBdr>
                                                                            <w:top w:val="none" w:sz="0" w:space="0" w:color="auto"/>
                                                                            <w:left w:val="none" w:sz="0" w:space="0" w:color="auto"/>
                                                                            <w:bottom w:val="none" w:sz="0" w:space="0" w:color="auto"/>
                                                                            <w:right w:val="none" w:sz="0" w:space="0" w:color="auto"/>
                                                                          </w:divBdr>
                                                                          <w:divsChild>
                                                                            <w:div w:id="63683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5712585">
      <w:bodyDiv w:val="1"/>
      <w:marLeft w:val="0"/>
      <w:marRight w:val="0"/>
      <w:marTop w:val="0"/>
      <w:marBottom w:val="0"/>
      <w:divBdr>
        <w:top w:val="none" w:sz="0" w:space="0" w:color="auto"/>
        <w:left w:val="none" w:sz="0" w:space="0" w:color="auto"/>
        <w:bottom w:val="none" w:sz="0" w:space="0" w:color="auto"/>
        <w:right w:val="none" w:sz="0" w:space="0" w:color="auto"/>
      </w:divBdr>
      <w:divsChild>
        <w:div w:id="1370952500">
          <w:marLeft w:val="0"/>
          <w:marRight w:val="0"/>
          <w:marTop w:val="0"/>
          <w:marBottom w:val="0"/>
          <w:divBdr>
            <w:top w:val="none" w:sz="0" w:space="0" w:color="auto"/>
            <w:left w:val="none" w:sz="0" w:space="0" w:color="auto"/>
            <w:bottom w:val="none" w:sz="0" w:space="0" w:color="auto"/>
            <w:right w:val="none" w:sz="0" w:space="0" w:color="auto"/>
          </w:divBdr>
          <w:divsChild>
            <w:div w:id="2105572496">
              <w:marLeft w:val="0"/>
              <w:marRight w:val="0"/>
              <w:marTop w:val="0"/>
              <w:marBottom w:val="0"/>
              <w:divBdr>
                <w:top w:val="none" w:sz="0" w:space="0" w:color="auto"/>
                <w:left w:val="none" w:sz="0" w:space="0" w:color="auto"/>
                <w:bottom w:val="none" w:sz="0" w:space="0" w:color="auto"/>
                <w:right w:val="none" w:sz="0" w:space="0" w:color="auto"/>
              </w:divBdr>
              <w:divsChild>
                <w:div w:id="1163080180">
                  <w:marLeft w:val="0"/>
                  <w:marRight w:val="0"/>
                  <w:marTop w:val="0"/>
                  <w:marBottom w:val="0"/>
                  <w:divBdr>
                    <w:top w:val="none" w:sz="0" w:space="0" w:color="auto"/>
                    <w:left w:val="none" w:sz="0" w:space="0" w:color="auto"/>
                    <w:bottom w:val="none" w:sz="0" w:space="0" w:color="auto"/>
                    <w:right w:val="none" w:sz="0" w:space="0" w:color="auto"/>
                  </w:divBdr>
                  <w:divsChild>
                    <w:div w:id="1093749156">
                      <w:marLeft w:val="300"/>
                      <w:marRight w:val="300"/>
                      <w:marTop w:val="0"/>
                      <w:marBottom w:val="0"/>
                      <w:divBdr>
                        <w:top w:val="none" w:sz="0" w:space="0" w:color="auto"/>
                        <w:left w:val="none" w:sz="0" w:space="0" w:color="auto"/>
                        <w:bottom w:val="none" w:sz="0" w:space="0" w:color="auto"/>
                        <w:right w:val="none" w:sz="0" w:space="0" w:color="auto"/>
                      </w:divBdr>
                      <w:divsChild>
                        <w:div w:id="1676804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im.goodwin@centurylink.com"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microsoft.com/office/2007/relationships/stylesWithEffects" Target="stylesWithEffects.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sa.anderl@centurylink.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8BCDAA9594F047ABBDF7A5C934CE6C" ma:contentTypeVersion="143" ma:contentTypeDescription="" ma:contentTypeScope="" ma:versionID="2cd621d465cec5c75413c6f7debf9d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Motion</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2011-07-12T07:00:00+00:00</OpenedDate>
    <Date1 xmlns="dc463f71-b30c-4ab2-9473-d307f9d35888">2012-06-05T07:00:00+00:00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111254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AADADBE-CB21-4780-832B-8CC6500379BA}"/>
</file>

<file path=customXml/itemProps2.xml><?xml version="1.0" encoding="utf-8"?>
<ds:datastoreItem xmlns:ds="http://schemas.openxmlformats.org/officeDocument/2006/customXml" ds:itemID="{62F0A356-15EB-427C-A394-A13F5F98B883}"/>
</file>

<file path=customXml/itemProps3.xml><?xml version="1.0" encoding="utf-8"?>
<ds:datastoreItem xmlns:ds="http://schemas.openxmlformats.org/officeDocument/2006/customXml" ds:itemID="{493B2E5F-5290-4E54-8067-3AF7C1CEE571}"/>
</file>

<file path=customXml/itemProps4.xml><?xml version="1.0" encoding="utf-8"?>
<ds:datastoreItem xmlns:ds="http://schemas.openxmlformats.org/officeDocument/2006/customXml" ds:itemID="{1B3AD876-48DE-4EAB-ADDE-F7C84EF47E72}"/>
</file>

<file path=customXml/itemProps5.xml><?xml version="1.0" encoding="utf-8"?>
<ds:datastoreItem xmlns:ds="http://schemas.openxmlformats.org/officeDocument/2006/customXml" ds:itemID="{E6BEF963-E39D-46CC-87C3-0E4A12B86619}"/>
</file>

<file path=customXml/itemProps6.xml><?xml version="1.0" encoding="utf-8"?>
<ds:datastoreItem xmlns:ds="http://schemas.openxmlformats.org/officeDocument/2006/customXml" ds:itemID="{9A21B0B8-4E38-41A2-BB51-7EE1ABB4D977}"/>
</file>

<file path=customXml/itemProps7.xml><?xml version="1.0" encoding="utf-8"?>
<ds:datastoreItem xmlns:ds="http://schemas.openxmlformats.org/officeDocument/2006/customXml" ds:itemID="{D3697692-B1DB-41DC-A550-F43921C92047}"/>
</file>

<file path=customXml/itemProps8.xml><?xml version="1.0" encoding="utf-8"?>
<ds:datastoreItem xmlns:ds="http://schemas.openxmlformats.org/officeDocument/2006/customXml" ds:itemID="{733F3E50-D957-4A1B-B6DA-6986D8863E9E}"/>
</file>

<file path=docProps/app.xml><?xml version="1.0" encoding="utf-8"?>
<Properties xmlns="http://schemas.openxmlformats.org/officeDocument/2006/extended-properties" xmlns:vt="http://schemas.openxmlformats.org/officeDocument/2006/docPropsVTypes">
  <Template>Normal.dotm</Template>
  <TotalTime>3</TotalTime>
  <Pages>5</Pages>
  <Words>970</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CenturyLink Employee</dc:creator>
  <cp:lastModifiedBy>Peterson, Maura</cp:lastModifiedBy>
  <cp:revision>3</cp:revision>
  <cp:lastPrinted>2012-06-05T00:05:00Z</cp:lastPrinted>
  <dcterms:created xsi:type="dcterms:W3CDTF">2012-06-04T23:50:00Z</dcterms:created>
  <dcterms:modified xsi:type="dcterms:W3CDTF">2012-06-05T00:06:00Z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1">
    <vt:lpwstr>aCAABhMWmzrCt91HPe/RE6hhVyzo/GDPcQaoifWHgX8SBSWgbqpypHS309yR95+MCeqKx0OFSaNpYAyV
F9/oDGfSzhYa8wUJt2Y6d62tgofkg2WrHUBRYhuUV1HmLmk4v5v+8yguTbgkLnW5E/QCXiOHAQ==</vt:lpwstr>
  </property>
  <property fmtid="{D5CDD505-2E9C-101B-9397-08002B2CF9AE}" pid="4" name="RESPONSE_SENDER_NAME">
    <vt:lpwstr>gAAAdya76B99d4hLGUR1rQ+8TxTv0GGEPdix</vt:lpwstr>
  </property>
  <property fmtid="{D5CDD505-2E9C-101B-9397-08002B2CF9AE}" pid="5" name="EMAIL_OWNER_ADDRESS">
    <vt:lpwstr>4AAAUmLmXdMZevQeEGc1oRU0RiCGBHJtNZ9rCVKTxKGo88tWgKDMLcitLQ==</vt:lpwstr>
  </property>
  <property fmtid="{D5CDD505-2E9C-101B-9397-08002B2CF9AE}" pid="6" name="ContentTypeId">
    <vt:lpwstr>0x0101006E56B4D1795A2E4DB2F0B01679ED314A00E68BCDAA9594F047ABBDF7A5C934CE6C</vt:lpwstr>
  </property>
  <property fmtid="{D5CDD505-2E9C-101B-9397-08002B2CF9AE}" pid="7" name="_docset_NoMedatataSyncRequired">
    <vt:lpwstr>False</vt:lpwstr>
  </property>
</Properties>
</file>