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5E0F24F4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E24730">
        <w:t>TV-122004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5F57595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8450A">
        <w:rPr>
          <w:rFonts w:ascii="Times New Roman" w:hAnsi="Times New Roman"/>
          <w:sz w:val="24"/>
        </w:rPr>
        <w:t>Settlement Agreement and Narrative</w:t>
      </w:r>
      <w:r w:rsidR="00AA2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AAED8B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8450A">
        <w:rPr>
          <w:rFonts w:ascii="Times New Roman" w:hAnsi="Times New Roman"/>
          <w:sz w:val="24"/>
        </w:rPr>
        <w:t>23rd</w:t>
      </w:r>
      <w:r>
        <w:rPr>
          <w:rFonts w:ascii="Times New Roman" w:hAnsi="Times New Roman"/>
          <w:sz w:val="24"/>
        </w:rPr>
        <w:t xml:space="preserve"> day of </w:t>
      </w:r>
      <w:r w:rsidR="0098450A">
        <w:rPr>
          <w:rFonts w:ascii="Times New Roman" w:hAnsi="Times New Roman"/>
          <w:sz w:val="24"/>
        </w:rPr>
        <w:t>January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98450A">
        <w:rPr>
          <w:rFonts w:ascii="Times New Roman" w:hAnsi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FD7357F" w:rsidR="00F41B00" w:rsidRDefault="00BA417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EA7F9D">
        <w:rPr>
          <w:rFonts w:ascii="Times New Roman" w:hAnsi="Times New Roman"/>
          <w:b/>
          <w:i/>
          <w:iCs/>
          <w:sz w:val="24"/>
        </w:rPr>
        <w:t>Olympic Moving &amp; Storage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33375CBE" w14:textId="60C719F4" w:rsidR="00BA4174" w:rsidRDefault="00EA7F9D" w:rsidP="005B534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Joseph A. Rehberger</w:t>
      </w:r>
    </w:p>
    <w:p w14:paraId="71EB090D" w14:textId="59CDF414" w:rsidR="00EA7F9D" w:rsidRDefault="00EA7F9D" w:rsidP="005B534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Cascadia Law Group PLLC</w:t>
      </w:r>
    </w:p>
    <w:p w14:paraId="1E951EDE" w14:textId="7AC7A6A0" w:rsidR="00EA7F9D" w:rsidRDefault="00EA7F9D" w:rsidP="005B534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606 Columbia St. NW, Suite 212</w:t>
      </w:r>
    </w:p>
    <w:p w14:paraId="26DCAC38" w14:textId="297E55E5" w:rsidR="00EA7F9D" w:rsidRDefault="00EA7F9D" w:rsidP="005B534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Olympia, WA  98501</w:t>
      </w:r>
    </w:p>
    <w:p w14:paraId="62F9F023" w14:textId="459B69CF" w:rsidR="00EA7F9D" w:rsidRDefault="00EA7F9D" w:rsidP="005B534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360-786-5057</w:t>
      </w:r>
    </w:p>
    <w:p w14:paraId="287257B4" w14:textId="6019E7FB" w:rsidR="00EA7F9D" w:rsidRDefault="00EA7F9D" w:rsidP="005B534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Pr="00246A10">
          <w:rPr>
            <w:rStyle w:val="Hyperlink"/>
            <w:rFonts w:ascii="Times New Roman" w:hAnsi="Times New Roman"/>
            <w:iCs/>
            <w:sz w:val="24"/>
          </w:rPr>
          <w:t>jrehberger@cascadialaw.com</w:t>
        </w:r>
      </w:hyperlink>
    </w:p>
    <w:p w14:paraId="0749BE15" w14:textId="77777777" w:rsidR="00EA7F9D" w:rsidRPr="00E24730" w:rsidRDefault="00EA7F9D" w:rsidP="005B534B">
      <w:pPr>
        <w:rPr>
          <w:rFonts w:ascii="Times New Roman" w:hAnsi="Times New Roman"/>
          <w:iCs/>
          <w:sz w:val="24"/>
        </w:rPr>
      </w:pPr>
    </w:p>
    <w:p w14:paraId="308D39D4" w14:textId="77777777" w:rsidR="005B534B" w:rsidRPr="00E24730" w:rsidRDefault="005B534B" w:rsidP="005B534B">
      <w:pPr>
        <w:rPr>
          <w:rFonts w:ascii="Times New Roman" w:hAnsi="Times New Roman"/>
          <w:iCs/>
          <w:sz w:val="24"/>
        </w:rPr>
      </w:pPr>
    </w:p>
    <w:p w14:paraId="5B9EE00F" w14:textId="77777777" w:rsidR="002553AA" w:rsidRPr="00E24730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98450A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8450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92CB1"/>
    <w:rsid w:val="005B0D13"/>
    <w:rsid w:val="005B534B"/>
    <w:rsid w:val="005F3DC8"/>
    <w:rsid w:val="006158A3"/>
    <w:rsid w:val="006B4E49"/>
    <w:rsid w:val="006C1188"/>
    <w:rsid w:val="008839AD"/>
    <w:rsid w:val="00953CDB"/>
    <w:rsid w:val="0098450A"/>
    <w:rsid w:val="00A17EAE"/>
    <w:rsid w:val="00A907BB"/>
    <w:rsid w:val="00AA213A"/>
    <w:rsid w:val="00AB106C"/>
    <w:rsid w:val="00B50349"/>
    <w:rsid w:val="00BA4174"/>
    <w:rsid w:val="00C0665B"/>
    <w:rsid w:val="00C76254"/>
    <w:rsid w:val="00CF2416"/>
    <w:rsid w:val="00DB20E2"/>
    <w:rsid w:val="00DC49F7"/>
    <w:rsid w:val="00DE387D"/>
    <w:rsid w:val="00E24730"/>
    <w:rsid w:val="00EA7F9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0F7A5EA9-1A48-440B-ABC7-5166BE67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24730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rehberger@cascadialaw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17E06C118D9469EE585BC929ED237" ma:contentTypeVersion="139" ma:contentTypeDescription="" ma:contentTypeScope="" ma:versionID="22c572be811e4c473b7fc5ada5add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2012-12-28T08:00:00+00:00</OpenedDate>
    <Date1 xmlns="dc463f71-b30c-4ab2-9473-d307f9d35888">2015-01-23T23:21:43+00:00</Date1>
    <IsDocumentOrder xmlns="dc463f71-b30c-4ab2-9473-d307f9d35888" xsi:nil="true"/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122004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F89746E-EF97-448F-8214-6F65956708CA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5D25D607-C097-4000-BD15-A99DC2921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2014-05-08T15:28:00Z</cp:lastPrinted>
  <dcterms:created xsi:type="dcterms:W3CDTF">2014-11-14T17:53:00Z</dcterms:created>
  <dcterms:modified xsi:type="dcterms:W3CDTF">2015-01-23T21:40:00Z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0x0101006E56B4D1795A2E4DB2F0B01679ED314A0060317E06C118D9469EE585BC929ED237</vt:lpwstr>
  </property>
  <property fmtid="{D5CDD505-2E9C-101B-9397-08002B2CF9AE}" pid="3" name="_docset_NoMedatataSyncRequired">
    <vt:lpwstr>False</vt:lpwstr>
  </property>
</Properties>
</file>