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0029</w:t>
      </w:r>
    </w:p>
    <w:p w:rsidR="00D4300E" w:rsidRDefault="00D4300E" w:rsidP="00623209">
      <w:pPr>
        <w:pStyle w:val="PlainText"/>
        <w:rPr>
          <w:rFonts w:ascii="Courier New" w:hAnsi="Courier New" w:cs="Courier New"/>
        </w:rPr>
      </w:pP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1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2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3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MEEKER SOUTHERN RAILROAD,     )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4                                 )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               Petitioner</w:t>
      </w:r>
      <w:r w:rsidRPr="00623209">
        <w:rPr>
          <w:rFonts w:ascii="Courier New" w:hAnsi="Courier New" w:cs="Courier New"/>
        </w:rPr>
        <w:t>,    )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5                                 )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          </w:t>
      </w:r>
      <w:proofErr w:type="gramStart"/>
      <w:r w:rsidRPr="00623209">
        <w:rPr>
          <w:rFonts w:ascii="Courier New" w:hAnsi="Courier New" w:cs="Courier New"/>
        </w:rPr>
        <w:t>vs</w:t>
      </w:r>
      <w:proofErr w:type="gramEnd"/>
      <w:r w:rsidRPr="00623209">
        <w:rPr>
          <w:rFonts w:ascii="Courier New" w:hAnsi="Courier New" w:cs="Courier New"/>
        </w:rPr>
        <w:t xml:space="preserve">.                 )  DOCKET NO. TR-081407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6                                 )  Volume II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PIERCE COUNTY PUBLIC WORKS    </w:t>
      </w:r>
      <w:proofErr w:type="gramStart"/>
      <w:r w:rsidRPr="00623209">
        <w:rPr>
          <w:rFonts w:ascii="Courier New" w:hAnsi="Courier New" w:cs="Courier New"/>
        </w:rPr>
        <w:t>)  Pages</w:t>
      </w:r>
      <w:proofErr w:type="gramEnd"/>
      <w:r w:rsidRPr="00623209">
        <w:rPr>
          <w:rFonts w:ascii="Courier New" w:hAnsi="Courier New" w:cs="Courier New"/>
        </w:rPr>
        <w:t xml:space="preserve"> 29 - 36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7   AND UTILITIES,                )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   </w:t>
      </w:r>
      <w:r w:rsidRPr="00623209">
        <w:rPr>
          <w:rFonts w:ascii="Courier New" w:hAnsi="Courier New" w:cs="Courier New"/>
        </w:rPr>
        <w:t xml:space="preserve">                           )                    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8                  Respondent.    )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---------------------------------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9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          A prehearing conference in the above matter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10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</w:t>
      </w:r>
      <w:proofErr w:type="gramStart"/>
      <w:r w:rsidRPr="00623209">
        <w:rPr>
          <w:rFonts w:ascii="Courier New" w:hAnsi="Courier New" w:cs="Courier New"/>
        </w:rPr>
        <w:t>was</w:t>
      </w:r>
      <w:proofErr w:type="gramEnd"/>
      <w:r w:rsidRPr="00623209">
        <w:rPr>
          <w:rFonts w:ascii="Courier New" w:hAnsi="Courier New" w:cs="Courier New"/>
        </w:rPr>
        <w:t xml:space="preserve"> held on December 7, 2009, at 10:05 a.m.</w:t>
      </w:r>
      <w:r w:rsidRPr="00623209">
        <w:rPr>
          <w:rFonts w:ascii="Courier New" w:hAnsi="Courier New" w:cs="Courier New"/>
        </w:rPr>
        <w:t xml:space="preserve">, at 1300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11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South Evergreen Park Drive Southwest, Olympia,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12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Washington, before Administrative Law Judge PATRICIA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13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CLARK.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14    </w:t>
      </w:r>
    </w:p>
    <w:p w:rsidR="00D4300E" w:rsidRDefault="00D4300E" w:rsidP="00623209">
      <w:pPr>
        <w:pStyle w:val="PlainText"/>
        <w:rPr>
          <w:rFonts w:ascii="Courier New" w:hAnsi="Courier New" w:cs="Courier New"/>
        </w:rPr>
      </w:pP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15             MEEKER SOUTHERN RAILROAD, by DAVID L. HALINEN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(</w:t>
      </w:r>
      <w:proofErr w:type="gramStart"/>
      <w:r w:rsidRPr="00623209">
        <w:rPr>
          <w:rFonts w:ascii="Courier New" w:hAnsi="Courier New" w:cs="Courier New"/>
        </w:rPr>
        <w:t>via</w:t>
      </w:r>
      <w:proofErr w:type="gramEnd"/>
      <w:r w:rsidRPr="00623209">
        <w:rPr>
          <w:rFonts w:ascii="Courier New" w:hAnsi="Courier New" w:cs="Courier New"/>
        </w:rPr>
        <w:t xml:space="preserve"> bridge l</w:t>
      </w:r>
      <w:r w:rsidRPr="00623209">
        <w:rPr>
          <w:rFonts w:ascii="Courier New" w:hAnsi="Courier New" w:cs="Courier New"/>
        </w:rPr>
        <w:t xml:space="preserve">ine), Attorney at Law, 1019 Regents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16   Boulevard, Suite 202, </w:t>
      </w:r>
      <w:proofErr w:type="spellStart"/>
      <w:r w:rsidRPr="00623209">
        <w:rPr>
          <w:rFonts w:ascii="Courier New" w:hAnsi="Courier New" w:cs="Courier New"/>
        </w:rPr>
        <w:t>Fircrest</w:t>
      </w:r>
      <w:proofErr w:type="spellEnd"/>
      <w:r w:rsidRPr="00623209">
        <w:rPr>
          <w:rFonts w:ascii="Courier New" w:hAnsi="Courier New" w:cs="Courier New"/>
        </w:rPr>
        <w:t xml:space="preserve">, Washington  98466;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</w:t>
      </w:r>
      <w:proofErr w:type="gramStart"/>
      <w:r w:rsidRPr="00623209">
        <w:rPr>
          <w:rFonts w:ascii="Courier New" w:hAnsi="Courier New" w:cs="Courier New"/>
        </w:rPr>
        <w:t>telephone</w:t>
      </w:r>
      <w:proofErr w:type="gramEnd"/>
      <w:r w:rsidRPr="00623209">
        <w:rPr>
          <w:rFonts w:ascii="Courier New" w:hAnsi="Courier New" w:cs="Courier New"/>
        </w:rPr>
        <w:t>, (253) 627-6680.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17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          PIERCE COUNTY PUBLIC WORKS AND UTILITIES, by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18   JOHN SALMON (via bridge line), Deputy Prosecuting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Attorney, Civil Division, 955 Tacoma Avenue, Suite 301,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19   Tacoma, Washington  98402; telephone, (253) 798-4282.</w:t>
      </w:r>
    </w:p>
    <w:p w:rsidR="00D4300E" w:rsidRDefault="00D4300E" w:rsidP="00623209">
      <w:pPr>
        <w:pStyle w:val="PlainText"/>
        <w:rPr>
          <w:rFonts w:ascii="Courier New" w:hAnsi="Courier New" w:cs="Courier New"/>
        </w:rPr>
      </w:pP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20   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          WASHINGTON UTILITIES AND TRANSPORTATION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21   COMMISSION, by JONATHAN THOMPSON, Assistant Attorney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Gen</w:t>
      </w:r>
      <w:r w:rsidRPr="00623209">
        <w:rPr>
          <w:rFonts w:ascii="Courier New" w:hAnsi="Courier New" w:cs="Courier New"/>
        </w:rPr>
        <w:t xml:space="preserve">eral, 1400 South Evergreen Park Drive Southwest,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22   Post Office Box 40128, Olympia, Washington  98504; </w:t>
      </w:r>
    </w:p>
    <w:p w:rsidR="00000000" w:rsidRPr="00623209" w:rsidRDefault="00D4300E" w:rsidP="00623209">
      <w:pPr>
        <w:pStyle w:val="PlainText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    </w:t>
      </w:r>
      <w:proofErr w:type="gramStart"/>
      <w:r w:rsidRPr="00623209">
        <w:rPr>
          <w:rFonts w:ascii="Courier New" w:hAnsi="Courier New" w:cs="Courier New"/>
        </w:rPr>
        <w:t>telephone</w:t>
      </w:r>
      <w:proofErr w:type="gramEnd"/>
      <w:r w:rsidRPr="00623209">
        <w:rPr>
          <w:rFonts w:ascii="Courier New" w:hAnsi="Courier New" w:cs="Courier New"/>
        </w:rPr>
        <w:t>, (360) 664-1225.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23   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24   Kathryn T. Wilson, CCR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lastRenderedPageBreak/>
        <w:t>0030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1        </w:t>
      </w:r>
      <w:r w:rsidRPr="00623209">
        <w:rPr>
          <w:rFonts w:ascii="Courier New" w:hAnsi="Courier New" w:cs="Courier New"/>
        </w:rPr>
        <w:t xml:space="preserve">            P R O C E </w:t>
      </w:r>
      <w:proofErr w:type="spellStart"/>
      <w:r w:rsidRPr="00623209">
        <w:rPr>
          <w:rFonts w:ascii="Courier New" w:hAnsi="Courier New" w:cs="Courier New"/>
        </w:rPr>
        <w:t>E</w:t>
      </w:r>
      <w:proofErr w:type="spellEnd"/>
      <w:r w:rsidRPr="00623209">
        <w:rPr>
          <w:rFonts w:ascii="Courier New" w:hAnsi="Courier New" w:cs="Courier New"/>
        </w:rPr>
        <w:t xml:space="preserve"> D I N G S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2             JUDGE CLARK:  Good morning.  It's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3   approximately 10:05, December 7th, 2009, in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4   Commission's hearing room in Olympia, Washington.  This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5   is the time and the place set for a status conf</w:t>
      </w:r>
      <w:r w:rsidRPr="00623209">
        <w:rPr>
          <w:rFonts w:ascii="Courier New" w:hAnsi="Courier New" w:cs="Courier New"/>
        </w:rPr>
        <w:t xml:space="preserve">erence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6   in the matter of Meeker Southern Railroad versus Pierce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7   County Public Works and Utilities, Docket TR-081407,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8   Patricia Clark, administrative law judge for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9   Commission presiding.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10             This is a telephonic stat</w:t>
      </w:r>
      <w:r w:rsidRPr="00623209">
        <w:rPr>
          <w:rFonts w:ascii="Courier New" w:hAnsi="Courier New" w:cs="Courier New"/>
        </w:rPr>
        <w:t xml:space="preserve">us conference, so we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11   have two of the parties appearing on the telephone this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12   morning</w:t>
      </w:r>
      <w:proofErr w:type="gramEnd"/>
      <w:r w:rsidRPr="00623209">
        <w:rPr>
          <w:rFonts w:ascii="Courier New" w:hAnsi="Courier New" w:cs="Courier New"/>
        </w:rPr>
        <w:t xml:space="preserve">.  I'm going to ask you to please identify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13   yourselves for the record starting first with Meeker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14   Southern Railroad.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15             MR. HALINEN: </w:t>
      </w:r>
      <w:r w:rsidRPr="00623209">
        <w:rPr>
          <w:rFonts w:ascii="Courier New" w:hAnsi="Courier New" w:cs="Courier New"/>
        </w:rPr>
        <w:t xml:space="preserve"> This is David </w:t>
      </w:r>
      <w:proofErr w:type="spellStart"/>
      <w:r w:rsidRPr="00623209">
        <w:rPr>
          <w:rFonts w:ascii="Courier New" w:hAnsi="Courier New" w:cs="Courier New"/>
        </w:rPr>
        <w:t>Halinen</w:t>
      </w:r>
      <w:proofErr w:type="spellEnd"/>
      <w:r w:rsidRPr="00623209">
        <w:rPr>
          <w:rFonts w:ascii="Courier New" w:hAnsi="Courier New" w:cs="Courier New"/>
        </w:rPr>
        <w:t xml:space="preserve">, attorney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16   for Meeker Southern Railroad, and we also have on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17   call Byron Cole, the manager of Meeker Southern.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18             JUDGE CLARK:  Thank you.  Appearing on behalf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19   of Pierce County Public Works and Uti</w:t>
      </w:r>
      <w:r w:rsidRPr="00623209">
        <w:rPr>
          <w:rFonts w:ascii="Courier New" w:hAnsi="Courier New" w:cs="Courier New"/>
        </w:rPr>
        <w:t>lities?</w:t>
      </w:r>
      <w:proofErr w:type="gramEnd"/>
      <w:r w:rsidRPr="00623209">
        <w:rPr>
          <w:rFonts w:ascii="Courier New" w:hAnsi="Courier New" w:cs="Courier New"/>
        </w:rPr>
        <w:t xml:space="preserve">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20             MR. SALMON:  John Salmon with the prosecuting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21   </w:t>
      </w:r>
      <w:proofErr w:type="spellStart"/>
      <w:proofErr w:type="gramStart"/>
      <w:r w:rsidRPr="00623209">
        <w:rPr>
          <w:rFonts w:ascii="Courier New" w:hAnsi="Courier New" w:cs="Courier New"/>
        </w:rPr>
        <w:t>attorneys</w:t>
      </w:r>
      <w:proofErr w:type="spellEnd"/>
      <w:proofErr w:type="gramEnd"/>
      <w:r w:rsidRPr="00623209">
        <w:rPr>
          <w:rFonts w:ascii="Courier New" w:hAnsi="Courier New" w:cs="Courier New"/>
        </w:rPr>
        <w:t xml:space="preserve"> office representing the County.  I have with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22   me Marlene Ford and Jerry Bryant of the Pierce County</w:t>
      </w:r>
      <w:proofErr w:type="gramEnd"/>
      <w:r w:rsidRPr="00623209">
        <w:rPr>
          <w:rFonts w:ascii="Courier New" w:hAnsi="Courier New" w:cs="Courier New"/>
        </w:rPr>
        <w:t xml:space="preserve">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23   Public Works.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24             JUDGE CLARK:  Thank you. </w:t>
      </w:r>
      <w:r w:rsidRPr="00623209">
        <w:rPr>
          <w:rFonts w:ascii="Courier New" w:hAnsi="Courier New" w:cs="Courier New"/>
        </w:rPr>
        <w:t xml:space="preserve"> Appearing on behalf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25   of Commission staff?</w:t>
      </w:r>
      <w:proofErr w:type="gramEnd"/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lastRenderedPageBreak/>
        <w:t>0031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1             MR. THOMPSON:  Jonathan Thompson, assistant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2   attorney</w:t>
      </w:r>
      <w:proofErr w:type="gramEnd"/>
      <w:r w:rsidRPr="00623209">
        <w:rPr>
          <w:rFonts w:ascii="Courier New" w:hAnsi="Courier New" w:cs="Courier New"/>
        </w:rPr>
        <w:t xml:space="preserve"> general, and I have Kathy Hunter with me from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3   the rail section of the Commission.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4             JUDGE CLARK:  Thank </w:t>
      </w:r>
      <w:r w:rsidRPr="00623209">
        <w:rPr>
          <w:rFonts w:ascii="Courier New" w:hAnsi="Courier New" w:cs="Courier New"/>
        </w:rPr>
        <w:t xml:space="preserve">you.  I just want to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5   remind those of you on the bridge line that you need to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6   speak a little more slowly and perhaps loudly than you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7   would ordinarily speak, and for those individuals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8   appearing on the bridge line, it is necessary </w:t>
      </w:r>
      <w:r w:rsidRPr="00623209">
        <w:rPr>
          <w:rFonts w:ascii="Courier New" w:hAnsi="Courier New" w:cs="Courier New"/>
        </w:rPr>
        <w:t xml:space="preserve">for you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9   to identify yourselves before you speak so that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10   court reporter</w:t>
      </w:r>
      <w:proofErr w:type="gramEnd"/>
      <w:r w:rsidRPr="00623209">
        <w:rPr>
          <w:rFonts w:ascii="Courier New" w:hAnsi="Courier New" w:cs="Courier New"/>
        </w:rPr>
        <w:t xml:space="preserve"> can make an accurate transcript.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11             The purpose of this status conference this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12   morning</w:t>
      </w:r>
      <w:proofErr w:type="gramEnd"/>
      <w:r w:rsidRPr="00623209">
        <w:rPr>
          <w:rFonts w:ascii="Courier New" w:hAnsi="Courier New" w:cs="Courier New"/>
        </w:rPr>
        <w:t xml:space="preserve"> is pretty simple and straightforward.  Just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13   need to c</w:t>
      </w:r>
      <w:r w:rsidRPr="00623209">
        <w:rPr>
          <w:rFonts w:ascii="Courier New" w:hAnsi="Courier New" w:cs="Courier New"/>
        </w:rPr>
        <w:t xml:space="preserve">heck on the status of the petition that Meeker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14   Southern Railroad intended to file.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15             As you may recall, we have extended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16   procedural schedule in this matter a couple of times to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17   afford Meeker Southern Railroad and Pie</w:t>
      </w:r>
      <w:r w:rsidRPr="00623209">
        <w:rPr>
          <w:rFonts w:ascii="Courier New" w:hAnsi="Courier New" w:cs="Courier New"/>
        </w:rPr>
        <w:t xml:space="preserve">rce County to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18   work out differences they might have regarding an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19   amended petition that the Railroad intends to file, so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20   that has not yet occurred, so I'm checking on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21   status of when that petition would be filed or if there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2</w:t>
      </w:r>
      <w:r w:rsidRPr="00623209">
        <w:rPr>
          <w:rFonts w:ascii="Courier New" w:hAnsi="Courier New" w:cs="Courier New"/>
        </w:rPr>
        <w:t xml:space="preserve">2   are other procedural options we should undertake,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23   including having the Commission dismiss without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24   prejudice the current petition if Meeker Southern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25   Railroad does not intend to pursue relief from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lastRenderedPageBreak/>
        <w:t>0032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1   Commission under th</w:t>
      </w:r>
      <w:r w:rsidRPr="00623209">
        <w:rPr>
          <w:rFonts w:ascii="Courier New" w:hAnsi="Courier New" w:cs="Courier New"/>
        </w:rPr>
        <w:t xml:space="preserve">at petition.  I'm going to turn to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 xml:space="preserve">2   you first, Mr. </w:t>
      </w:r>
      <w:proofErr w:type="spellStart"/>
      <w:r w:rsidRPr="00623209">
        <w:rPr>
          <w:rFonts w:ascii="Courier New" w:hAnsi="Courier New" w:cs="Courier New"/>
        </w:rPr>
        <w:t>Halinen</w:t>
      </w:r>
      <w:proofErr w:type="spellEnd"/>
      <w:r w:rsidRPr="00623209">
        <w:rPr>
          <w:rFonts w:ascii="Courier New" w:hAnsi="Courier New" w:cs="Courier New"/>
        </w:rPr>
        <w:t>.</w:t>
      </w:r>
      <w:proofErr w:type="gramEnd"/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3             MR. HALINEN:  Thank you, Your Honor.  I'm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4   happy to report that after a great deal of effort on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5   the part of my client and his team and also on behalf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6   of P</w:t>
      </w:r>
      <w:r w:rsidRPr="00623209">
        <w:rPr>
          <w:rFonts w:ascii="Courier New" w:hAnsi="Courier New" w:cs="Courier New"/>
        </w:rPr>
        <w:t xml:space="preserve">ublic Works and the UTC staff, we've been able to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7   put together a set of detailed civil design drawings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8   and </w:t>
      </w:r>
      <w:proofErr w:type="gramStart"/>
      <w:r w:rsidRPr="00623209">
        <w:rPr>
          <w:rFonts w:ascii="Courier New" w:hAnsi="Courier New" w:cs="Courier New"/>
        </w:rPr>
        <w:t>an engineering</w:t>
      </w:r>
      <w:proofErr w:type="gramEnd"/>
      <w:r w:rsidRPr="00623209">
        <w:rPr>
          <w:rFonts w:ascii="Courier New" w:hAnsi="Courier New" w:cs="Courier New"/>
        </w:rPr>
        <w:t xml:space="preserve"> report that has met the satisfaction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9   of all parties.</w:t>
      </w:r>
      <w:proofErr w:type="gramEnd"/>
      <w:r w:rsidRPr="00623209">
        <w:rPr>
          <w:rFonts w:ascii="Courier New" w:hAnsi="Courier New" w:cs="Courier New"/>
        </w:rPr>
        <w:t xml:space="preserve">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10             The civil design drawings have been signed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11   off on behalf of the Department of Public Works, and it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12   is our intention after consultation with Mr. Salmon and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13   Mr. Thompson to submit a new petition simultaneously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14   withdrawing our existing petition and have an order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15   sign</w:t>
      </w:r>
      <w:r w:rsidRPr="00623209">
        <w:rPr>
          <w:rFonts w:ascii="Courier New" w:hAnsi="Courier New" w:cs="Courier New"/>
        </w:rPr>
        <w:t xml:space="preserve">ed upon behalf of the director of the UTC.  That's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16   what after these consultations appears to be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17   appropriate and would expedite this matter, and I look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18   forward to getting the confirmation of Mr. Salmon and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 xml:space="preserve">19   Mr. Thompson regarding </w:t>
      </w:r>
      <w:r w:rsidRPr="00623209">
        <w:rPr>
          <w:rFonts w:ascii="Courier New" w:hAnsi="Courier New" w:cs="Courier New"/>
        </w:rPr>
        <w:t>this approach.</w:t>
      </w:r>
      <w:proofErr w:type="gramEnd"/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20             JUDGE CLARK:  Before we go there,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21   Mr. </w:t>
      </w:r>
      <w:proofErr w:type="spellStart"/>
      <w:r w:rsidRPr="00623209">
        <w:rPr>
          <w:rFonts w:ascii="Courier New" w:hAnsi="Courier New" w:cs="Courier New"/>
        </w:rPr>
        <w:t>Halinen</w:t>
      </w:r>
      <w:proofErr w:type="spellEnd"/>
      <w:r w:rsidRPr="00623209">
        <w:rPr>
          <w:rFonts w:ascii="Courier New" w:hAnsi="Courier New" w:cs="Courier New"/>
        </w:rPr>
        <w:t xml:space="preserve">, I do have a couple of questions.  The 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22   first is when </w:t>
      </w:r>
      <w:proofErr w:type="gramStart"/>
      <w:r w:rsidRPr="00623209">
        <w:rPr>
          <w:rFonts w:ascii="Courier New" w:hAnsi="Courier New" w:cs="Courier New"/>
        </w:rPr>
        <w:t>do you</w:t>
      </w:r>
      <w:proofErr w:type="gramEnd"/>
      <w:r w:rsidRPr="00623209">
        <w:rPr>
          <w:rFonts w:ascii="Courier New" w:hAnsi="Courier New" w:cs="Courier New"/>
        </w:rPr>
        <w:t xml:space="preserve"> anticipate filing the new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23   petition</w:t>
      </w:r>
      <w:proofErr w:type="gramEnd"/>
      <w:r w:rsidRPr="00623209">
        <w:rPr>
          <w:rFonts w:ascii="Courier New" w:hAnsi="Courier New" w:cs="Courier New"/>
        </w:rPr>
        <w:t xml:space="preserve">?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24             MR. HALINEN:  We have proffered a draft form</w:t>
      </w:r>
      <w:r w:rsidRPr="00623209">
        <w:rPr>
          <w:rFonts w:ascii="Courier New" w:hAnsi="Courier New" w:cs="Courier New"/>
        </w:rPr>
        <w:t xml:space="preserve">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25   of the new petition for review by Public Works and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lastRenderedPageBreak/>
        <w:t>0033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1   UTC staff last Thursday.  We've gotten a feedback from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2   Mr. Thompson on it, favorable with a few minor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3   suggestions,</w:t>
      </w:r>
      <w:proofErr w:type="gramEnd"/>
      <w:r w:rsidRPr="00623209">
        <w:rPr>
          <w:rFonts w:ascii="Courier New" w:hAnsi="Courier New" w:cs="Courier New"/>
        </w:rPr>
        <w:t xml:space="preserve"> and I believe Mr. Salmon has received that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4   f</w:t>
      </w:r>
      <w:r w:rsidRPr="00623209">
        <w:rPr>
          <w:rFonts w:ascii="Courier New" w:hAnsi="Courier New" w:cs="Courier New"/>
        </w:rPr>
        <w:t xml:space="preserve">eedback as well, and we are waiting feedback from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5   Public Works.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6             One of the things we are going to do as part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7   of this new petition is actually attach a copy of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8   civil design drawings that have been approved by Public</w:t>
      </w:r>
      <w:r w:rsidRPr="00623209">
        <w:rPr>
          <w:rFonts w:ascii="Courier New" w:hAnsi="Courier New" w:cs="Courier New"/>
        </w:rPr>
        <w:t xml:space="preserve">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9   Works as well as the finalized form of the engineering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10   report to the petition and incorporating by reference. 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11   Those documents, the drawings and report, have already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12   been printed.  They are ready to go.  As soon as we've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13  </w:t>
      </w:r>
      <w:r w:rsidRPr="00623209">
        <w:rPr>
          <w:rFonts w:ascii="Courier New" w:hAnsi="Courier New" w:cs="Courier New"/>
        </w:rPr>
        <w:t xml:space="preserve"> got this final feedback and consensus from the parties,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14   we will be ready to go.  I'm hoping to do that this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15   week.  That's our intention.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16             JUDGE CLARK:  Mr. Salmon?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17             MR. SALMON:  The County's concerns were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18 </w:t>
      </w:r>
      <w:r w:rsidRPr="00623209">
        <w:rPr>
          <w:rFonts w:ascii="Courier New" w:hAnsi="Courier New" w:cs="Courier New"/>
        </w:rPr>
        <w:t xml:space="preserve">  essentially that the crossing comply with all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19   requirements in the manual on uniform traffic control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20   devices and also that the County not be held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21   responsible for any of the costs of the improvement at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22   the crossing, and we u</w:t>
      </w:r>
      <w:r w:rsidRPr="00623209">
        <w:rPr>
          <w:rFonts w:ascii="Courier New" w:hAnsi="Courier New" w:cs="Courier New"/>
        </w:rPr>
        <w:t xml:space="preserve">nderstand that part of the new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23   petition, we are going to make it very clear that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24   County won't be responsible for any of the costs, and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25   as Mr. </w:t>
      </w:r>
      <w:proofErr w:type="spellStart"/>
      <w:r w:rsidRPr="00623209">
        <w:rPr>
          <w:rFonts w:ascii="Courier New" w:hAnsi="Courier New" w:cs="Courier New"/>
        </w:rPr>
        <w:t>Halinen</w:t>
      </w:r>
      <w:proofErr w:type="spellEnd"/>
      <w:r w:rsidRPr="00623209">
        <w:rPr>
          <w:rFonts w:ascii="Courier New" w:hAnsi="Courier New" w:cs="Courier New"/>
        </w:rPr>
        <w:t xml:space="preserve"> just said, the plans will be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lastRenderedPageBreak/>
        <w:t>0034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1   incorporated by reference in full and t</w:t>
      </w:r>
      <w:r w:rsidRPr="00623209">
        <w:rPr>
          <w:rFonts w:ascii="Courier New" w:hAnsi="Courier New" w:cs="Courier New"/>
        </w:rPr>
        <w:t xml:space="preserve">hat the crossing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2   be built according to those plans, and I think we are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3   all in agreement that that's what's going to happen.</w:t>
      </w:r>
      <w:proofErr w:type="gramEnd"/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4             JUDGE CLARK:  Thank you, Mr. Salmon. 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5   Mr. Thompson?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6             MR. THOMPSON:  Staff, we ta</w:t>
      </w:r>
      <w:r w:rsidRPr="00623209">
        <w:rPr>
          <w:rFonts w:ascii="Courier New" w:hAnsi="Courier New" w:cs="Courier New"/>
        </w:rPr>
        <w:t xml:space="preserve">lked about how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7   this all should work procedurally.  I think we do agree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8   with the details as to what improvements should be at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9   the crossing, and the fact that the improvements that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10   have been agreed to should be put in place before</w:t>
      </w:r>
      <w:r w:rsidRPr="00623209">
        <w:rPr>
          <w:rFonts w:ascii="Courier New" w:hAnsi="Courier New" w:cs="Courier New"/>
        </w:rPr>
        <w:t xml:space="preserve">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11   spur track becomes operational, so there is a very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12   extensive report</w:t>
      </w:r>
      <w:proofErr w:type="gramEnd"/>
      <w:r w:rsidRPr="00623209">
        <w:rPr>
          <w:rFonts w:ascii="Courier New" w:hAnsi="Courier New" w:cs="Courier New"/>
        </w:rPr>
        <w:t xml:space="preserve"> that the Railroad intends to file with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13   its new petition application, and that all appears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14   satisfactory to Staff.</w:t>
      </w:r>
      <w:proofErr w:type="gramEnd"/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15             We think procedurally, it'</w:t>
      </w:r>
      <w:r w:rsidRPr="00623209">
        <w:rPr>
          <w:rFonts w:ascii="Courier New" w:hAnsi="Courier New" w:cs="Courier New"/>
        </w:rPr>
        <w:t xml:space="preserve">s probably easiest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16   and most streamlined to just have the current petition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17   dismissed without prejudice and then have the Company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18   file its new documents through the informal process,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19   and then the Commission's executive secretary h</w:t>
      </w:r>
      <w:r w:rsidRPr="00623209">
        <w:rPr>
          <w:rFonts w:ascii="Courier New" w:hAnsi="Courier New" w:cs="Courier New"/>
        </w:rPr>
        <w:t xml:space="preserve">as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20   delegated authority to enter an order approving that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21   sort of petition.</w:t>
      </w:r>
      <w:proofErr w:type="gramEnd"/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22             JUDGE CLARK:  Then I'm going to turn to you,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23   Mr. </w:t>
      </w:r>
      <w:proofErr w:type="spellStart"/>
      <w:r w:rsidRPr="00623209">
        <w:rPr>
          <w:rFonts w:ascii="Courier New" w:hAnsi="Courier New" w:cs="Courier New"/>
        </w:rPr>
        <w:t>Halinen</w:t>
      </w:r>
      <w:proofErr w:type="spellEnd"/>
      <w:r w:rsidRPr="00623209">
        <w:rPr>
          <w:rFonts w:ascii="Courier New" w:hAnsi="Courier New" w:cs="Courier New"/>
        </w:rPr>
        <w:t xml:space="preserve">.  Do you have an objection to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24   Commission dismissing without prejudice the cur</w:t>
      </w:r>
      <w:r w:rsidRPr="00623209">
        <w:rPr>
          <w:rFonts w:ascii="Courier New" w:hAnsi="Courier New" w:cs="Courier New"/>
        </w:rPr>
        <w:t xml:space="preserve">rent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25   petition on the basis that the relief sought will be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lastRenderedPageBreak/>
        <w:t>0035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1   embodied in a new petition?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2             MR. HALINEN:  My intention, Your Honor, was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3   to simultaneously file with you a motion for such a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4   dismissal</w:t>
      </w:r>
      <w:proofErr w:type="gramEnd"/>
      <w:r w:rsidRPr="00623209">
        <w:rPr>
          <w:rFonts w:ascii="Courier New" w:hAnsi="Courier New" w:cs="Courier New"/>
        </w:rPr>
        <w:t xml:space="preserve"> on the day wh</w:t>
      </w:r>
      <w:r w:rsidRPr="00623209">
        <w:rPr>
          <w:rFonts w:ascii="Courier New" w:hAnsi="Courier New" w:cs="Courier New"/>
        </w:rPr>
        <w:t xml:space="preserve">en we actually filed the new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5   petition</w:t>
      </w:r>
      <w:proofErr w:type="gramEnd"/>
      <w:r w:rsidRPr="00623209">
        <w:rPr>
          <w:rFonts w:ascii="Courier New" w:hAnsi="Courier New" w:cs="Courier New"/>
        </w:rPr>
        <w:t xml:space="preserve">.  That way, we would have in hand -- one of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6   the things I've requested from Public Works is their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7   execution</w:t>
      </w:r>
      <w:proofErr w:type="gramEnd"/>
      <w:r w:rsidRPr="00623209">
        <w:rPr>
          <w:rFonts w:ascii="Courier New" w:hAnsi="Courier New" w:cs="Courier New"/>
        </w:rPr>
        <w:t xml:space="preserve"> at the end of the new petition the waiver of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8   hearing.</w:t>
      </w:r>
      <w:proofErr w:type="gramEnd"/>
      <w:r w:rsidRPr="00623209">
        <w:rPr>
          <w:rFonts w:ascii="Courier New" w:hAnsi="Courier New" w:cs="Courier New"/>
        </w:rPr>
        <w:t xml:space="preserve">  We felt that by having that </w:t>
      </w:r>
      <w:r w:rsidRPr="00623209">
        <w:rPr>
          <w:rFonts w:ascii="Courier New" w:hAnsi="Courier New" w:cs="Courier New"/>
        </w:rPr>
        <w:t xml:space="preserve">waiver of hearing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9   in hand, that would be the formal agreement that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10   crossing as proposed </w:t>
      </w:r>
      <w:proofErr w:type="gramStart"/>
      <w:r w:rsidRPr="00623209">
        <w:rPr>
          <w:rFonts w:ascii="Courier New" w:hAnsi="Courier New" w:cs="Courier New"/>
        </w:rPr>
        <w:t>is</w:t>
      </w:r>
      <w:proofErr w:type="gramEnd"/>
      <w:r w:rsidRPr="00623209">
        <w:rPr>
          <w:rFonts w:ascii="Courier New" w:hAnsi="Courier New" w:cs="Courier New"/>
        </w:rPr>
        <w:t xml:space="preserve"> acceptable and that we would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11   have the formal assurance that we need to be seeking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12   the dismissal without prejudice for this new filing</w:t>
      </w:r>
      <w:r w:rsidRPr="00623209">
        <w:rPr>
          <w:rFonts w:ascii="Courier New" w:hAnsi="Courier New" w:cs="Courier New"/>
        </w:rPr>
        <w:t>.</w:t>
      </w:r>
      <w:proofErr w:type="gramEnd"/>
      <w:r w:rsidRPr="00623209">
        <w:rPr>
          <w:rFonts w:ascii="Courier New" w:hAnsi="Courier New" w:cs="Courier New"/>
        </w:rPr>
        <w:t xml:space="preserve"> 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13   If that's acceptable, we would request that you not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14   dismiss immediately but wait until that motion is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15   submitted.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16             JUDGE CLARK:  Mr. Salmon, do you have any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17   input on this issue?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18             MR. SALMON:  I t</w:t>
      </w:r>
      <w:r w:rsidRPr="00623209">
        <w:rPr>
          <w:rFonts w:ascii="Courier New" w:hAnsi="Courier New" w:cs="Courier New"/>
        </w:rPr>
        <w:t xml:space="preserve">hink we would try to get to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19   that point where we are signing off on the waiver of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20   hearing.</w:t>
      </w:r>
      <w:proofErr w:type="gramEnd"/>
      <w:r w:rsidRPr="00623209">
        <w:rPr>
          <w:rFonts w:ascii="Courier New" w:hAnsi="Courier New" w:cs="Courier New"/>
        </w:rPr>
        <w:t xml:space="preserve">  That's the plan, and I think we will be there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21   this week.</w:t>
      </w:r>
      <w:proofErr w:type="gramEnd"/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22             JUDGE CLARK:  Mr. Thompson, do you have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23   anything further to add?</w:t>
      </w:r>
      <w:proofErr w:type="gramEnd"/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24             MR. THOMPSON:  No.  I think we are sort of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25   indifferent to whether the new petition and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lastRenderedPageBreak/>
        <w:t>0036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1   dismissal </w:t>
      </w:r>
      <w:proofErr w:type="gramStart"/>
      <w:r w:rsidRPr="00623209">
        <w:rPr>
          <w:rFonts w:ascii="Courier New" w:hAnsi="Courier New" w:cs="Courier New"/>
        </w:rPr>
        <w:t>occur</w:t>
      </w:r>
      <w:proofErr w:type="gramEnd"/>
      <w:r w:rsidRPr="00623209">
        <w:rPr>
          <w:rFonts w:ascii="Courier New" w:hAnsi="Courier New" w:cs="Courier New"/>
        </w:rPr>
        <w:t xml:space="preserve"> simultaneously.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2             JUDGE CLARK:  All right.  I think that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3   approach posed by Mr. Thompson</w:t>
      </w:r>
      <w:r w:rsidRPr="00623209">
        <w:rPr>
          <w:rFonts w:ascii="Courier New" w:hAnsi="Courier New" w:cs="Courier New"/>
        </w:rPr>
        <w:t xml:space="preserve"> is actually the simplest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4   and most expeditious one, but it appears that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5   Railroad has a different preference and the outcome is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6   the same.</w:t>
      </w:r>
      <w:proofErr w:type="gramEnd"/>
      <w:r w:rsidRPr="00623209">
        <w:rPr>
          <w:rFonts w:ascii="Courier New" w:hAnsi="Courier New" w:cs="Courier New"/>
        </w:rPr>
        <w:t xml:space="preserve">  So therefore, I'm not going to issue an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</w:t>
      </w:r>
      <w:proofErr w:type="gramStart"/>
      <w:r w:rsidRPr="00623209">
        <w:rPr>
          <w:rFonts w:ascii="Courier New" w:hAnsi="Courier New" w:cs="Courier New"/>
        </w:rPr>
        <w:t>7   order</w:t>
      </w:r>
      <w:proofErr w:type="gramEnd"/>
      <w:r w:rsidRPr="00623209">
        <w:rPr>
          <w:rFonts w:ascii="Courier New" w:hAnsi="Courier New" w:cs="Courier New"/>
        </w:rPr>
        <w:t xml:space="preserve"> dismissing the petition without prejudic</w:t>
      </w:r>
      <w:r w:rsidRPr="00623209">
        <w:rPr>
          <w:rFonts w:ascii="Courier New" w:hAnsi="Courier New" w:cs="Courier New"/>
        </w:rPr>
        <w:t xml:space="preserve">e, but I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8   will await the filing by the Railroad.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 9             However, just to warn you, if I don't get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10   that relatively quickly, I'm going to be scheduling yet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11   another status conference, so I'm hoping that the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12   parties are abl</w:t>
      </w:r>
      <w:r w:rsidRPr="00623209">
        <w:rPr>
          <w:rFonts w:ascii="Courier New" w:hAnsi="Courier New" w:cs="Courier New"/>
        </w:rPr>
        <w:t xml:space="preserve">e to get the paperwork together that's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13   necessary to resolve these matters quickly and that we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14   can proceed with the petition as an unopposed petition.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15             MR. HALINEN:  Thank you, Your Honor.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16             JUDGE CLARK:  Are there</w:t>
      </w:r>
      <w:r w:rsidRPr="00623209">
        <w:rPr>
          <w:rFonts w:ascii="Courier New" w:hAnsi="Courier New" w:cs="Courier New"/>
        </w:rPr>
        <w:t xml:space="preserve"> any further matters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17   that we should consider on the record this morning?</w:t>
      </w:r>
      <w:proofErr w:type="gramEnd"/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18             MR. HALINEN:  Not from the Railroad's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23209">
        <w:rPr>
          <w:rFonts w:ascii="Courier New" w:hAnsi="Courier New" w:cs="Courier New"/>
        </w:rPr>
        <w:t>19   perspective</w:t>
      </w:r>
      <w:proofErr w:type="gramEnd"/>
      <w:r w:rsidRPr="00623209">
        <w:rPr>
          <w:rFonts w:ascii="Courier New" w:hAnsi="Courier New" w:cs="Courier New"/>
        </w:rPr>
        <w:t>, Your Honor.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20             JUDGE CLARK:  Hearing nothing, we are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21   adjourned.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>22            (Pr</w:t>
      </w:r>
      <w:r w:rsidRPr="00623209">
        <w:rPr>
          <w:rFonts w:ascii="Courier New" w:hAnsi="Courier New" w:cs="Courier New"/>
        </w:rPr>
        <w:t>ehearing adjourned at 10:13 a.m.)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23    </w:t>
      </w:r>
    </w:p>
    <w:p w:rsidR="00000000" w:rsidRP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24    </w:t>
      </w:r>
    </w:p>
    <w:p w:rsidR="00623209" w:rsidRDefault="00D4300E" w:rsidP="00D4300E">
      <w:pPr>
        <w:pStyle w:val="PlainText"/>
        <w:spacing w:line="480" w:lineRule="auto"/>
        <w:rPr>
          <w:rFonts w:ascii="Courier New" w:hAnsi="Courier New" w:cs="Courier New"/>
        </w:rPr>
      </w:pPr>
      <w:r w:rsidRPr="00623209">
        <w:rPr>
          <w:rFonts w:ascii="Courier New" w:hAnsi="Courier New" w:cs="Courier New"/>
        </w:rPr>
        <w:t xml:space="preserve">25   </w:t>
      </w:r>
    </w:p>
    <w:sectPr w:rsidR="00623209" w:rsidSect="00D4300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48B"/>
    <w:rsid w:val="004315FC"/>
    <w:rsid w:val="00623209"/>
    <w:rsid w:val="006B78AF"/>
    <w:rsid w:val="006D5A59"/>
    <w:rsid w:val="006F42F4"/>
    <w:rsid w:val="00757AA1"/>
    <w:rsid w:val="007A759A"/>
    <w:rsid w:val="00833A1A"/>
    <w:rsid w:val="00921EBB"/>
    <w:rsid w:val="00B40402"/>
    <w:rsid w:val="00B87604"/>
    <w:rsid w:val="00C02F26"/>
    <w:rsid w:val="00CD739B"/>
    <w:rsid w:val="00D4300E"/>
    <w:rsid w:val="00D73845"/>
    <w:rsid w:val="00DA03FE"/>
    <w:rsid w:val="00DA3631"/>
    <w:rsid w:val="00DF2A20"/>
    <w:rsid w:val="00F330EF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232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20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2008-07-29T07:00:00+00:00</OpenedDate>
    <Date1 xmlns="dc463f71-b30c-4ab2-9473-d307f9d35888">2009-12-21T08:00:00+00:00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Meeker Southern Railroad Company</CaseCompanyNames>
    <DocketNumber xmlns="dc463f71-b30c-4ab2-9473-d307f9d35888">081407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F4096EC1C0A54EA4521FFED08D4B47" ma:contentTypeVersion="135" ma:contentTypeDescription="" ma:contentTypeScope="" ma:versionID="7157351552613285a5024c9f38bef9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30ECCB-CD18-4F2F-AF1F-D4B80BBBB8DB}"/>
</file>

<file path=customXml/itemProps2.xml><?xml version="1.0" encoding="utf-8"?>
<ds:datastoreItem xmlns:ds="http://schemas.openxmlformats.org/officeDocument/2006/customXml" ds:itemID="{E28277EC-86F1-4509-9669-51EDAF89D7CD}"/>
</file>

<file path=customXml/itemProps3.xml><?xml version="1.0" encoding="utf-8"?>
<ds:datastoreItem xmlns:ds="http://schemas.openxmlformats.org/officeDocument/2006/customXml" ds:itemID="{E9D57F6B-D3C7-4831-AA67-3C6C5A77F67C}"/>
</file>

<file path=customXml/itemProps4.xml><?xml version="1.0" encoding="utf-8"?>
<ds:datastoreItem xmlns:ds="http://schemas.openxmlformats.org/officeDocument/2006/customXml" ds:itemID="{FD810CBD-53B5-45A9-9A78-51A297DA4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1690</Words>
  <Characters>9634</Characters>
  <Application>Microsoft Office Word</Application>
  <DocSecurity>0</DocSecurity>
  <Lines>80</Lines>
  <Paragraphs>22</Paragraphs>
  <ScaleCrop>false</ScaleCrop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2009-12-21T19:29:00Z</dcterms:created>
  <dcterms:modified xsi:type="dcterms:W3CDTF">2009-12-21T19:29:00Z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0x0101006E56B4D1795A2E4DB2F0B01679ED314A00A8F4096EC1C0A54EA4521FFED08D4B47</vt:lpwstr>
  </property>
  <property fmtid="{D5CDD505-2E9C-101B-9397-08002B2CF9AE}" pid="3" name="_docset_NoMedatataSyncRequired">
    <vt:lpwstr>False</vt:lpwstr>
  </property>
</Properties>
</file>