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96" w:rsidRPr="00C57962" w:rsidRDefault="00FB2596" w:rsidP="00FB2596">
      <w:pPr>
        <w:pStyle w:val="Title"/>
        <w:spacing w:line="240" w:lineRule="auto"/>
        <w:rPr>
          <w:color w:val="000000"/>
        </w:rPr>
      </w:pPr>
      <w:bookmarkStart w:id="0" w:name="_GoBack"/>
      <w:bookmarkEnd w:id="0"/>
      <w:r w:rsidRPr="00C57962">
        <w:rPr>
          <w:color w:val="000000"/>
        </w:rPr>
        <w:t xml:space="preserve">Attachment </w:t>
      </w:r>
      <w:r w:rsidR="007F1858">
        <w:rPr>
          <w:color w:val="000000"/>
        </w:rPr>
        <w:t>E</w:t>
      </w:r>
    </w:p>
    <w:p w:rsidR="00FB2596" w:rsidRPr="00C57962" w:rsidRDefault="00FB2596" w:rsidP="00FB2596">
      <w:pPr>
        <w:pStyle w:val="Title"/>
        <w:spacing w:line="240" w:lineRule="auto"/>
        <w:rPr>
          <w:color w:val="000000"/>
        </w:rPr>
      </w:pPr>
    </w:p>
    <w:p w:rsidR="00FB2596" w:rsidRPr="00C57962" w:rsidRDefault="00BC0248" w:rsidP="00FB2596">
      <w:pPr>
        <w:pStyle w:val="Title"/>
        <w:spacing w:before="0" w:line="240" w:lineRule="auto"/>
        <w:rPr>
          <w:color w:val="000000"/>
        </w:rPr>
      </w:pPr>
      <w:r w:rsidRPr="00C57962">
        <w:rPr>
          <w:color w:val="000000"/>
        </w:rPr>
        <w:t>ENGINEERING AND</w:t>
      </w:r>
      <w:r w:rsidR="00FB2596" w:rsidRPr="00C57962">
        <w:rPr>
          <w:color w:val="000000"/>
        </w:rPr>
        <w:t xml:space="preserve"> CONSTRUCTION</w:t>
      </w:r>
      <w:r w:rsidRPr="00C57962">
        <w:rPr>
          <w:color w:val="000000"/>
        </w:rPr>
        <w:t xml:space="preserve"> AGREEMENT</w:t>
      </w:r>
    </w:p>
    <w:p w:rsidR="00FB2596" w:rsidRPr="00C57962" w:rsidRDefault="00FB2596" w:rsidP="00FB2596">
      <w:pPr>
        <w:pStyle w:val="Title"/>
        <w:spacing w:before="0" w:line="240" w:lineRule="auto"/>
        <w:rPr>
          <w:color w:val="000000"/>
        </w:rPr>
      </w:pPr>
      <w:r w:rsidRPr="00C57962">
        <w:rPr>
          <w:color w:val="000000"/>
        </w:rPr>
        <w:t>WASHINGTON INTERCONNECTION</w:t>
      </w:r>
    </w:p>
    <w:p w:rsidR="00FB2596" w:rsidRPr="00C57962" w:rsidRDefault="00FB2596" w:rsidP="00FB2596">
      <w:pPr>
        <w:spacing w:before="120"/>
        <w:rPr>
          <w:color w:val="000000"/>
        </w:rPr>
      </w:pPr>
    </w:p>
    <w:p w:rsidR="00BC0248" w:rsidRPr="00C57962" w:rsidRDefault="00BC0248" w:rsidP="00BF2880">
      <w:pPr>
        <w:spacing w:before="120"/>
        <w:jc w:val="both"/>
        <w:rPr>
          <w:color w:val="000000"/>
        </w:rPr>
      </w:pPr>
      <w:r w:rsidRPr="00C57962">
        <w:rPr>
          <w:color w:val="000000"/>
        </w:rPr>
        <w:t>T</w:t>
      </w:r>
      <w:r w:rsidR="00FB2596" w:rsidRPr="00C57962">
        <w:rPr>
          <w:color w:val="000000"/>
        </w:rPr>
        <w:t>his</w:t>
      </w:r>
      <w:r w:rsidRPr="00C57962">
        <w:rPr>
          <w:color w:val="000000"/>
        </w:rPr>
        <w:t xml:space="preserve"> </w:t>
      </w:r>
      <w:r w:rsidRPr="00C57962">
        <w:rPr>
          <w:b/>
          <w:color w:val="000000"/>
        </w:rPr>
        <w:t xml:space="preserve">ENGINEERING </w:t>
      </w:r>
      <w:smartTag w:uri="urn:schemas-microsoft-com:office:smarttags" w:element="stockticker">
        <w:r w:rsidRPr="00C57962">
          <w:rPr>
            <w:b/>
            <w:color w:val="000000"/>
          </w:rPr>
          <w:t>AND</w:t>
        </w:r>
      </w:smartTag>
      <w:r w:rsidRPr="00C57962">
        <w:rPr>
          <w:b/>
          <w:color w:val="000000"/>
        </w:rPr>
        <w:t xml:space="preserve"> </w:t>
      </w:r>
      <w:r w:rsidR="00FB2596" w:rsidRPr="00C57962">
        <w:rPr>
          <w:b/>
          <w:color w:val="000000"/>
        </w:rPr>
        <w:t>CONSTRUCTION</w:t>
      </w:r>
      <w:r w:rsidRPr="00C57962">
        <w:rPr>
          <w:b/>
          <w:color w:val="000000"/>
        </w:rPr>
        <w:t xml:space="preserve"> AGREEMENT</w:t>
      </w:r>
      <w:r w:rsidRPr="00C57962">
        <w:rPr>
          <w:color w:val="000000"/>
        </w:rPr>
        <w:t xml:space="preserve"> (“</w:t>
      </w:r>
      <w:r w:rsidR="00FB2596" w:rsidRPr="00C57962">
        <w:rPr>
          <w:color w:val="000000"/>
        </w:rPr>
        <w:t xml:space="preserve">E&amp;C </w:t>
      </w:r>
      <w:r w:rsidRPr="00C57962">
        <w:rPr>
          <w:color w:val="000000"/>
        </w:rPr>
        <w:t>Agreement”)</w:t>
      </w:r>
      <w:r w:rsidR="00FB2596" w:rsidRPr="00C57962">
        <w:rPr>
          <w:color w:val="000000"/>
        </w:rPr>
        <w:t>,</w:t>
      </w:r>
      <w:r w:rsidRPr="00C57962">
        <w:rPr>
          <w:color w:val="000000"/>
        </w:rPr>
        <w:t xml:space="preserve"> entered into this ___ day of ______________, </w:t>
      </w:r>
      <w:r w:rsidR="00392F98" w:rsidRPr="00C57962">
        <w:rPr>
          <w:color w:val="000000"/>
        </w:rPr>
        <w:t>20__</w:t>
      </w:r>
      <w:r w:rsidRPr="00C57962">
        <w:rPr>
          <w:color w:val="000000"/>
        </w:rPr>
        <w:t xml:space="preserve">, by and between </w:t>
      </w:r>
      <w:r w:rsidR="006F7964" w:rsidRPr="00C57962">
        <w:rPr>
          <w:color w:val="000000"/>
        </w:rPr>
        <w:t xml:space="preserve">PacifiCorp </w:t>
      </w:r>
      <w:r w:rsidRPr="00C57962">
        <w:rPr>
          <w:color w:val="000000"/>
        </w:rPr>
        <w:t xml:space="preserve">Transmission </w:t>
      </w:r>
      <w:r w:rsidR="006F7964" w:rsidRPr="00C57962">
        <w:rPr>
          <w:color w:val="000000"/>
        </w:rPr>
        <w:t>Services</w:t>
      </w:r>
      <w:r w:rsidRPr="00C57962">
        <w:rPr>
          <w:color w:val="000000"/>
        </w:rPr>
        <w:t xml:space="preserve"> (“</w:t>
      </w:r>
      <w:r w:rsidR="00FB2596" w:rsidRPr="00C57962">
        <w:rPr>
          <w:color w:val="000000"/>
          <w:u w:val="single"/>
        </w:rPr>
        <w:t>Company</w:t>
      </w:r>
      <w:r w:rsidRPr="00C57962">
        <w:rPr>
          <w:color w:val="000000"/>
        </w:rPr>
        <w:t xml:space="preserve">”) and </w:t>
      </w:r>
      <w:r w:rsidR="007C6F11" w:rsidRPr="00C57962">
        <w:t>[_______]</w:t>
      </w:r>
      <w:r w:rsidR="00737FBE" w:rsidRPr="00C57962">
        <w:rPr>
          <w:color w:val="000000"/>
        </w:rPr>
        <w:t xml:space="preserve"> </w:t>
      </w:r>
      <w:r w:rsidRPr="00C57962">
        <w:rPr>
          <w:color w:val="000000"/>
        </w:rPr>
        <w:t>(“</w:t>
      </w:r>
      <w:r w:rsidRPr="00C57962">
        <w:rPr>
          <w:color w:val="000000"/>
          <w:u w:val="single"/>
        </w:rPr>
        <w:t>Interconnection Customer</w:t>
      </w:r>
      <w:r w:rsidRPr="00C57962">
        <w:rPr>
          <w:color w:val="000000"/>
        </w:rPr>
        <w:t>”)</w:t>
      </w:r>
      <w:r w:rsidR="00FB2596" w:rsidRPr="00C57962">
        <w:rPr>
          <w:color w:val="000000"/>
        </w:rPr>
        <w:t xml:space="preserve"> for work to be performed in relation to Interconnection Customer’s proposed ___________ kW generation facility (“Generating Facility”) located in __________</w:t>
      </w:r>
      <w:r w:rsidRPr="00C57962">
        <w:rPr>
          <w:color w:val="000000"/>
        </w:rPr>
        <w:t xml:space="preserve">.  Interconnection Customer and </w:t>
      </w:r>
      <w:r w:rsidR="00FB2596" w:rsidRPr="00C57962">
        <w:rPr>
          <w:color w:val="000000"/>
        </w:rPr>
        <w:t>Company</w:t>
      </w:r>
      <w:r w:rsidRPr="00C57962">
        <w:rPr>
          <w:color w:val="000000"/>
        </w:rPr>
        <w:t xml:space="preserve"> each may be referred to</w:t>
      </w:r>
      <w:r w:rsidR="00E974B9" w:rsidRPr="00C57962">
        <w:rPr>
          <w:color w:val="000000"/>
        </w:rPr>
        <w:t xml:space="preserve"> individually</w:t>
      </w:r>
      <w:r w:rsidRPr="00C57962">
        <w:rPr>
          <w:color w:val="000000"/>
        </w:rPr>
        <w:t xml:space="preserve"> as a “</w:t>
      </w:r>
      <w:r w:rsidRPr="00C57962">
        <w:rPr>
          <w:color w:val="000000"/>
          <w:u w:val="single"/>
        </w:rPr>
        <w:t>Party</w:t>
      </w:r>
      <w:r w:rsidRPr="00C57962">
        <w:rPr>
          <w:color w:val="000000"/>
        </w:rPr>
        <w:t>” or collectively as the “</w:t>
      </w:r>
      <w:r w:rsidRPr="00C57962">
        <w:rPr>
          <w:color w:val="000000"/>
          <w:u w:val="single"/>
        </w:rPr>
        <w:t>Parties</w:t>
      </w:r>
      <w:r w:rsidR="00BC7A60" w:rsidRPr="00C57962">
        <w:rPr>
          <w:color w:val="000000"/>
        </w:rPr>
        <w:t>.</w:t>
      </w:r>
      <w:r w:rsidRPr="00C57962">
        <w:rPr>
          <w:color w:val="000000"/>
        </w:rPr>
        <w:t>”</w:t>
      </w:r>
    </w:p>
    <w:p w:rsidR="00BC0248" w:rsidRPr="00C57962" w:rsidRDefault="00BC0248" w:rsidP="00BF2880">
      <w:pPr>
        <w:spacing w:before="120"/>
        <w:ind w:firstLine="720"/>
        <w:jc w:val="both"/>
        <w:rPr>
          <w:b/>
          <w:color w:val="000000"/>
          <w:u w:val="single"/>
        </w:rPr>
      </w:pPr>
      <w:r w:rsidRPr="00C57962">
        <w:rPr>
          <w:b/>
          <w:color w:val="000000"/>
          <w:u w:val="single"/>
        </w:rPr>
        <w:t>Recitals</w:t>
      </w:r>
    </w:p>
    <w:p w:rsidR="00392F98" w:rsidRPr="00C57962" w:rsidRDefault="00392F98" w:rsidP="00BF2880">
      <w:pPr>
        <w:ind w:firstLine="720"/>
        <w:jc w:val="both"/>
        <w:rPr>
          <w:color w:val="000000"/>
        </w:rPr>
      </w:pPr>
      <w:r w:rsidRPr="00C57962">
        <w:rPr>
          <w:b/>
          <w:color w:val="000000"/>
        </w:rPr>
        <w:t>WHEREAS</w:t>
      </w:r>
      <w:r w:rsidRPr="00C57962">
        <w:rPr>
          <w:color w:val="000000"/>
        </w:rPr>
        <w:t xml:space="preserve">, </w:t>
      </w:r>
      <w:r w:rsidR="00FB2596" w:rsidRPr="00C57962">
        <w:rPr>
          <w:color w:val="000000"/>
        </w:rPr>
        <w:t>Company</w:t>
      </w:r>
      <w:r w:rsidRPr="00C57962">
        <w:rPr>
          <w:color w:val="000000"/>
        </w:rPr>
        <w:t xml:space="preserve"> provides </w:t>
      </w:r>
      <w:r w:rsidR="005055EF" w:rsidRPr="00C57962">
        <w:rPr>
          <w:color w:val="000000"/>
        </w:rPr>
        <w:t xml:space="preserve">Generation Interconnection Service </w:t>
      </w:r>
      <w:r w:rsidRPr="00C57962">
        <w:rPr>
          <w:color w:val="000000"/>
        </w:rPr>
        <w:t xml:space="preserve">on its </w:t>
      </w:r>
      <w:r w:rsidR="00FB2596" w:rsidRPr="00C57962">
        <w:rPr>
          <w:color w:val="000000"/>
        </w:rPr>
        <w:t>Electrical System</w:t>
      </w:r>
      <w:r w:rsidRPr="00C57962">
        <w:rPr>
          <w:color w:val="000000"/>
        </w:rPr>
        <w:t>;</w:t>
      </w:r>
    </w:p>
    <w:p w:rsidR="00BF2880" w:rsidRPr="00C57962" w:rsidRDefault="00BF2880" w:rsidP="00BF2880">
      <w:pPr>
        <w:jc w:val="both"/>
        <w:rPr>
          <w:b/>
          <w:color w:val="000000"/>
        </w:rPr>
      </w:pPr>
    </w:p>
    <w:p w:rsidR="00401B52" w:rsidRPr="00C57962" w:rsidRDefault="00361709" w:rsidP="00BF2880">
      <w:pPr>
        <w:spacing w:before="120"/>
        <w:ind w:firstLine="720"/>
        <w:jc w:val="both"/>
        <w:rPr>
          <w:color w:val="000000"/>
          <w:szCs w:val="20"/>
        </w:rPr>
      </w:pPr>
      <w:r w:rsidRPr="00C57962">
        <w:rPr>
          <w:b/>
          <w:color w:val="000000"/>
        </w:rPr>
        <w:t>WHEREAS</w:t>
      </w:r>
      <w:r w:rsidRPr="00C57962">
        <w:rPr>
          <w:color w:val="000000"/>
        </w:rPr>
        <w:t xml:space="preserve">, </w:t>
      </w:r>
      <w:r w:rsidR="00BC0248" w:rsidRPr="00C57962">
        <w:rPr>
          <w:color w:val="000000"/>
        </w:rPr>
        <w:t xml:space="preserve">Interconnection Customer is </w:t>
      </w:r>
      <w:r w:rsidR="00F266BA" w:rsidRPr="00C57962">
        <w:rPr>
          <w:color w:val="000000"/>
        </w:rPr>
        <w:t xml:space="preserve">in the process of developing </w:t>
      </w:r>
      <w:r w:rsidR="00C1654E" w:rsidRPr="00C57962">
        <w:rPr>
          <w:color w:val="000000"/>
        </w:rPr>
        <w:t>a site that includes lands in</w:t>
      </w:r>
      <w:r w:rsidR="006D7B4A" w:rsidRPr="00C57962">
        <w:rPr>
          <w:color w:val="000000"/>
          <w:szCs w:val="20"/>
        </w:rPr>
        <w:t xml:space="preserve"> </w:t>
      </w:r>
      <w:r w:rsidR="007C6F11" w:rsidRPr="00C57962">
        <w:rPr>
          <w:color w:val="000000"/>
          <w:szCs w:val="20"/>
        </w:rPr>
        <w:t>[_______]</w:t>
      </w:r>
      <w:r w:rsidR="006D7B4A" w:rsidRPr="00C57962">
        <w:rPr>
          <w:color w:val="000000"/>
        </w:rPr>
        <w:t xml:space="preserve"> </w:t>
      </w:r>
      <w:r w:rsidR="00C1654E" w:rsidRPr="00C57962">
        <w:rPr>
          <w:color w:val="000000"/>
        </w:rPr>
        <w:t xml:space="preserve">and for which Interconnection Customer has made application to </w:t>
      </w:r>
      <w:r w:rsidR="00FB2596" w:rsidRPr="00C57962">
        <w:rPr>
          <w:color w:val="000000"/>
        </w:rPr>
        <w:t>Company</w:t>
      </w:r>
      <w:r w:rsidR="00C1654E" w:rsidRPr="00C57962">
        <w:rPr>
          <w:color w:val="000000"/>
        </w:rPr>
        <w:t xml:space="preserve"> for the interconnection of </w:t>
      </w:r>
      <w:r w:rsidR="007C6F11" w:rsidRPr="00C57962">
        <w:rPr>
          <w:color w:val="000000"/>
          <w:szCs w:val="20"/>
        </w:rPr>
        <w:t>[__________]</w:t>
      </w:r>
      <w:r w:rsidR="006D7B4A" w:rsidRPr="00C57962">
        <w:rPr>
          <w:color w:val="000000"/>
          <w:szCs w:val="20"/>
        </w:rPr>
        <w:t xml:space="preserve"> </w:t>
      </w:r>
      <w:r w:rsidR="006D7B4A" w:rsidRPr="00C57962">
        <w:rPr>
          <w:color w:val="000000"/>
        </w:rPr>
        <w:t>megawatts</w:t>
      </w:r>
      <w:r w:rsidR="00574530" w:rsidRPr="00C57962">
        <w:rPr>
          <w:color w:val="000000"/>
        </w:rPr>
        <w:t xml:space="preserve"> </w:t>
      </w:r>
      <w:r w:rsidR="00C1654E" w:rsidRPr="00C57962">
        <w:rPr>
          <w:color w:val="000000"/>
        </w:rPr>
        <w:t xml:space="preserve">of electrical generation facilities upon such lands pursuant to request </w:t>
      </w:r>
      <w:r w:rsidR="007C6F11" w:rsidRPr="00C57962">
        <w:rPr>
          <w:color w:val="000000"/>
          <w:szCs w:val="20"/>
        </w:rPr>
        <w:t>[____________]</w:t>
      </w:r>
      <w:r w:rsidR="006D7B4A" w:rsidRPr="00C57962">
        <w:rPr>
          <w:color w:val="000000"/>
          <w:szCs w:val="20"/>
        </w:rPr>
        <w:t xml:space="preserve"> </w:t>
      </w:r>
      <w:r w:rsidR="00BC0248" w:rsidRPr="00C57962">
        <w:rPr>
          <w:color w:val="000000"/>
        </w:rPr>
        <w:t>(</w:t>
      </w:r>
      <w:r w:rsidR="00C1654E" w:rsidRPr="00C57962">
        <w:rPr>
          <w:color w:val="000000"/>
        </w:rPr>
        <w:t xml:space="preserve">the </w:t>
      </w:r>
      <w:r w:rsidR="00BC0248" w:rsidRPr="00C57962">
        <w:rPr>
          <w:color w:val="000000"/>
        </w:rPr>
        <w:t>“</w:t>
      </w:r>
      <w:r w:rsidR="00BC0248" w:rsidRPr="00C57962">
        <w:rPr>
          <w:color w:val="000000"/>
          <w:u w:val="single"/>
        </w:rPr>
        <w:t>Project</w:t>
      </w:r>
      <w:r w:rsidR="00BC0248" w:rsidRPr="00C57962">
        <w:rPr>
          <w:color w:val="000000"/>
        </w:rPr>
        <w:t>”);</w:t>
      </w:r>
      <w:r w:rsidR="00F32017" w:rsidRPr="00C57962">
        <w:rPr>
          <w:color w:val="000000"/>
          <w:szCs w:val="20"/>
        </w:rPr>
        <w:t xml:space="preserve"> </w:t>
      </w:r>
    </w:p>
    <w:p w:rsidR="00401B52" w:rsidRPr="00C57962" w:rsidRDefault="00401B52" w:rsidP="00BF2880">
      <w:pPr>
        <w:jc w:val="both"/>
        <w:rPr>
          <w:color w:val="000000"/>
        </w:rPr>
      </w:pPr>
    </w:p>
    <w:p w:rsidR="00BC0248" w:rsidRPr="00C57962" w:rsidRDefault="00BC0248" w:rsidP="00BF2880">
      <w:pPr>
        <w:jc w:val="both"/>
        <w:outlineLvl w:val="0"/>
        <w:rPr>
          <w:color w:val="000000"/>
        </w:rPr>
      </w:pPr>
      <w:r w:rsidRPr="00C57962">
        <w:rPr>
          <w:color w:val="000000"/>
        </w:rPr>
        <w:tab/>
      </w:r>
      <w:r w:rsidRPr="00C57962">
        <w:rPr>
          <w:b/>
          <w:color w:val="000000"/>
        </w:rPr>
        <w:t>WHEREAS</w:t>
      </w:r>
      <w:r w:rsidRPr="00C57962">
        <w:rPr>
          <w:color w:val="000000"/>
        </w:rPr>
        <w:t xml:space="preserve">, upon the request by the Interconnection Customer, </w:t>
      </w:r>
      <w:r w:rsidR="00FB2596" w:rsidRPr="00C57962">
        <w:rPr>
          <w:color w:val="000000"/>
        </w:rPr>
        <w:t>Company</w:t>
      </w:r>
      <w:r w:rsidRPr="00C57962">
        <w:rPr>
          <w:color w:val="000000"/>
        </w:rPr>
        <w:t xml:space="preserve"> </w:t>
      </w:r>
      <w:r w:rsidR="00FB2596" w:rsidRPr="00C57962">
        <w:rPr>
          <w:color w:val="000000"/>
        </w:rPr>
        <w:t>offers</w:t>
      </w:r>
      <w:r w:rsidRPr="00C57962">
        <w:rPr>
          <w:color w:val="000000"/>
        </w:rPr>
        <w:t xml:space="preserve"> an </w:t>
      </w:r>
      <w:r w:rsidR="00FB2596" w:rsidRPr="00C57962">
        <w:rPr>
          <w:color w:val="000000"/>
        </w:rPr>
        <w:t>E&amp;C A</w:t>
      </w:r>
      <w:r w:rsidRPr="00C57962">
        <w:rPr>
          <w:color w:val="000000"/>
        </w:rPr>
        <w:t xml:space="preserve">greement that authorizes </w:t>
      </w:r>
      <w:r w:rsidR="00FB2596" w:rsidRPr="00C57962">
        <w:rPr>
          <w:color w:val="000000"/>
        </w:rPr>
        <w:t>Company</w:t>
      </w:r>
      <w:r w:rsidRPr="00C57962">
        <w:rPr>
          <w:color w:val="000000"/>
        </w:rPr>
        <w:t xml:space="preserve"> to begin </w:t>
      </w:r>
      <w:r w:rsidR="003C12B0" w:rsidRPr="00C57962">
        <w:rPr>
          <w:color w:val="000000"/>
        </w:rPr>
        <w:t>work described herein</w:t>
      </w:r>
      <w:r w:rsidRPr="00C57962">
        <w:rPr>
          <w:color w:val="000000"/>
        </w:rPr>
        <w:t xml:space="preserve"> necessary for the establishment of the interconnection; </w:t>
      </w:r>
    </w:p>
    <w:p w:rsidR="00401B52" w:rsidRPr="00C57962" w:rsidRDefault="00401B52" w:rsidP="00BF2880">
      <w:pPr>
        <w:jc w:val="both"/>
        <w:outlineLvl w:val="0"/>
        <w:rPr>
          <w:color w:val="000000"/>
        </w:rPr>
      </w:pPr>
    </w:p>
    <w:p w:rsidR="00BC0248" w:rsidRPr="00C57962" w:rsidRDefault="00BC0248" w:rsidP="00BF2880">
      <w:pPr>
        <w:jc w:val="both"/>
        <w:outlineLvl w:val="0"/>
        <w:rPr>
          <w:color w:val="000000"/>
        </w:rPr>
      </w:pPr>
      <w:r w:rsidRPr="00C57962">
        <w:rPr>
          <w:color w:val="000000"/>
        </w:rPr>
        <w:tab/>
      </w:r>
      <w:r w:rsidRPr="00C57962">
        <w:rPr>
          <w:b/>
          <w:color w:val="000000"/>
        </w:rPr>
        <w:t>WHEREAS</w:t>
      </w:r>
      <w:r w:rsidRPr="00C57962">
        <w:rPr>
          <w:color w:val="000000"/>
        </w:rPr>
        <w:t xml:space="preserve">, the Parties recognize that this Agreement does not have the effect of altering Interconnection Customer’s position in </w:t>
      </w:r>
      <w:r w:rsidR="00FB2596" w:rsidRPr="00C57962">
        <w:rPr>
          <w:color w:val="000000"/>
        </w:rPr>
        <w:t>Company</w:t>
      </w:r>
      <w:r w:rsidRPr="00C57962">
        <w:rPr>
          <w:color w:val="000000"/>
        </w:rPr>
        <w:t>’s generator interconnection queue or the</w:t>
      </w:r>
      <w:r w:rsidR="00F32017" w:rsidRPr="00C57962">
        <w:rPr>
          <w:color w:val="000000"/>
        </w:rPr>
        <w:t xml:space="preserve"> projected</w:t>
      </w:r>
      <w:r w:rsidRPr="00C57962">
        <w:rPr>
          <w:color w:val="000000"/>
        </w:rPr>
        <w:t xml:space="preserve"> in-service date</w:t>
      </w:r>
      <w:r w:rsidR="00F32017" w:rsidRPr="00C57962">
        <w:rPr>
          <w:color w:val="000000"/>
        </w:rPr>
        <w:t xml:space="preserve"> for the Project</w:t>
      </w:r>
      <w:r w:rsidRPr="00C57962">
        <w:rPr>
          <w:color w:val="000000"/>
        </w:rPr>
        <w:t>; and</w:t>
      </w:r>
    </w:p>
    <w:p w:rsidR="00BC0248" w:rsidRPr="00C57962" w:rsidRDefault="00BC0248" w:rsidP="00BF2880">
      <w:pPr>
        <w:jc w:val="both"/>
        <w:outlineLvl w:val="0"/>
        <w:rPr>
          <w:color w:val="000000"/>
        </w:rPr>
      </w:pPr>
      <w:r w:rsidRPr="00C57962">
        <w:rPr>
          <w:color w:val="000000"/>
        </w:rPr>
        <w:t xml:space="preserve">    </w:t>
      </w:r>
    </w:p>
    <w:p w:rsidR="00BC0248" w:rsidRPr="00C57962" w:rsidRDefault="00BC0248" w:rsidP="00BF2880">
      <w:pPr>
        <w:jc w:val="both"/>
        <w:outlineLvl w:val="0"/>
        <w:rPr>
          <w:color w:val="000000"/>
        </w:rPr>
      </w:pPr>
      <w:r w:rsidRPr="00C57962">
        <w:rPr>
          <w:color w:val="000000"/>
        </w:rPr>
        <w:tab/>
      </w:r>
      <w:smartTag w:uri="urn:schemas-microsoft-com:office:smarttags" w:element="stockticker">
        <w:r w:rsidRPr="00C57962">
          <w:rPr>
            <w:b/>
            <w:color w:val="000000"/>
          </w:rPr>
          <w:t>NOW</w:t>
        </w:r>
      </w:smartTag>
      <w:r w:rsidRPr="00C57962">
        <w:rPr>
          <w:b/>
          <w:color w:val="000000"/>
        </w:rPr>
        <w:t xml:space="preserve"> THEREFORE</w:t>
      </w:r>
      <w:r w:rsidRPr="00C57962">
        <w:rPr>
          <w:color w:val="000000"/>
        </w:rPr>
        <w:t>, in consideration of and subject to the mutual covenants contained herein, it is agreed</w:t>
      </w:r>
      <w:r w:rsidR="00924250" w:rsidRPr="00C57962">
        <w:rPr>
          <w:color w:val="000000"/>
        </w:rPr>
        <w:t>:</w:t>
      </w:r>
    </w:p>
    <w:p w:rsidR="00FB2596" w:rsidRPr="00C57962" w:rsidRDefault="00FB2596" w:rsidP="00BF2880">
      <w:pPr>
        <w:jc w:val="both"/>
        <w:outlineLvl w:val="0"/>
        <w:rPr>
          <w:color w:val="000000"/>
        </w:rPr>
      </w:pPr>
    </w:p>
    <w:p w:rsidR="00BC0248" w:rsidRPr="00C57962" w:rsidRDefault="00BC0248" w:rsidP="00BF2880">
      <w:pPr>
        <w:spacing w:after="240"/>
        <w:jc w:val="both"/>
        <w:outlineLvl w:val="0"/>
        <w:rPr>
          <w:b/>
          <w:color w:val="000000"/>
          <w:u w:val="single"/>
        </w:rPr>
      </w:pPr>
      <w:r w:rsidRPr="00C57962">
        <w:rPr>
          <w:b/>
          <w:color w:val="000000"/>
          <w:u w:val="single"/>
        </w:rPr>
        <w:t>Agreement</w:t>
      </w:r>
    </w:p>
    <w:p w:rsidR="00E51FB5" w:rsidRPr="00C57962" w:rsidRDefault="00EA32FC" w:rsidP="00BF2880">
      <w:pPr>
        <w:numPr>
          <w:ilvl w:val="0"/>
          <w:numId w:val="4"/>
        </w:numPr>
        <w:tabs>
          <w:tab w:val="clear" w:pos="1680"/>
          <w:tab w:val="num" w:pos="1440"/>
        </w:tabs>
        <w:spacing w:after="240"/>
        <w:ind w:left="0" w:firstLine="720"/>
        <w:jc w:val="both"/>
        <w:outlineLvl w:val="0"/>
        <w:rPr>
          <w:color w:val="000000"/>
        </w:rPr>
      </w:pPr>
      <w:r w:rsidRPr="00C57962">
        <w:rPr>
          <w:b/>
          <w:color w:val="000000"/>
          <w:u w:val="single"/>
        </w:rPr>
        <w:t>Definitions</w:t>
      </w:r>
      <w:r w:rsidR="00367B80" w:rsidRPr="00C57962">
        <w:rPr>
          <w:color w:val="000000"/>
        </w:rPr>
        <w:t xml:space="preserve">. </w:t>
      </w:r>
      <w:r w:rsidR="008F053D" w:rsidRPr="00C57962">
        <w:rPr>
          <w:b/>
          <w:color w:val="000000"/>
        </w:rPr>
        <w:t xml:space="preserve"> </w:t>
      </w:r>
      <w:r w:rsidR="00FB2596" w:rsidRPr="00C57962">
        <w:rPr>
          <w:color w:val="000000"/>
        </w:rPr>
        <w:t xml:space="preserve">Terms with initial capitalization shall have the meaning assigned in </w:t>
      </w:r>
      <w:r w:rsidR="00BF2880" w:rsidRPr="00C57962">
        <w:rPr>
          <w:color w:val="000000"/>
        </w:rPr>
        <w:t>this Section 1 or in the recital</w:t>
      </w:r>
      <w:r w:rsidR="00FB2596" w:rsidRPr="00C57962">
        <w:rPr>
          <w:color w:val="000000"/>
        </w:rPr>
        <w:t>s or body of this E&amp;C Agreement</w:t>
      </w:r>
      <w:r w:rsidR="004611FE" w:rsidRPr="00C57962">
        <w:rPr>
          <w:color w:val="000000"/>
        </w:rPr>
        <w:t>.</w:t>
      </w:r>
      <w:r w:rsidR="00FB2596" w:rsidRPr="00C57962">
        <w:rPr>
          <w:color w:val="000000"/>
        </w:rPr>
        <w:t xml:space="preserve">  If terms with initial capitalization are not defined in this E&amp;C Agreement, they shall have the meaning assigned in WAC 480-108-</w:t>
      </w:r>
      <w:r w:rsidR="00C57962" w:rsidRPr="00C57962">
        <w:rPr>
          <w:color w:val="000000"/>
        </w:rPr>
        <w:t>010</w:t>
      </w:r>
      <w:r w:rsidR="00FB2596" w:rsidRPr="00C57962">
        <w:rPr>
          <w:color w:val="000000"/>
        </w:rPr>
        <w:t>.</w:t>
      </w:r>
    </w:p>
    <w:p w:rsidR="00FB2596" w:rsidRPr="00C57962" w:rsidRDefault="00FB2596" w:rsidP="00BF2880">
      <w:pPr>
        <w:spacing w:after="240"/>
        <w:jc w:val="both"/>
        <w:outlineLvl w:val="0"/>
        <w:rPr>
          <w:color w:val="000000"/>
        </w:rPr>
      </w:pPr>
      <w:r w:rsidRPr="00C57962">
        <w:rPr>
          <w:color w:val="000000"/>
        </w:rPr>
        <w:t>“Interconnection Service” shall mean the service provided by Company associated with interconnecting Interconnection Customer’s Generating Facility to Company’s Electric System and enabling Company to receive electric energy and capacity from the Generating Facility.</w:t>
      </w:r>
    </w:p>
    <w:p w:rsidR="00FB2596" w:rsidRPr="00C57962" w:rsidRDefault="00FB2596" w:rsidP="00BF2880">
      <w:pPr>
        <w:spacing w:after="240"/>
        <w:jc w:val="both"/>
        <w:outlineLvl w:val="0"/>
        <w:rPr>
          <w:color w:val="000000"/>
        </w:rPr>
      </w:pPr>
      <w:r w:rsidRPr="00C57962">
        <w:rPr>
          <w:color w:val="000000"/>
        </w:rPr>
        <w:t>“Project Costs” shall mean all reasonable costs, charges, and expenses incurred</w:t>
      </w:r>
      <w:r w:rsidR="00F04EC8" w:rsidRPr="00C57962">
        <w:rPr>
          <w:color w:val="000000"/>
        </w:rPr>
        <w:t xml:space="preserve"> by Company in design and engineering work for the facilities necessary to provide </w:t>
      </w:r>
      <w:r w:rsidR="00BF2880" w:rsidRPr="00C57962">
        <w:rPr>
          <w:color w:val="000000"/>
        </w:rPr>
        <w:t>Interconnection</w:t>
      </w:r>
      <w:r w:rsidR="00F04EC8" w:rsidRPr="00C57962">
        <w:rPr>
          <w:color w:val="000000"/>
        </w:rPr>
        <w:t xml:space="preserve"> Service to the Generating Facility and procurement of any related materials, including all of Company’s reasonable internal costs, overheads, expenses, and cost of supplies, and any other amounts owed </w:t>
      </w:r>
      <w:r w:rsidR="00F04EC8" w:rsidRPr="00C57962">
        <w:rPr>
          <w:color w:val="000000"/>
        </w:rPr>
        <w:lastRenderedPageBreak/>
        <w:t>to Company under terms of this E&amp;C Agreement, including without limitation, all reasonable costs incurred by Company in performing the Scope of Work.</w:t>
      </w:r>
    </w:p>
    <w:p w:rsidR="00F04EC8" w:rsidRPr="00C57962" w:rsidRDefault="00F04EC8" w:rsidP="00BF2880">
      <w:pPr>
        <w:spacing w:after="240"/>
        <w:jc w:val="both"/>
        <w:outlineLvl w:val="0"/>
        <w:rPr>
          <w:color w:val="000000"/>
        </w:rPr>
      </w:pPr>
      <w:r w:rsidRPr="00C57962">
        <w:rPr>
          <w:color w:val="000000"/>
        </w:rPr>
        <w:t>“Scope of Work” shall mean the work described in Appendix A to the E&amp;C Agreement.</w:t>
      </w:r>
    </w:p>
    <w:p w:rsidR="00E51FB5" w:rsidRPr="00C57962" w:rsidRDefault="00E51FB5" w:rsidP="00BF2880">
      <w:pPr>
        <w:numPr>
          <w:ilvl w:val="0"/>
          <w:numId w:val="4"/>
        </w:numPr>
        <w:tabs>
          <w:tab w:val="clear" w:pos="1680"/>
        </w:tabs>
        <w:spacing w:after="240"/>
        <w:ind w:left="0" w:firstLine="720"/>
        <w:jc w:val="both"/>
        <w:outlineLvl w:val="0"/>
        <w:rPr>
          <w:color w:val="000000"/>
        </w:rPr>
      </w:pPr>
      <w:r w:rsidRPr="00C57962">
        <w:rPr>
          <w:b/>
          <w:color w:val="000000"/>
          <w:u w:val="single"/>
        </w:rPr>
        <w:t>Effective Date, Term and Termination</w:t>
      </w:r>
      <w:r w:rsidR="00367B80" w:rsidRPr="00C57962">
        <w:rPr>
          <w:color w:val="000000"/>
        </w:rPr>
        <w:t>.</w:t>
      </w:r>
      <w:r w:rsidRPr="00C57962">
        <w:rPr>
          <w:color w:val="000000"/>
        </w:rPr>
        <w:t xml:space="preserve">  This Agreement shall be effective upon execution by both Parties, and shall remain in effect until</w:t>
      </w:r>
      <w:r w:rsidR="00A625EB" w:rsidRPr="00C57962">
        <w:rPr>
          <w:color w:val="000000"/>
        </w:rPr>
        <w:t xml:space="preserve"> </w:t>
      </w:r>
      <w:r w:rsidR="003C7E55" w:rsidRPr="00C57962">
        <w:rPr>
          <w:color w:val="000000"/>
        </w:rPr>
        <w:t xml:space="preserve">90 days after the </w:t>
      </w:r>
      <w:r w:rsidR="00924250" w:rsidRPr="00C57962">
        <w:rPr>
          <w:color w:val="000000"/>
        </w:rPr>
        <w:t xml:space="preserve">earliest </w:t>
      </w:r>
      <w:r w:rsidR="00A625EB" w:rsidRPr="00C57962">
        <w:rPr>
          <w:color w:val="000000"/>
        </w:rPr>
        <w:t>of the following</w:t>
      </w:r>
      <w:r w:rsidR="00924250" w:rsidRPr="00C57962">
        <w:rPr>
          <w:color w:val="000000"/>
        </w:rPr>
        <w:t xml:space="preserve"> to occur</w:t>
      </w:r>
      <w:r w:rsidRPr="00C57962">
        <w:rPr>
          <w:color w:val="000000"/>
        </w:rPr>
        <w:t xml:space="preserve">: </w:t>
      </w:r>
    </w:p>
    <w:p w:rsidR="00924250" w:rsidRPr="00C57962" w:rsidRDefault="00924250" w:rsidP="00BF2880">
      <w:pPr>
        <w:spacing w:after="240"/>
        <w:ind w:left="1800" w:hanging="360"/>
        <w:jc w:val="both"/>
        <w:rPr>
          <w:color w:val="000000"/>
        </w:rPr>
      </w:pPr>
      <w:r w:rsidRPr="00C57962">
        <w:rPr>
          <w:color w:val="000000"/>
        </w:rPr>
        <w:t>(</w:t>
      </w:r>
      <w:r w:rsidR="00F04EC8" w:rsidRPr="00C57962">
        <w:rPr>
          <w:color w:val="000000"/>
        </w:rPr>
        <w:t>a</w:t>
      </w:r>
      <w:r w:rsidRPr="00C57962">
        <w:rPr>
          <w:color w:val="000000"/>
        </w:rPr>
        <w:t>)</w:t>
      </w:r>
      <w:r w:rsidRPr="00C57962">
        <w:rPr>
          <w:color w:val="000000"/>
        </w:rPr>
        <w:tab/>
        <w:t>Termination of the Agreement as provided in Section 10 of this Agreement (Authorization of Additional Amounts for Project Costs); or</w:t>
      </w:r>
    </w:p>
    <w:p w:rsidR="00E51FB5" w:rsidRPr="00C57962" w:rsidRDefault="00E51FB5" w:rsidP="00BF2880">
      <w:pPr>
        <w:spacing w:after="240"/>
        <w:ind w:left="1800" w:hanging="360"/>
        <w:jc w:val="both"/>
        <w:rPr>
          <w:color w:val="000000"/>
        </w:rPr>
      </w:pPr>
      <w:r w:rsidRPr="00C57962">
        <w:rPr>
          <w:color w:val="000000"/>
        </w:rPr>
        <w:t>(</w:t>
      </w:r>
      <w:r w:rsidR="00F04EC8" w:rsidRPr="00C57962">
        <w:rPr>
          <w:color w:val="000000"/>
        </w:rPr>
        <w:t>b</w:t>
      </w:r>
      <w:r w:rsidRPr="00C57962">
        <w:rPr>
          <w:color w:val="000000"/>
        </w:rPr>
        <w:t>)</w:t>
      </w:r>
      <w:r w:rsidRPr="00C57962">
        <w:rPr>
          <w:color w:val="000000"/>
        </w:rPr>
        <w:tab/>
      </w:r>
      <w:bookmarkStart w:id="1" w:name="_DV_C35"/>
      <w:r w:rsidR="00A625EB" w:rsidRPr="00C57962">
        <w:rPr>
          <w:rStyle w:val="DeltaViewInsertion"/>
          <w:color w:val="000000"/>
          <w:u w:val="none"/>
        </w:rPr>
        <w:t>Termination of the Agreement as provided in Section 11 of this Agreement</w:t>
      </w:r>
      <w:r w:rsidR="00924250" w:rsidRPr="00C57962">
        <w:rPr>
          <w:rStyle w:val="DeltaViewInsertion"/>
          <w:color w:val="000000"/>
          <w:u w:val="none"/>
        </w:rPr>
        <w:t xml:space="preserve"> (Right to Stop Work)</w:t>
      </w:r>
      <w:r w:rsidR="00A625EB" w:rsidRPr="00C57962">
        <w:rPr>
          <w:rStyle w:val="DeltaViewInsertion"/>
          <w:color w:val="000000"/>
          <w:u w:val="none"/>
        </w:rPr>
        <w:t>.</w:t>
      </w:r>
      <w:bookmarkEnd w:id="1"/>
    </w:p>
    <w:p w:rsidR="00E51FB5" w:rsidRPr="00C57962" w:rsidRDefault="00E51FB5" w:rsidP="00BF2880">
      <w:pPr>
        <w:spacing w:after="240"/>
        <w:jc w:val="both"/>
        <w:rPr>
          <w:color w:val="000000"/>
        </w:rPr>
      </w:pPr>
      <w:r w:rsidRPr="00C57962">
        <w:rPr>
          <w:color w:val="000000"/>
        </w:rPr>
        <w:t>Notwithstanding the for</w:t>
      </w:r>
      <w:r w:rsidR="008F053D" w:rsidRPr="00C57962">
        <w:rPr>
          <w:color w:val="000000"/>
        </w:rPr>
        <w:t xml:space="preserve">egoing, the provisions of this </w:t>
      </w:r>
      <w:r w:rsidRPr="00C57962">
        <w:rPr>
          <w:color w:val="000000"/>
        </w:rPr>
        <w:t>Agreement necessary to ensure payment of amounts due hereunder by one Party to the other Party shall continue in effect until each Party has satisfied its payment obligations to the other, if any.</w:t>
      </w:r>
    </w:p>
    <w:p w:rsidR="00EA32FC" w:rsidRPr="00C57962" w:rsidRDefault="00BC0248" w:rsidP="00BF2880">
      <w:pPr>
        <w:numPr>
          <w:ilvl w:val="0"/>
          <w:numId w:val="4"/>
        </w:numPr>
        <w:tabs>
          <w:tab w:val="clear" w:pos="1680"/>
          <w:tab w:val="num" w:pos="1440"/>
        </w:tabs>
        <w:spacing w:after="240"/>
        <w:ind w:left="0" w:firstLine="720"/>
        <w:jc w:val="both"/>
        <w:outlineLvl w:val="0"/>
        <w:rPr>
          <w:color w:val="000000"/>
        </w:rPr>
      </w:pPr>
      <w:r w:rsidRPr="00C57962">
        <w:rPr>
          <w:b/>
          <w:color w:val="000000"/>
          <w:u w:val="single"/>
        </w:rPr>
        <w:t xml:space="preserve">Engineering and </w:t>
      </w:r>
      <w:r w:rsidR="00F04EC8" w:rsidRPr="00C57962">
        <w:rPr>
          <w:b/>
          <w:color w:val="000000"/>
          <w:u w:val="single"/>
        </w:rPr>
        <w:t>Construction</w:t>
      </w:r>
      <w:r w:rsidRPr="00C57962">
        <w:rPr>
          <w:b/>
          <w:color w:val="000000"/>
          <w:u w:val="single"/>
        </w:rPr>
        <w:t xml:space="preserve"> Services to Be Provided</w:t>
      </w:r>
      <w:r w:rsidRPr="00C57962">
        <w:rPr>
          <w:color w:val="000000"/>
        </w:rPr>
        <w:t xml:space="preserve">.  </w:t>
      </w:r>
      <w:r w:rsidR="00EA32FC" w:rsidRPr="00C57962">
        <w:rPr>
          <w:color w:val="000000"/>
        </w:rPr>
        <w:t xml:space="preserve">Execution of this Agreement shall not obligate </w:t>
      </w:r>
      <w:r w:rsidR="00FB2596" w:rsidRPr="00C57962">
        <w:rPr>
          <w:color w:val="000000"/>
        </w:rPr>
        <w:t>Company</w:t>
      </w:r>
      <w:r w:rsidR="00EA32FC" w:rsidRPr="00C57962">
        <w:rPr>
          <w:color w:val="000000"/>
        </w:rPr>
        <w:t xml:space="preserve"> to perform any constr</w:t>
      </w:r>
      <w:r w:rsidR="00F04EC8" w:rsidRPr="00C57962">
        <w:rPr>
          <w:color w:val="000000"/>
        </w:rPr>
        <w:t>uction work, acquire easements</w:t>
      </w:r>
      <w:r w:rsidR="00EA32FC" w:rsidRPr="00C57962">
        <w:rPr>
          <w:color w:val="000000"/>
        </w:rPr>
        <w:t xml:space="preserve">, or to undertake any other obligations not expressly set forth in </w:t>
      </w:r>
      <w:r w:rsidR="00F04EC8" w:rsidRPr="00C57962">
        <w:rPr>
          <w:color w:val="000000"/>
        </w:rPr>
        <w:t>Company’s Scope of Work</w:t>
      </w:r>
      <w:r w:rsidR="00EA32FC" w:rsidRPr="00C57962">
        <w:rPr>
          <w:color w:val="000000"/>
        </w:rPr>
        <w:t xml:space="preserve">.  </w:t>
      </w:r>
      <w:r w:rsidRPr="00C57962">
        <w:rPr>
          <w:color w:val="000000"/>
        </w:rPr>
        <w:t>In accordance with the terms of this Agreement and provided that Interconnection Customer (a) is not in default under the terms of this Agreement</w:t>
      </w:r>
      <w:r w:rsidR="00AC7A96" w:rsidRPr="00C57962">
        <w:rPr>
          <w:color w:val="000000"/>
        </w:rPr>
        <w:t>,</w:t>
      </w:r>
      <w:r w:rsidRPr="00C57962">
        <w:rPr>
          <w:color w:val="000000"/>
        </w:rPr>
        <w:t xml:space="preserve"> or (b) has not failed to comply with any prerequisites specified </w:t>
      </w:r>
      <w:r w:rsidR="00023DA9" w:rsidRPr="00C57962">
        <w:rPr>
          <w:color w:val="000000"/>
        </w:rPr>
        <w:t>by</w:t>
      </w:r>
      <w:r w:rsidRPr="00C57962">
        <w:rPr>
          <w:color w:val="000000"/>
        </w:rPr>
        <w:t xml:space="preserve"> </w:t>
      </w:r>
      <w:r w:rsidR="00023DA9" w:rsidRPr="00C57962">
        <w:rPr>
          <w:color w:val="000000"/>
        </w:rPr>
        <w:t>PacifiCorp’s standard operating procedures</w:t>
      </w:r>
      <w:r w:rsidR="00C018B1" w:rsidRPr="00C57962">
        <w:rPr>
          <w:color w:val="000000"/>
        </w:rPr>
        <w:t xml:space="preserve"> </w:t>
      </w:r>
      <w:r w:rsidR="00292B2C" w:rsidRPr="00C57962">
        <w:rPr>
          <w:color w:val="000000"/>
        </w:rPr>
        <w:t>for processing</w:t>
      </w:r>
      <w:r w:rsidR="00C018B1" w:rsidRPr="00C57962">
        <w:rPr>
          <w:color w:val="000000"/>
        </w:rPr>
        <w:t xml:space="preserve"> interconnection</w:t>
      </w:r>
      <w:r w:rsidR="00292B2C" w:rsidRPr="00C57962">
        <w:rPr>
          <w:color w:val="000000"/>
        </w:rPr>
        <w:t xml:space="preserve"> requests</w:t>
      </w:r>
      <w:r w:rsidR="008D31D1" w:rsidRPr="00C57962">
        <w:rPr>
          <w:color w:val="000000"/>
        </w:rPr>
        <w:t xml:space="preserve">.  </w:t>
      </w:r>
      <w:r w:rsidR="00FB2596" w:rsidRPr="00C57962">
        <w:rPr>
          <w:color w:val="000000"/>
        </w:rPr>
        <w:t>Company</w:t>
      </w:r>
      <w:r w:rsidRPr="00C57962">
        <w:rPr>
          <w:color w:val="000000"/>
        </w:rPr>
        <w:t xml:space="preserve"> shall commence the engineering services as further described herein (“</w:t>
      </w:r>
      <w:r w:rsidRPr="00C57962">
        <w:rPr>
          <w:color w:val="000000"/>
          <w:u w:val="single"/>
        </w:rPr>
        <w:t>Engineering Services</w:t>
      </w:r>
      <w:r w:rsidRPr="00C57962">
        <w:rPr>
          <w:color w:val="000000"/>
        </w:rPr>
        <w:t xml:space="preserve">”) and the </w:t>
      </w:r>
      <w:r w:rsidR="00F04EC8" w:rsidRPr="00C57962">
        <w:rPr>
          <w:color w:val="000000"/>
        </w:rPr>
        <w:t>construction</w:t>
      </w:r>
      <w:r w:rsidRPr="00C57962">
        <w:rPr>
          <w:color w:val="000000"/>
        </w:rPr>
        <w:t xml:space="preserve"> services as further described herein (“</w:t>
      </w:r>
      <w:r w:rsidR="00F04EC8" w:rsidRPr="00C57962">
        <w:rPr>
          <w:color w:val="000000"/>
          <w:u w:val="single"/>
        </w:rPr>
        <w:t>Construction</w:t>
      </w:r>
      <w:r w:rsidRPr="00C57962">
        <w:rPr>
          <w:color w:val="000000"/>
          <w:u w:val="single"/>
        </w:rPr>
        <w:t xml:space="preserve"> Services</w:t>
      </w:r>
      <w:r w:rsidRPr="00C57962">
        <w:rPr>
          <w:color w:val="000000"/>
        </w:rPr>
        <w:t xml:space="preserve">”).  </w:t>
      </w:r>
    </w:p>
    <w:p w:rsidR="00EA32FC" w:rsidRPr="00C57962" w:rsidRDefault="00BC0248" w:rsidP="00BF2880">
      <w:pPr>
        <w:spacing w:after="240"/>
        <w:ind w:firstLine="720"/>
        <w:jc w:val="both"/>
        <w:outlineLvl w:val="0"/>
        <w:rPr>
          <w:color w:val="000000"/>
        </w:rPr>
      </w:pPr>
      <w:r w:rsidRPr="00C57962">
        <w:rPr>
          <w:color w:val="000000"/>
        </w:rPr>
        <w:t xml:space="preserve">Engineering Services shall mean the services set out in Exhibit A and shall also include such other services as </w:t>
      </w:r>
      <w:r w:rsidR="00FB2596" w:rsidRPr="00C57962">
        <w:rPr>
          <w:color w:val="000000"/>
        </w:rPr>
        <w:t>Company</w:t>
      </w:r>
      <w:r w:rsidRPr="00C57962">
        <w:rPr>
          <w:color w:val="000000"/>
        </w:rPr>
        <w:t xml:space="preserve"> believes are reasonably necessary to engineer and design the Interconnection Facilities</w:t>
      </w:r>
      <w:r w:rsidR="00A625EB" w:rsidRPr="00C57962">
        <w:rPr>
          <w:color w:val="000000"/>
        </w:rPr>
        <w:t xml:space="preserve"> and Network Upgrades</w:t>
      </w:r>
      <w:r w:rsidR="00F32017" w:rsidRPr="00C57962">
        <w:rPr>
          <w:color w:val="000000"/>
        </w:rPr>
        <w:t>.  Engineering Services shall also include</w:t>
      </w:r>
      <w:r w:rsidRPr="00C57962">
        <w:rPr>
          <w:color w:val="000000"/>
        </w:rPr>
        <w:t xml:space="preserve"> the services of any consultant or professional engineering firms that may be retained by</w:t>
      </w:r>
      <w:r w:rsidR="00F32017" w:rsidRPr="00C57962">
        <w:rPr>
          <w:color w:val="000000"/>
        </w:rPr>
        <w:t xml:space="preserve"> Interconnection Customer, except that Interconnection Customer may retain only those consultants or professional engineering firms approved by the </w:t>
      </w:r>
      <w:r w:rsidR="00FB2596" w:rsidRPr="00C57962">
        <w:rPr>
          <w:color w:val="000000"/>
        </w:rPr>
        <w:t>Company</w:t>
      </w:r>
      <w:r w:rsidR="00EA32FC" w:rsidRPr="00C57962">
        <w:rPr>
          <w:color w:val="000000"/>
        </w:rPr>
        <w:t xml:space="preserve">.  </w:t>
      </w:r>
      <w:r w:rsidR="00FB2596" w:rsidRPr="00C57962">
        <w:rPr>
          <w:color w:val="000000"/>
        </w:rPr>
        <w:t>Company</w:t>
      </w:r>
      <w:r w:rsidR="00E41076" w:rsidRPr="00C57962">
        <w:rPr>
          <w:color w:val="000000"/>
        </w:rPr>
        <w:t xml:space="preserve"> shall timely review such professional engineering firms.</w:t>
      </w:r>
    </w:p>
    <w:p w:rsidR="00F04EC8" w:rsidRPr="00C57962" w:rsidRDefault="00F04EC8" w:rsidP="00BF2880">
      <w:pPr>
        <w:spacing w:after="240"/>
        <w:ind w:firstLine="720"/>
        <w:jc w:val="both"/>
        <w:outlineLvl w:val="0"/>
        <w:rPr>
          <w:color w:val="000000"/>
        </w:rPr>
      </w:pPr>
      <w:r w:rsidRPr="00C57962">
        <w:rPr>
          <w:color w:val="000000"/>
        </w:rPr>
        <w:t>Construction</w:t>
      </w:r>
      <w:r w:rsidR="00BC0248" w:rsidRPr="00C57962">
        <w:rPr>
          <w:color w:val="000000"/>
        </w:rPr>
        <w:t xml:space="preserve"> Services shall mean the services set out in Exhibit A and shall also include such other services as </w:t>
      </w:r>
      <w:r w:rsidR="00FB2596" w:rsidRPr="00C57962">
        <w:rPr>
          <w:color w:val="000000"/>
        </w:rPr>
        <w:t>Company</w:t>
      </w:r>
      <w:r w:rsidR="00BC0248" w:rsidRPr="00C57962">
        <w:rPr>
          <w:color w:val="000000"/>
        </w:rPr>
        <w:t xml:space="preserve"> believes are reasonably necessary to specify, obtain bids, place purchase orders and otherwise to procure materials, equipment and contractors in connection therewith</w:t>
      </w:r>
      <w:r w:rsidR="00A625EB" w:rsidRPr="00C57962">
        <w:rPr>
          <w:color w:val="000000"/>
        </w:rPr>
        <w:t xml:space="preserve"> </w:t>
      </w:r>
      <w:r w:rsidR="00A625EB" w:rsidRPr="00C57962">
        <w:rPr>
          <w:rStyle w:val="DeltaViewInsertion"/>
          <w:color w:val="000000"/>
          <w:u w:val="none"/>
        </w:rPr>
        <w:t>for the completion of the Interconnection Facilities and Network Upgrades</w:t>
      </w:r>
      <w:r w:rsidR="00BC0248" w:rsidRPr="00C57962">
        <w:rPr>
          <w:color w:val="000000"/>
        </w:rPr>
        <w:t xml:space="preserve">.  </w:t>
      </w:r>
    </w:p>
    <w:p w:rsidR="00E51FB5" w:rsidRPr="00C57962" w:rsidRDefault="00BC0248" w:rsidP="00BF2880">
      <w:pPr>
        <w:spacing w:after="240"/>
        <w:ind w:firstLine="720"/>
        <w:jc w:val="both"/>
        <w:outlineLvl w:val="0"/>
        <w:rPr>
          <w:color w:val="000000"/>
        </w:rPr>
      </w:pPr>
      <w:r w:rsidRPr="00C57962">
        <w:rPr>
          <w:color w:val="000000"/>
        </w:rPr>
        <w:t xml:space="preserve">The Engineering Services and </w:t>
      </w:r>
      <w:r w:rsidR="00F04EC8" w:rsidRPr="00C57962">
        <w:rPr>
          <w:color w:val="000000"/>
        </w:rPr>
        <w:t>Construction</w:t>
      </w:r>
      <w:r w:rsidRPr="00C57962">
        <w:rPr>
          <w:color w:val="000000"/>
        </w:rPr>
        <w:t xml:space="preserve"> Services shall be collectively referred to herein as the “</w:t>
      </w:r>
      <w:r w:rsidRPr="00C57962">
        <w:rPr>
          <w:color w:val="000000"/>
          <w:u w:val="single"/>
        </w:rPr>
        <w:t>Services</w:t>
      </w:r>
      <w:r w:rsidR="00BC7A60" w:rsidRPr="00C57962">
        <w:rPr>
          <w:color w:val="000000"/>
        </w:rPr>
        <w:t>.</w:t>
      </w:r>
      <w:r w:rsidRPr="00C57962">
        <w:rPr>
          <w:color w:val="000000"/>
        </w:rPr>
        <w:t xml:space="preserve">” </w:t>
      </w:r>
    </w:p>
    <w:p w:rsidR="00EA32FC" w:rsidRPr="00C57962" w:rsidRDefault="008F053D" w:rsidP="00BF2880">
      <w:pPr>
        <w:spacing w:after="240"/>
        <w:ind w:firstLine="720"/>
        <w:jc w:val="both"/>
        <w:outlineLvl w:val="0"/>
        <w:rPr>
          <w:color w:val="000000"/>
        </w:rPr>
      </w:pPr>
      <w:r w:rsidRPr="00C57962">
        <w:rPr>
          <w:b/>
          <w:color w:val="000000"/>
        </w:rPr>
        <w:t>4.</w:t>
      </w:r>
      <w:r w:rsidRPr="00C57962">
        <w:rPr>
          <w:b/>
          <w:color w:val="000000"/>
        </w:rPr>
        <w:tab/>
      </w:r>
      <w:r w:rsidR="00EA32FC" w:rsidRPr="00C57962">
        <w:rPr>
          <w:b/>
          <w:color w:val="000000"/>
          <w:u w:val="single"/>
        </w:rPr>
        <w:t>Modification of Services</w:t>
      </w:r>
      <w:r w:rsidR="00EA32FC" w:rsidRPr="00C57962">
        <w:rPr>
          <w:color w:val="000000"/>
        </w:rPr>
        <w:t>.</w:t>
      </w:r>
      <w:r w:rsidR="00B020FD" w:rsidRPr="00C57962">
        <w:rPr>
          <w:color w:val="000000"/>
        </w:rPr>
        <w:t xml:space="preserve">  </w:t>
      </w:r>
      <w:r w:rsidR="00F04EC8" w:rsidRPr="00C57962">
        <w:rPr>
          <w:color w:val="000000"/>
        </w:rPr>
        <w:t>T</w:t>
      </w:r>
      <w:r w:rsidR="00361709" w:rsidRPr="00C57962">
        <w:rPr>
          <w:color w:val="000000"/>
        </w:rPr>
        <w:t xml:space="preserve">he Parties </w:t>
      </w:r>
      <w:r w:rsidR="00B020FD" w:rsidRPr="00C57962">
        <w:rPr>
          <w:color w:val="000000"/>
        </w:rPr>
        <w:t xml:space="preserve">acknowledge and accept </w:t>
      </w:r>
      <w:r w:rsidR="00361709" w:rsidRPr="00C57962">
        <w:rPr>
          <w:color w:val="000000"/>
        </w:rPr>
        <w:t xml:space="preserve">that </w:t>
      </w:r>
      <w:r w:rsidR="00B020FD" w:rsidRPr="00C57962">
        <w:rPr>
          <w:color w:val="000000"/>
        </w:rPr>
        <w:t xml:space="preserve">the estimates and scope of Services described in Exhibit A are not binding on the part of </w:t>
      </w:r>
      <w:r w:rsidR="00FB2596" w:rsidRPr="00C57962">
        <w:rPr>
          <w:color w:val="000000"/>
        </w:rPr>
        <w:t>Company</w:t>
      </w:r>
      <w:r w:rsidR="00B020FD" w:rsidRPr="00C57962">
        <w:rPr>
          <w:color w:val="000000"/>
        </w:rPr>
        <w:t xml:space="preserve"> and that Exhibit A </w:t>
      </w:r>
      <w:r w:rsidR="00361709" w:rsidRPr="00C57962">
        <w:rPr>
          <w:color w:val="000000"/>
        </w:rPr>
        <w:t xml:space="preserve">may require modification to reflect engineering requirements of the </w:t>
      </w:r>
      <w:bookmarkStart w:id="2" w:name="_DV_C60"/>
      <w:r w:rsidR="00A625EB" w:rsidRPr="00C57962">
        <w:rPr>
          <w:rStyle w:val="DeltaViewInsertion"/>
          <w:color w:val="000000"/>
          <w:u w:val="none"/>
        </w:rPr>
        <w:t>Interconnection Facilities or Network Upgrades</w:t>
      </w:r>
      <w:bookmarkStart w:id="3" w:name="_DV_M59"/>
      <w:bookmarkEnd w:id="2"/>
      <w:bookmarkEnd w:id="3"/>
      <w:r w:rsidR="00A625EB" w:rsidRPr="00C57962">
        <w:rPr>
          <w:color w:val="000000"/>
        </w:rPr>
        <w:t xml:space="preserve"> </w:t>
      </w:r>
      <w:r w:rsidR="00361709" w:rsidRPr="00C57962">
        <w:rPr>
          <w:color w:val="000000"/>
        </w:rPr>
        <w:t xml:space="preserve">based </w:t>
      </w:r>
      <w:r w:rsidR="00F04EC8" w:rsidRPr="00C57962">
        <w:rPr>
          <w:color w:val="000000"/>
        </w:rPr>
        <w:t>on detailed Engineering Services</w:t>
      </w:r>
      <w:r w:rsidR="00361709" w:rsidRPr="00C57962">
        <w:rPr>
          <w:color w:val="000000"/>
        </w:rPr>
        <w:t xml:space="preserve">.  </w:t>
      </w:r>
      <w:r w:rsidR="00DE4546" w:rsidRPr="00C57962">
        <w:rPr>
          <w:color w:val="000000"/>
        </w:rPr>
        <w:t>Such m</w:t>
      </w:r>
      <w:r w:rsidR="00361709" w:rsidRPr="00C57962">
        <w:rPr>
          <w:color w:val="000000"/>
        </w:rPr>
        <w:t xml:space="preserve">odifications shall include those deemed reasonably necessary </w:t>
      </w:r>
      <w:r w:rsidR="00B020FD" w:rsidRPr="00C57962">
        <w:rPr>
          <w:color w:val="000000"/>
        </w:rPr>
        <w:t xml:space="preserve">by the </w:t>
      </w:r>
      <w:r w:rsidR="00FB2596" w:rsidRPr="00C57962">
        <w:rPr>
          <w:color w:val="000000"/>
        </w:rPr>
        <w:t>Company</w:t>
      </w:r>
      <w:r w:rsidR="00B020FD" w:rsidRPr="00C57962">
        <w:rPr>
          <w:color w:val="000000"/>
        </w:rPr>
        <w:t xml:space="preserve"> </w:t>
      </w:r>
      <w:r w:rsidR="00361709" w:rsidRPr="00C57962">
        <w:rPr>
          <w:color w:val="000000"/>
        </w:rPr>
        <w:t xml:space="preserve">in preparation for the </w:t>
      </w:r>
      <w:r w:rsidR="00361709" w:rsidRPr="00C57962">
        <w:rPr>
          <w:color w:val="000000"/>
        </w:rPr>
        <w:lastRenderedPageBreak/>
        <w:t>construction of the Interconnection Facilities</w:t>
      </w:r>
      <w:r w:rsidR="00B020FD" w:rsidRPr="00C57962">
        <w:rPr>
          <w:color w:val="000000"/>
        </w:rPr>
        <w:t xml:space="preserve">.  </w:t>
      </w:r>
      <w:r w:rsidR="003C12B0" w:rsidRPr="00C57962">
        <w:rPr>
          <w:color w:val="000000"/>
        </w:rPr>
        <w:t>Interconnection Customer</w:t>
      </w:r>
      <w:r w:rsidR="00B020FD" w:rsidRPr="00C57962">
        <w:rPr>
          <w:color w:val="000000"/>
        </w:rPr>
        <w:t xml:space="preserve">, and anyone claiming by, through or under Interconnection Customer, hereby waives its right to recover from and fully and irrevocably releases </w:t>
      </w:r>
      <w:r w:rsidR="00FB2596" w:rsidRPr="00C57962">
        <w:rPr>
          <w:color w:val="000000"/>
        </w:rPr>
        <w:t>Company</w:t>
      </w:r>
      <w:r w:rsidR="00B078BD" w:rsidRPr="00C57962">
        <w:rPr>
          <w:color w:val="000000"/>
        </w:rPr>
        <w:t xml:space="preserve"> </w:t>
      </w:r>
      <w:r w:rsidR="00B020FD" w:rsidRPr="00C57962">
        <w:rPr>
          <w:color w:val="000000"/>
        </w:rPr>
        <w:t xml:space="preserve">from any and all claims, responsibility and/or liability that Interconnection Customer may now have or hereafter acquire against </w:t>
      </w:r>
      <w:r w:rsidR="00FB2596" w:rsidRPr="00C57962">
        <w:rPr>
          <w:color w:val="000000"/>
        </w:rPr>
        <w:t>Company</w:t>
      </w:r>
      <w:r w:rsidR="004B153F" w:rsidRPr="00C57962">
        <w:rPr>
          <w:color w:val="000000"/>
        </w:rPr>
        <w:t xml:space="preserve"> </w:t>
      </w:r>
      <w:r w:rsidR="00B020FD" w:rsidRPr="00C57962">
        <w:rPr>
          <w:color w:val="000000"/>
        </w:rPr>
        <w:t xml:space="preserve">for any costs, loss, liability, damage, expenses, demand, action or cause of action arising from or related to </w:t>
      </w:r>
      <w:r w:rsidR="003C12B0" w:rsidRPr="00C57962">
        <w:rPr>
          <w:color w:val="000000"/>
        </w:rPr>
        <w:t>such modifications.</w:t>
      </w:r>
    </w:p>
    <w:p w:rsidR="00CB31E4" w:rsidRPr="00C57962" w:rsidRDefault="00E51FB5" w:rsidP="00BF2880">
      <w:pPr>
        <w:spacing w:after="240"/>
        <w:ind w:firstLine="720"/>
        <w:jc w:val="both"/>
        <w:outlineLvl w:val="0"/>
        <w:rPr>
          <w:color w:val="000000"/>
        </w:rPr>
      </w:pPr>
      <w:r w:rsidRPr="00C57962">
        <w:rPr>
          <w:b/>
          <w:color w:val="000000"/>
        </w:rPr>
        <w:t>5.</w:t>
      </w:r>
      <w:r w:rsidRPr="00C57962">
        <w:rPr>
          <w:b/>
          <w:color w:val="000000"/>
        </w:rPr>
        <w:tab/>
      </w:r>
      <w:r w:rsidR="00BC0248" w:rsidRPr="00C57962">
        <w:rPr>
          <w:b/>
          <w:color w:val="000000"/>
          <w:u w:val="single"/>
        </w:rPr>
        <w:t>Performance Standards</w:t>
      </w:r>
      <w:r w:rsidR="00BC0248" w:rsidRPr="00C57962">
        <w:rPr>
          <w:color w:val="000000"/>
        </w:rPr>
        <w:t>.  Each Party shall perform all its obligations under this Agreement in accordance with Applicable Laws and Regulation</w:t>
      </w:r>
      <w:r w:rsidR="00A625EB" w:rsidRPr="00C57962">
        <w:rPr>
          <w:color w:val="000000"/>
        </w:rPr>
        <w:t>s</w:t>
      </w:r>
      <w:r w:rsidR="00BC0248" w:rsidRPr="00C57962">
        <w:rPr>
          <w:color w:val="000000"/>
        </w:rPr>
        <w:t xml:space="preserve">, Applicable Reliability Standards, </w:t>
      </w:r>
      <w:r w:rsidR="00AC7A96" w:rsidRPr="00C57962">
        <w:rPr>
          <w:color w:val="000000"/>
        </w:rPr>
        <w:t>and</w:t>
      </w:r>
      <w:r w:rsidR="00BC0248" w:rsidRPr="00C57962">
        <w:rPr>
          <w:color w:val="000000"/>
        </w:rPr>
        <w:t xml:space="preserve"> Good Utility Practice, and to the extent a Party is required or prevented or limited in taking any action by such regulations and standards, such Party shall not be deemed to be in breach of this Agreement for compliance therewith.  Notwithstanding anything in this Agreement to the contrary, in no event shall </w:t>
      </w:r>
      <w:r w:rsidR="00FB2596" w:rsidRPr="00C57962">
        <w:rPr>
          <w:color w:val="000000"/>
        </w:rPr>
        <w:t>Company</w:t>
      </w:r>
      <w:r w:rsidR="00BC0248" w:rsidRPr="00C57962">
        <w:rPr>
          <w:color w:val="000000"/>
        </w:rPr>
        <w:t xml:space="preserve"> be responsible under the terms of this Agreement for any delay in completion of the </w:t>
      </w:r>
      <w:r w:rsidR="00CB31E4" w:rsidRPr="00C57962">
        <w:rPr>
          <w:color w:val="000000"/>
        </w:rPr>
        <w:t xml:space="preserve">requested </w:t>
      </w:r>
      <w:r w:rsidR="00BC0248" w:rsidRPr="00C57962">
        <w:rPr>
          <w:color w:val="000000"/>
        </w:rPr>
        <w:t>Services</w:t>
      </w:r>
      <w:r w:rsidR="00CB31E4" w:rsidRPr="00C57962">
        <w:rPr>
          <w:color w:val="000000"/>
        </w:rPr>
        <w:t>.</w:t>
      </w:r>
    </w:p>
    <w:p w:rsidR="00EA32FC" w:rsidRPr="00C57962" w:rsidRDefault="00E51FB5" w:rsidP="00BF2880">
      <w:pPr>
        <w:spacing w:after="240"/>
        <w:ind w:firstLine="720"/>
        <w:jc w:val="both"/>
        <w:outlineLvl w:val="0"/>
        <w:rPr>
          <w:rFonts w:cs="Courier New"/>
          <w:color w:val="000000"/>
        </w:rPr>
      </w:pPr>
      <w:r w:rsidRPr="00C57962">
        <w:rPr>
          <w:b/>
          <w:color w:val="000000"/>
        </w:rPr>
        <w:t>6.</w:t>
      </w:r>
      <w:r w:rsidRPr="00C57962">
        <w:rPr>
          <w:color w:val="000000"/>
        </w:rPr>
        <w:tab/>
      </w:r>
      <w:r w:rsidR="00EA32FC" w:rsidRPr="00C57962">
        <w:rPr>
          <w:b/>
          <w:color w:val="000000"/>
          <w:u w:val="single"/>
        </w:rPr>
        <w:t>Access Rights</w:t>
      </w:r>
      <w:r w:rsidR="00EA32FC" w:rsidRPr="00C57962">
        <w:rPr>
          <w:b/>
          <w:color w:val="000000"/>
        </w:rPr>
        <w:t>.</w:t>
      </w:r>
      <w:r w:rsidR="008F053D" w:rsidRPr="00C57962">
        <w:rPr>
          <w:b/>
          <w:color w:val="000000"/>
        </w:rPr>
        <w:t xml:space="preserve">  </w:t>
      </w:r>
      <w:r w:rsidR="00EA32FC" w:rsidRPr="00C57962">
        <w:rPr>
          <w:rFonts w:cs="Courier New"/>
          <w:color w:val="000000"/>
        </w:rPr>
        <w:t>Upon reasonable notice and supervision by a Party, and subject to any required or necessary regulatory appr</w:t>
      </w:r>
      <w:r w:rsidR="00776E7D" w:rsidRPr="00C57962">
        <w:rPr>
          <w:rFonts w:cs="Courier New"/>
          <w:color w:val="000000"/>
        </w:rPr>
        <w:t>ovals, a Party (“</w:t>
      </w:r>
      <w:r w:rsidR="00776E7D" w:rsidRPr="00C57962">
        <w:rPr>
          <w:rFonts w:cs="Courier New"/>
          <w:color w:val="000000"/>
          <w:u w:val="single"/>
        </w:rPr>
        <w:t>Granting Party</w:t>
      </w:r>
      <w:r w:rsidR="00776E7D" w:rsidRPr="00C57962">
        <w:rPr>
          <w:rFonts w:cs="Courier New"/>
          <w:color w:val="000000"/>
        </w:rPr>
        <w:t>”</w:t>
      </w:r>
      <w:r w:rsidR="00EA32FC" w:rsidRPr="00C57962">
        <w:rPr>
          <w:rFonts w:cs="Courier New"/>
          <w:color w:val="000000"/>
        </w:rPr>
        <w:t xml:space="preserve">) shall furnish </w:t>
      </w:r>
      <w:r w:rsidR="00EA32FC" w:rsidRPr="00C57962">
        <w:rPr>
          <w:rFonts w:cs="Courier New"/>
          <w:iCs/>
          <w:color w:val="000000"/>
        </w:rPr>
        <w:t>at no cost</w:t>
      </w:r>
      <w:r w:rsidR="00EA32FC" w:rsidRPr="00C57962">
        <w:rPr>
          <w:rFonts w:cs="Courier New"/>
          <w:color w:val="000000"/>
        </w:rPr>
        <w:t xml:space="preserve"> to</w:t>
      </w:r>
      <w:r w:rsidR="00776E7D" w:rsidRPr="00C57962">
        <w:rPr>
          <w:rFonts w:cs="Courier New"/>
          <w:color w:val="000000"/>
        </w:rPr>
        <w:t xml:space="preserve"> the other Party (“</w:t>
      </w:r>
      <w:r w:rsidR="00776E7D" w:rsidRPr="00C57962">
        <w:rPr>
          <w:rFonts w:cs="Courier New"/>
          <w:color w:val="000000"/>
          <w:u w:val="single"/>
        </w:rPr>
        <w:t>Access Party</w:t>
      </w:r>
      <w:r w:rsidR="00776E7D" w:rsidRPr="00C57962">
        <w:rPr>
          <w:rFonts w:cs="Courier New"/>
          <w:color w:val="000000"/>
        </w:rPr>
        <w:t>”</w:t>
      </w:r>
      <w:r w:rsidR="00EA32FC" w:rsidRPr="00C57962">
        <w:rPr>
          <w:rFonts w:cs="Courier New"/>
          <w:color w:val="000000"/>
        </w:rPr>
        <w:t>) any rights of</w:t>
      </w:r>
      <w:r w:rsidR="00EA32FC" w:rsidRPr="00C57962">
        <w:rPr>
          <w:rFonts w:cs="Courier New"/>
          <w:i/>
          <w:iCs/>
          <w:color w:val="000000"/>
        </w:rPr>
        <w:t xml:space="preserve"> </w:t>
      </w:r>
      <w:r w:rsidR="00EA32FC" w:rsidRPr="00C57962">
        <w:rPr>
          <w:rFonts w:cs="Courier New"/>
          <w:color w:val="000000"/>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w:t>
      </w:r>
      <w:r w:rsidR="00EA32FC" w:rsidRPr="00C57962">
        <w:rPr>
          <w:color w:val="000000"/>
        </w:rPr>
        <w:t>perform all its obligations under this Agreement</w:t>
      </w:r>
      <w:r w:rsidR="00EA32FC" w:rsidRPr="00C57962">
        <w:rPr>
          <w:rFonts w:cs="Courier New"/>
          <w:color w:val="000000"/>
        </w:rPr>
        <w:t>.</w:t>
      </w:r>
    </w:p>
    <w:p w:rsidR="00EA32FC" w:rsidRPr="00C57962" w:rsidRDefault="00E51FB5" w:rsidP="00BF2880">
      <w:pPr>
        <w:spacing w:after="240"/>
        <w:jc w:val="both"/>
        <w:outlineLvl w:val="0"/>
        <w:rPr>
          <w:b/>
          <w:color w:val="000000"/>
        </w:rPr>
      </w:pPr>
      <w:r w:rsidRPr="00C57962">
        <w:rPr>
          <w:b/>
          <w:color w:val="000000"/>
        </w:rPr>
        <w:tab/>
        <w:t>7.</w:t>
      </w:r>
      <w:r w:rsidRPr="00C57962">
        <w:rPr>
          <w:b/>
          <w:color w:val="000000"/>
        </w:rPr>
        <w:tab/>
      </w:r>
      <w:r w:rsidR="007D40BB" w:rsidRPr="00C57962">
        <w:rPr>
          <w:rFonts w:cs="Courier New"/>
          <w:b/>
          <w:bCs/>
          <w:color w:val="000000"/>
          <w:u w:val="single"/>
        </w:rPr>
        <w:t>Lands of Other Property Owners</w:t>
      </w:r>
      <w:r w:rsidR="007D40BB" w:rsidRPr="00C57962">
        <w:rPr>
          <w:rFonts w:cs="Courier New"/>
          <w:color w:val="000000"/>
        </w:rPr>
        <w:t xml:space="preserve">.  If any part of the Interconnection Facilities </w:t>
      </w:r>
      <w:r w:rsidR="00A625EB" w:rsidRPr="00C57962">
        <w:rPr>
          <w:rFonts w:cs="Courier New"/>
          <w:color w:val="000000"/>
        </w:rPr>
        <w:t xml:space="preserve">or </w:t>
      </w:r>
      <w:r w:rsidR="00574530" w:rsidRPr="00C57962">
        <w:rPr>
          <w:rFonts w:cs="Courier New"/>
          <w:color w:val="000000"/>
        </w:rPr>
        <w:t>Network</w:t>
      </w:r>
      <w:r w:rsidR="00A625EB" w:rsidRPr="00C57962">
        <w:rPr>
          <w:rFonts w:cs="Courier New"/>
          <w:color w:val="000000"/>
        </w:rPr>
        <w:t xml:space="preserve"> Upgrades </w:t>
      </w:r>
      <w:r w:rsidR="007D40BB" w:rsidRPr="00C57962">
        <w:rPr>
          <w:rFonts w:cs="Courier New"/>
          <w:color w:val="000000"/>
        </w:rPr>
        <w:t xml:space="preserve">are to be installed on property owned by </w:t>
      </w:r>
      <w:r w:rsidR="00A625EB" w:rsidRPr="00C57962">
        <w:rPr>
          <w:rStyle w:val="DeltaViewInsertion"/>
          <w:color w:val="000000"/>
          <w:u w:val="none"/>
        </w:rPr>
        <w:t>or under the control of</w:t>
      </w:r>
      <w:r w:rsidR="00A625EB" w:rsidRPr="00C57962">
        <w:rPr>
          <w:rFonts w:cs="Courier New"/>
          <w:color w:val="000000"/>
        </w:rPr>
        <w:t xml:space="preserve"> </w:t>
      </w:r>
      <w:r w:rsidR="007D40BB" w:rsidRPr="00C57962">
        <w:rPr>
          <w:rFonts w:cs="Courier New"/>
          <w:color w:val="000000"/>
        </w:rPr>
        <w:t xml:space="preserve">persons other than Interconnection Customer or </w:t>
      </w:r>
      <w:r w:rsidR="00FB2596" w:rsidRPr="00C57962">
        <w:rPr>
          <w:rFonts w:cs="Courier New"/>
          <w:color w:val="000000"/>
        </w:rPr>
        <w:t>Company</w:t>
      </w:r>
      <w:r w:rsidR="007D40BB" w:rsidRPr="00C57962">
        <w:rPr>
          <w:rFonts w:cs="Courier New"/>
          <w:color w:val="000000"/>
        </w:rPr>
        <w:t>, Interconnection Customer shall at its own expense use efforts to procure from such persons any</w:t>
      </w:r>
      <w:r w:rsidR="00C01681" w:rsidRPr="00C57962">
        <w:rPr>
          <w:rFonts w:cs="Courier New"/>
          <w:color w:val="000000"/>
        </w:rPr>
        <w:t xml:space="preserve"> property</w:t>
      </w:r>
      <w:r w:rsidR="007D40BB" w:rsidRPr="00C57962">
        <w:rPr>
          <w:rFonts w:cs="Courier New"/>
          <w:color w:val="000000"/>
        </w:rPr>
        <w:t xml:space="preserve"> rights </w:t>
      </w:r>
      <w:r w:rsidR="00C01681" w:rsidRPr="00C57962">
        <w:rPr>
          <w:rFonts w:cs="Courier New"/>
          <w:color w:val="000000"/>
        </w:rPr>
        <w:t>in fee</w:t>
      </w:r>
      <w:r w:rsidR="00694039" w:rsidRPr="00C57962">
        <w:rPr>
          <w:rFonts w:cs="Courier New"/>
          <w:color w:val="000000"/>
        </w:rPr>
        <w:t>,</w:t>
      </w:r>
      <w:r w:rsidR="00C01681" w:rsidRPr="00C57962">
        <w:rPr>
          <w:rFonts w:cs="Courier New"/>
          <w:color w:val="000000"/>
        </w:rPr>
        <w:t xml:space="preserve"> perpetual lease</w:t>
      </w:r>
      <w:r w:rsidR="00694039" w:rsidRPr="00C57962">
        <w:rPr>
          <w:rFonts w:cs="Courier New"/>
          <w:color w:val="000000"/>
        </w:rPr>
        <w:t>, or other property rights in a form acceptable to the </w:t>
      </w:r>
      <w:r w:rsidR="00FB2596" w:rsidRPr="00C57962">
        <w:rPr>
          <w:rFonts w:cs="Courier New"/>
          <w:color w:val="000000"/>
        </w:rPr>
        <w:t>Company</w:t>
      </w:r>
      <w:r w:rsidR="00694039" w:rsidRPr="00C57962">
        <w:rPr>
          <w:rFonts w:cs="Courier New"/>
          <w:color w:val="000000"/>
        </w:rPr>
        <w:t> </w:t>
      </w:r>
      <w:r w:rsidR="007D40BB" w:rsidRPr="00C57962">
        <w:rPr>
          <w:rFonts w:cs="Courier New"/>
          <w:color w:val="000000"/>
        </w:rPr>
        <w:t>that are necessary to construct, operate, maintain, test, inspect, replace or remove the Interconnection Facilities</w:t>
      </w:r>
      <w:r w:rsidR="00A625EB" w:rsidRPr="00C57962">
        <w:rPr>
          <w:rFonts w:cs="Courier New"/>
          <w:color w:val="000000"/>
        </w:rPr>
        <w:t xml:space="preserve"> or Network Upgrades</w:t>
      </w:r>
      <w:r w:rsidR="007D40BB" w:rsidRPr="00C57962">
        <w:rPr>
          <w:rFonts w:cs="Courier New"/>
          <w:color w:val="000000"/>
        </w:rPr>
        <w:t xml:space="preserve"> and upon such property.</w:t>
      </w:r>
    </w:p>
    <w:p w:rsidR="0053168E" w:rsidRPr="00C57962" w:rsidRDefault="00E51FB5" w:rsidP="00BF2880">
      <w:pPr>
        <w:spacing w:after="240"/>
        <w:ind w:firstLine="720"/>
        <w:jc w:val="both"/>
        <w:outlineLvl w:val="0"/>
        <w:rPr>
          <w:color w:val="000000"/>
        </w:rPr>
      </w:pPr>
      <w:r w:rsidRPr="00C57962">
        <w:rPr>
          <w:b/>
          <w:color w:val="000000"/>
        </w:rPr>
        <w:t>8</w:t>
      </w:r>
      <w:r w:rsidR="00EA32FC" w:rsidRPr="00C57962">
        <w:rPr>
          <w:color w:val="000000"/>
        </w:rPr>
        <w:t>.</w:t>
      </w:r>
      <w:r w:rsidR="00EA32FC" w:rsidRPr="00C57962">
        <w:rPr>
          <w:color w:val="000000"/>
        </w:rPr>
        <w:tab/>
      </w:r>
      <w:r w:rsidR="00361709" w:rsidRPr="00C57962">
        <w:rPr>
          <w:b/>
          <w:color w:val="000000"/>
          <w:u w:val="single"/>
        </w:rPr>
        <w:t>Project Costs</w:t>
      </w:r>
      <w:r w:rsidR="00BC0248" w:rsidRPr="00C57962">
        <w:rPr>
          <w:color w:val="000000"/>
        </w:rPr>
        <w:t xml:space="preserve">.  Interconnection Customer shall be responsible to reimburse and pay </w:t>
      </w:r>
      <w:r w:rsidR="00FB2596" w:rsidRPr="00C57962">
        <w:rPr>
          <w:color w:val="000000"/>
        </w:rPr>
        <w:t>Company</w:t>
      </w:r>
      <w:r w:rsidR="00BC0248" w:rsidRPr="00C57962">
        <w:rPr>
          <w:color w:val="000000"/>
        </w:rPr>
        <w:t xml:space="preserve"> for all costs and expenses reasonably incurred by </w:t>
      </w:r>
      <w:r w:rsidR="00FB2596" w:rsidRPr="00C57962">
        <w:rPr>
          <w:color w:val="000000"/>
        </w:rPr>
        <w:t>Company</w:t>
      </w:r>
      <w:r w:rsidR="00BC0248" w:rsidRPr="00C57962">
        <w:rPr>
          <w:color w:val="000000"/>
        </w:rPr>
        <w:t xml:space="preserve"> in connection with providing the Services pursuant to this Agreement</w:t>
      </w:r>
      <w:r w:rsidR="0053168E" w:rsidRPr="00C57962">
        <w:rPr>
          <w:color w:val="000000"/>
        </w:rPr>
        <w:t xml:space="preserve"> (</w:t>
      </w:r>
      <w:r w:rsidR="0040665E" w:rsidRPr="00C57962">
        <w:rPr>
          <w:color w:val="000000"/>
        </w:rPr>
        <w:t>“</w:t>
      </w:r>
      <w:r w:rsidR="0053168E" w:rsidRPr="00C57962">
        <w:rPr>
          <w:color w:val="000000"/>
          <w:u w:val="single"/>
        </w:rPr>
        <w:t>Project Costs</w:t>
      </w:r>
      <w:r w:rsidR="0040665E" w:rsidRPr="00C57962">
        <w:rPr>
          <w:color w:val="000000"/>
        </w:rPr>
        <w:t>”</w:t>
      </w:r>
      <w:r w:rsidR="0053168E" w:rsidRPr="00C57962">
        <w:rPr>
          <w:color w:val="000000"/>
        </w:rPr>
        <w:t>)</w:t>
      </w:r>
      <w:r w:rsidR="00BC0248" w:rsidRPr="00C57962">
        <w:rPr>
          <w:color w:val="000000"/>
        </w:rPr>
        <w:t xml:space="preserve">.  </w:t>
      </w:r>
      <w:r w:rsidR="00A625EB" w:rsidRPr="00C57962">
        <w:rPr>
          <w:color w:val="000000"/>
        </w:rPr>
        <w:t xml:space="preserve">Project Costs shall include all reasonable </w:t>
      </w:r>
      <w:bookmarkStart w:id="4" w:name="_DV_C85"/>
      <w:r w:rsidR="00A625EB" w:rsidRPr="00C57962">
        <w:rPr>
          <w:rStyle w:val="DeltaViewInsertion"/>
          <w:color w:val="000000"/>
          <w:u w:val="none"/>
        </w:rPr>
        <w:t xml:space="preserve">and documented </w:t>
      </w:r>
      <w:bookmarkStart w:id="5" w:name="_DV_M84"/>
      <w:bookmarkEnd w:id="4"/>
      <w:bookmarkEnd w:id="5"/>
      <w:r w:rsidR="00A625EB" w:rsidRPr="00C57962">
        <w:rPr>
          <w:color w:val="000000"/>
        </w:rPr>
        <w:t xml:space="preserve">costs, charges, and expenses incurred by </w:t>
      </w:r>
      <w:r w:rsidR="00FB2596" w:rsidRPr="00C57962">
        <w:rPr>
          <w:color w:val="000000"/>
        </w:rPr>
        <w:t>Company</w:t>
      </w:r>
      <w:r w:rsidR="00A625EB" w:rsidRPr="00C57962">
        <w:rPr>
          <w:color w:val="000000"/>
        </w:rPr>
        <w:t xml:space="preserve"> in </w:t>
      </w:r>
      <w:bookmarkStart w:id="6" w:name="_DV_C87"/>
      <w:r w:rsidR="00A625EB" w:rsidRPr="00C57962">
        <w:rPr>
          <w:rStyle w:val="DeltaViewInsertion"/>
          <w:color w:val="000000"/>
          <w:u w:val="none"/>
        </w:rPr>
        <w:t>connection with the performance of the Services</w:t>
      </w:r>
      <w:bookmarkStart w:id="7" w:name="_DV_M85"/>
      <w:bookmarkEnd w:id="6"/>
      <w:bookmarkEnd w:id="7"/>
      <w:r w:rsidR="00A625EB" w:rsidRPr="00C57962">
        <w:rPr>
          <w:color w:val="000000"/>
        </w:rPr>
        <w:t xml:space="preserve">, including all of </w:t>
      </w:r>
      <w:r w:rsidR="00FB2596" w:rsidRPr="00C57962">
        <w:rPr>
          <w:color w:val="000000"/>
        </w:rPr>
        <w:t>Company</w:t>
      </w:r>
      <w:r w:rsidR="00A625EB" w:rsidRPr="00C57962">
        <w:rPr>
          <w:color w:val="000000"/>
        </w:rPr>
        <w:t xml:space="preserve">’s reasonable internal costs, overheads, </w:t>
      </w:r>
      <w:bookmarkStart w:id="8" w:name="_DV_C88"/>
      <w:r w:rsidR="00A625EB" w:rsidRPr="00C57962">
        <w:rPr>
          <w:rStyle w:val="DeltaViewInsertion"/>
          <w:color w:val="000000"/>
          <w:u w:val="none"/>
        </w:rPr>
        <w:t xml:space="preserve">third-party </w:t>
      </w:r>
      <w:bookmarkStart w:id="9" w:name="_DV_M86"/>
      <w:bookmarkEnd w:id="8"/>
      <w:bookmarkEnd w:id="9"/>
      <w:r w:rsidR="00A625EB" w:rsidRPr="00C57962">
        <w:rPr>
          <w:color w:val="000000"/>
        </w:rPr>
        <w:t xml:space="preserve">expenses, and cost of supplies, </w:t>
      </w:r>
      <w:r w:rsidR="00EA32FC" w:rsidRPr="00C57962">
        <w:rPr>
          <w:color w:val="000000"/>
        </w:rPr>
        <w:t xml:space="preserve">and any other amounts owed to </w:t>
      </w:r>
      <w:r w:rsidR="00FB2596" w:rsidRPr="00C57962">
        <w:rPr>
          <w:color w:val="000000"/>
        </w:rPr>
        <w:t>Company</w:t>
      </w:r>
      <w:r w:rsidR="00EA32FC" w:rsidRPr="00C57962">
        <w:rPr>
          <w:color w:val="000000"/>
        </w:rPr>
        <w:t xml:space="preserve"> under the terms of this Agreement, including without limitation, all reasonable costs incurred by </w:t>
      </w:r>
      <w:r w:rsidR="00FB2596" w:rsidRPr="00C57962">
        <w:rPr>
          <w:color w:val="000000"/>
        </w:rPr>
        <w:t>Company</w:t>
      </w:r>
      <w:r w:rsidR="00EA32FC" w:rsidRPr="00C57962">
        <w:rPr>
          <w:color w:val="000000"/>
        </w:rPr>
        <w:t xml:space="preserve"> in performing the activities described in Exhibit A, Scope of Work.  Interconnection Customer shall pay </w:t>
      </w:r>
      <w:r w:rsidR="00FB2596" w:rsidRPr="00C57962">
        <w:rPr>
          <w:color w:val="000000"/>
        </w:rPr>
        <w:t>Company</w:t>
      </w:r>
      <w:r w:rsidR="00EA32FC" w:rsidRPr="00C57962">
        <w:rPr>
          <w:color w:val="000000"/>
        </w:rPr>
        <w:t xml:space="preserve"> for all Project Costs incurred, subject to the terms of this Agreement</w:t>
      </w:r>
      <w:r w:rsidR="00731BD3" w:rsidRPr="00C57962">
        <w:rPr>
          <w:color w:val="000000"/>
        </w:rPr>
        <w:t>, including any additional costs incurred under Section 4 of this Agreement, Modification of Services</w:t>
      </w:r>
      <w:r w:rsidR="00EA32FC" w:rsidRPr="00C57962">
        <w:rPr>
          <w:color w:val="000000"/>
        </w:rPr>
        <w:t xml:space="preserve">.  Interconnection Customer hereby authorizes </w:t>
      </w:r>
      <w:r w:rsidR="00FB2596" w:rsidRPr="00C57962">
        <w:rPr>
          <w:color w:val="000000"/>
        </w:rPr>
        <w:t>Company</w:t>
      </w:r>
      <w:r w:rsidR="00EA32FC" w:rsidRPr="00C57962">
        <w:rPr>
          <w:color w:val="000000"/>
        </w:rPr>
        <w:t xml:space="preserve"> to incur Project Costs in an initial amount of </w:t>
      </w:r>
      <w:r w:rsidR="002B2CD0" w:rsidRPr="00C57962">
        <w:rPr>
          <w:color w:val="000000"/>
        </w:rPr>
        <w:t xml:space="preserve">up to </w:t>
      </w:r>
      <w:r w:rsidR="006D7B4A" w:rsidRPr="00C57962">
        <w:rPr>
          <w:color w:val="000000"/>
        </w:rPr>
        <w:t>$</w:t>
      </w:r>
      <w:r w:rsidR="005753C3" w:rsidRPr="00C57962">
        <w:rPr>
          <w:color w:val="000000"/>
        </w:rPr>
        <w:t>[___________]</w:t>
      </w:r>
      <w:r w:rsidR="0076091E" w:rsidRPr="00C57962">
        <w:rPr>
          <w:color w:val="000000"/>
        </w:rPr>
        <w:t xml:space="preserve"> (the “Authorized Amount”)</w:t>
      </w:r>
      <w:r w:rsidR="00EA32FC" w:rsidRPr="00C57962">
        <w:rPr>
          <w:color w:val="000000"/>
        </w:rPr>
        <w:t>.</w:t>
      </w:r>
    </w:p>
    <w:p w:rsidR="00E51FB5" w:rsidRPr="00C57962" w:rsidRDefault="00E51FB5" w:rsidP="00BF2880">
      <w:pPr>
        <w:spacing w:after="240"/>
        <w:ind w:firstLine="720"/>
        <w:jc w:val="both"/>
        <w:outlineLvl w:val="1"/>
        <w:rPr>
          <w:color w:val="000000"/>
        </w:rPr>
      </w:pPr>
      <w:r w:rsidRPr="00C57962">
        <w:rPr>
          <w:b/>
          <w:color w:val="000000"/>
        </w:rPr>
        <w:t>9</w:t>
      </w:r>
      <w:r w:rsidR="00EA32FC" w:rsidRPr="00C57962">
        <w:rPr>
          <w:color w:val="000000"/>
        </w:rPr>
        <w:t>.</w:t>
      </w:r>
      <w:r w:rsidR="00EA32FC" w:rsidRPr="00C57962">
        <w:rPr>
          <w:color w:val="000000"/>
        </w:rPr>
        <w:tab/>
      </w:r>
      <w:r w:rsidR="00BC0248" w:rsidRPr="00C57962">
        <w:rPr>
          <w:b/>
          <w:color w:val="000000"/>
          <w:u w:val="single"/>
        </w:rPr>
        <w:t>Payment</w:t>
      </w:r>
      <w:r w:rsidR="0053168E" w:rsidRPr="00C57962">
        <w:rPr>
          <w:b/>
          <w:color w:val="000000"/>
          <w:u w:val="single"/>
        </w:rPr>
        <w:t xml:space="preserve"> of Estimated Project Costs</w:t>
      </w:r>
      <w:r w:rsidR="00BC0248" w:rsidRPr="00C57962">
        <w:rPr>
          <w:color w:val="000000"/>
        </w:rPr>
        <w:t>.</w:t>
      </w:r>
      <w:bookmarkStart w:id="10" w:name="_DV_C103"/>
      <w:r w:rsidR="00A625EB" w:rsidRPr="00C57962">
        <w:rPr>
          <w:rStyle w:val="DeltaViewInsertion"/>
          <w:color w:val="000000"/>
          <w:u w:val="none"/>
        </w:rPr>
        <w:t xml:space="preserve">  </w:t>
      </w:r>
      <w:bookmarkStart w:id="11" w:name="_DV_C114"/>
      <w:bookmarkEnd w:id="10"/>
      <w:r w:rsidR="00BF2880" w:rsidRPr="00C57962">
        <w:rPr>
          <w:rStyle w:val="DeltaViewInsertion"/>
          <w:color w:val="000000"/>
          <w:u w:val="none"/>
        </w:rPr>
        <w:t>Interconnection</w:t>
      </w:r>
      <w:r w:rsidR="00966D88" w:rsidRPr="00C57962">
        <w:rPr>
          <w:rStyle w:val="DeltaViewInsertion"/>
          <w:color w:val="000000"/>
          <w:u w:val="none"/>
        </w:rPr>
        <w:t xml:space="preserve"> Customer </w:t>
      </w:r>
      <w:r w:rsidR="00BF2880" w:rsidRPr="00C57962">
        <w:rPr>
          <w:rStyle w:val="DeltaViewInsertion"/>
          <w:color w:val="000000"/>
          <w:u w:val="none"/>
        </w:rPr>
        <w:t>shall</w:t>
      </w:r>
      <w:r w:rsidR="00966D88" w:rsidRPr="00C57962">
        <w:rPr>
          <w:rStyle w:val="DeltaViewInsertion"/>
          <w:color w:val="000000"/>
          <w:u w:val="none"/>
        </w:rPr>
        <w:t xml:space="preserve"> pay Company for all Project Costs incurred, subject to the terms of this E&amp;C Agreement. </w:t>
      </w:r>
      <w:r w:rsidR="00A625EB" w:rsidRPr="00C57962">
        <w:rPr>
          <w:rStyle w:val="DeltaViewInsertion"/>
          <w:color w:val="000000"/>
          <w:u w:val="none"/>
        </w:rPr>
        <w:t xml:space="preserve"> </w:t>
      </w:r>
      <w:bookmarkStart w:id="12" w:name="_DV_M102"/>
      <w:bookmarkEnd w:id="11"/>
      <w:bookmarkEnd w:id="12"/>
      <w:r w:rsidR="00966D88" w:rsidRPr="00C57962">
        <w:rPr>
          <w:rStyle w:val="DeltaViewInsertion"/>
          <w:color w:val="000000"/>
          <w:u w:val="none"/>
        </w:rPr>
        <w:t>Interconnection Customer hereby authorizes Company to incur Project Costs in an initial amount of</w:t>
      </w:r>
      <w:r w:rsidR="00A625EB" w:rsidRPr="00C57962">
        <w:rPr>
          <w:color w:val="000000"/>
        </w:rPr>
        <w:t xml:space="preserve"> </w:t>
      </w:r>
      <w:r w:rsidR="006D7B4A" w:rsidRPr="00C57962">
        <w:rPr>
          <w:color w:val="000000"/>
        </w:rPr>
        <w:t>$</w:t>
      </w:r>
      <w:bookmarkStart w:id="13" w:name="_DV_M103"/>
      <w:bookmarkEnd w:id="13"/>
      <w:r w:rsidR="005753C3" w:rsidRPr="00C57962">
        <w:rPr>
          <w:color w:val="000000"/>
        </w:rPr>
        <w:t>[_________]</w:t>
      </w:r>
      <w:r w:rsidR="00A625EB" w:rsidRPr="00C57962">
        <w:rPr>
          <w:color w:val="000000"/>
        </w:rPr>
        <w:t>.</w:t>
      </w:r>
      <w:r w:rsidR="00966D88" w:rsidRPr="00C57962">
        <w:rPr>
          <w:rStyle w:val="DeltaViewInsertion"/>
          <w:color w:val="000000"/>
          <w:u w:val="none"/>
        </w:rPr>
        <w:t xml:space="preserve">  Company shall notify Interconnection Customer when it determines the</w:t>
      </w:r>
      <w:bookmarkStart w:id="14" w:name="_DV_X108"/>
      <w:bookmarkStart w:id="15" w:name="_DV_C102"/>
      <w:r w:rsidR="00966D88" w:rsidRPr="00C57962">
        <w:rPr>
          <w:rStyle w:val="DeltaViewMoveDestination"/>
          <w:color w:val="000000"/>
          <w:u w:val="none"/>
        </w:rPr>
        <w:t xml:space="preserve"> Project Costs will exceed the </w:t>
      </w:r>
      <w:bookmarkEnd w:id="14"/>
      <w:bookmarkEnd w:id="15"/>
      <w:r w:rsidR="00966D88" w:rsidRPr="00C57962">
        <w:rPr>
          <w:rStyle w:val="DeltaViewInsertion"/>
          <w:color w:val="000000"/>
          <w:u w:val="none"/>
        </w:rPr>
        <w:t>Prepayment and shall specify the estimated amount by which such Project Costs will exceed the Prepayment.</w:t>
      </w:r>
    </w:p>
    <w:p w:rsidR="00BC0248" w:rsidRPr="00C57962" w:rsidRDefault="00E51FB5" w:rsidP="00BF2880">
      <w:pPr>
        <w:spacing w:after="240"/>
        <w:ind w:firstLine="720"/>
        <w:jc w:val="both"/>
        <w:outlineLvl w:val="1"/>
        <w:rPr>
          <w:color w:val="000000"/>
        </w:rPr>
      </w:pPr>
      <w:r w:rsidRPr="00C57962">
        <w:rPr>
          <w:b/>
          <w:color w:val="000000"/>
        </w:rPr>
        <w:t>10.</w:t>
      </w:r>
      <w:r w:rsidRPr="00C57962">
        <w:rPr>
          <w:b/>
          <w:color w:val="000000"/>
        </w:rPr>
        <w:tab/>
      </w:r>
      <w:r w:rsidRPr="00C57962">
        <w:rPr>
          <w:b/>
          <w:color w:val="000000"/>
          <w:u w:val="single"/>
        </w:rPr>
        <w:t>Authorization of Additional Amounts for Project Costs</w:t>
      </w:r>
      <w:r w:rsidRPr="00C57962">
        <w:rPr>
          <w:b/>
          <w:color w:val="000000"/>
        </w:rPr>
        <w:t>.</w:t>
      </w:r>
      <w:r w:rsidRPr="00C57962">
        <w:rPr>
          <w:color w:val="000000"/>
        </w:rPr>
        <w:t xml:space="preserve"> </w:t>
      </w:r>
      <w:r w:rsidR="00A625EB" w:rsidRPr="00C57962">
        <w:rPr>
          <w:color w:val="000000"/>
        </w:rPr>
        <w:t xml:space="preserve"> In the event that </w:t>
      </w:r>
      <w:r w:rsidR="00FB2596" w:rsidRPr="00C57962">
        <w:rPr>
          <w:color w:val="000000"/>
        </w:rPr>
        <w:t>Company</w:t>
      </w:r>
      <w:r w:rsidR="00A625EB" w:rsidRPr="00C57962">
        <w:rPr>
          <w:color w:val="000000"/>
        </w:rPr>
        <w:t xml:space="preserve"> determines Project Costs may exceed </w:t>
      </w:r>
      <w:bookmarkStart w:id="16" w:name="_DV_C121"/>
      <w:r w:rsidR="000762F8" w:rsidRPr="00C57962">
        <w:rPr>
          <w:color w:val="000000"/>
        </w:rPr>
        <w:t xml:space="preserve">the </w:t>
      </w:r>
      <w:r w:rsidR="00A625EB" w:rsidRPr="00C57962">
        <w:rPr>
          <w:rStyle w:val="DeltaViewInsertion"/>
          <w:color w:val="000000"/>
          <w:u w:val="none"/>
        </w:rPr>
        <w:t>Authorized Amount,</w:t>
      </w:r>
      <w:bookmarkStart w:id="17" w:name="_DV_M105"/>
      <w:bookmarkEnd w:id="16"/>
      <w:bookmarkEnd w:id="17"/>
      <w:r w:rsidR="00A625EB" w:rsidRPr="00C57962">
        <w:rPr>
          <w:color w:val="000000"/>
        </w:rPr>
        <w:t xml:space="preserve"> </w:t>
      </w:r>
      <w:r w:rsidR="00FB2596" w:rsidRPr="00C57962">
        <w:rPr>
          <w:color w:val="000000"/>
        </w:rPr>
        <w:t>Company</w:t>
      </w:r>
      <w:r w:rsidR="00A625EB" w:rsidRPr="00C57962">
        <w:rPr>
          <w:color w:val="000000"/>
        </w:rPr>
        <w:t xml:space="preserve"> shall notify Interconnection Customer and request </w:t>
      </w:r>
      <w:bookmarkStart w:id="18" w:name="_DV_C123"/>
      <w:r w:rsidR="00A625EB" w:rsidRPr="00C57962">
        <w:rPr>
          <w:rStyle w:val="DeltaViewInsertion"/>
          <w:color w:val="000000"/>
          <w:u w:val="none"/>
        </w:rPr>
        <w:t>that</w:t>
      </w:r>
      <w:bookmarkStart w:id="19" w:name="_DV_M106"/>
      <w:bookmarkEnd w:id="18"/>
      <w:bookmarkEnd w:id="19"/>
      <w:r w:rsidR="00A625EB" w:rsidRPr="00C57962">
        <w:rPr>
          <w:color w:val="000000"/>
        </w:rPr>
        <w:t xml:space="preserve"> Interconnection </w:t>
      </w:r>
      <w:bookmarkStart w:id="20" w:name="_DV_C125"/>
      <w:r w:rsidR="00A625EB" w:rsidRPr="00C57962">
        <w:rPr>
          <w:rStyle w:val="DeltaViewInsertion"/>
          <w:color w:val="000000"/>
          <w:u w:val="none"/>
        </w:rPr>
        <w:t>provide written approval</w:t>
      </w:r>
      <w:bookmarkStart w:id="21" w:name="_DV_M107"/>
      <w:bookmarkEnd w:id="20"/>
      <w:bookmarkEnd w:id="21"/>
      <w:r w:rsidR="00A625EB" w:rsidRPr="00C57962">
        <w:rPr>
          <w:color w:val="000000"/>
        </w:rPr>
        <w:t xml:space="preserve"> authorizing </w:t>
      </w:r>
      <w:bookmarkStart w:id="22" w:name="_DV_C126"/>
      <w:r w:rsidR="00A625EB" w:rsidRPr="00C57962">
        <w:rPr>
          <w:rStyle w:val="DeltaViewInsertion"/>
          <w:color w:val="000000"/>
          <w:u w:val="none"/>
        </w:rPr>
        <w:t xml:space="preserve">such </w:t>
      </w:r>
      <w:bookmarkStart w:id="23" w:name="_DV_M108"/>
      <w:bookmarkEnd w:id="22"/>
      <w:bookmarkEnd w:id="23"/>
      <w:r w:rsidR="00A625EB" w:rsidRPr="00C57962">
        <w:rPr>
          <w:color w:val="000000"/>
        </w:rPr>
        <w:t xml:space="preserve">additional amounts for Project Costs </w:t>
      </w:r>
      <w:bookmarkStart w:id="24" w:name="_DV_C130"/>
      <w:r w:rsidR="00A625EB" w:rsidRPr="00C57962">
        <w:rPr>
          <w:rStyle w:val="DeltaViewInsertion"/>
          <w:color w:val="000000"/>
          <w:u w:val="none"/>
        </w:rPr>
        <w:t xml:space="preserve">within thirty (30) days of such notice.  </w:t>
      </w:r>
      <w:r w:rsidR="00FB2596" w:rsidRPr="00C57962">
        <w:rPr>
          <w:rStyle w:val="DeltaViewInsertion"/>
          <w:color w:val="000000"/>
          <w:u w:val="none"/>
        </w:rPr>
        <w:t>Company</w:t>
      </w:r>
      <w:r w:rsidR="00A625EB" w:rsidRPr="00C57962">
        <w:rPr>
          <w:rStyle w:val="DeltaViewInsertion"/>
          <w:color w:val="000000"/>
          <w:u w:val="none"/>
        </w:rPr>
        <w:t>’s obligation to proceed with the Services associated with</w:t>
      </w:r>
      <w:bookmarkStart w:id="25" w:name="_DV_X128"/>
      <w:bookmarkStart w:id="26" w:name="_DV_C131"/>
      <w:bookmarkEnd w:id="24"/>
      <w:r w:rsidR="00A625EB" w:rsidRPr="00C57962">
        <w:rPr>
          <w:rStyle w:val="DeltaViewMoveDestination"/>
          <w:color w:val="000000"/>
          <w:u w:val="none"/>
        </w:rPr>
        <w:t xml:space="preserve"> such additional amounts </w:t>
      </w:r>
      <w:bookmarkStart w:id="27" w:name="_DV_C132"/>
      <w:bookmarkEnd w:id="25"/>
      <w:bookmarkEnd w:id="26"/>
      <w:r w:rsidR="00A625EB" w:rsidRPr="00C57962">
        <w:rPr>
          <w:rStyle w:val="DeltaViewInsertion"/>
          <w:color w:val="000000"/>
          <w:u w:val="none"/>
        </w:rPr>
        <w:t xml:space="preserve">shall be contingent upon receipt of such approval, along with a prepayment in such additional amount. </w:t>
      </w:r>
      <w:bookmarkStart w:id="28" w:name="_DV_M111"/>
      <w:bookmarkEnd w:id="27"/>
      <w:bookmarkEnd w:id="28"/>
      <w:r w:rsidR="00A625EB" w:rsidRPr="00C57962">
        <w:rPr>
          <w:color w:val="000000"/>
        </w:rPr>
        <w:t xml:space="preserve"> Interconnection Customer shall be responsible for </w:t>
      </w:r>
      <w:bookmarkStart w:id="29" w:name="_DV_C134"/>
      <w:r w:rsidR="00A625EB" w:rsidRPr="00C57962">
        <w:rPr>
          <w:rStyle w:val="DeltaViewInsertion"/>
          <w:color w:val="000000"/>
          <w:u w:val="none"/>
        </w:rPr>
        <w:t>such Project Costs, as increased pursuant to such written authorization</w:t>
      </w:r>
      <w:bookmarkStart w:id="30" w:name="_DV_M112"/>
      <w:bookmarkEnd w:id="29"/>
      <w:bookmarkEnd w:id="30"/>
      <w:r w:rsidR="00A625EB" w:rsidRPr="00C57962">
        <w:rPr>
          <w:color w:val="000000"/>
        </w:rPr>
        <w:t xml:space="preserve">.  If Interconnection Customer does not authorize such additional amounts within </w:t>
      </w:r>
      <w:bookmarkStart w:id="31" w:name="_DV_C136"/>
      <w:r w:rsidR="00A625EB" w:rsidRPr="00C57962">
        <w:rPr>
          <w:rStyle w:val="DeltaViewInsertion"/>
          <w:color w:val="000000"/>
          <w:u w:val="none"/>
        </w:rPr>
        <w:t>such thirty (30) day period</w:t>
      </w:r>
      <w:bookmarkStart w:id="32" w:name="_DV_M113"/>
      <w:bookmarkEnd w:id="31"/>
      <w:bookmarkEnd w:id="32"/>
      <w:r w:rsidR="00A625EB" w:rsidRPr="00C57962">
        <w:rPr>
          <w:color w:val="000000"/>
        </w:rPr>
        <w:t xml:space="preserve">, this Agreement shall terminate after </w:t>
      </w:r>
      <w:r w:rsidR="00FB2596" w:rsidRPr="00C57962">
        <w:rPr>
          <w:color w:val="000000"/>
        </w:rPr>
        <w:t>Company</w:t>
      </w:r>
      <w:r w:rsidR="00A625EB" w:rsidRPr="00C57962">
        <w:rPr>
          <w:color w:val="000000"/>
        </w:rPr>
        <w:t xml:space="preserve"> gives Interconnection Customer written notic</w:t>
      </w:r>
      <w:bookmarkStart w:id="33" w:name="_DV_M114"/>
      <w:bookmarkEnd w:id="33"/>
      <w:r w:rsidR="00A625EB" w:rsidRPr="00C57962">
        <w:rPr>
          <w:color w:val="000000"/>
        </w:rPr>
        <w:t>e and an additional fifteen (15) days to cure</w:t>
      </w:r>
      <w:r w:rsidR="00E41076" w:rsidRPr="00C57962">
        <w:rPr>
          <w:color w:val="000000"/>
        </w:rPr>
        <w:t>.</w:t>
      </w:r>
    </w:p>
    <w:p w:rsidR="00966D88" w:rsidRPr="00C57962" w:rsidRDefault="00E51FB5" w:rsidP="00BF2880">
      <w:pPr>
        <w:tabs>
          <w:tab w:val="left" w:pos="-1440"/>
        </w:tabs>
        <w:spacing w:after="240"/>
        <w:jc w:val="both"/>
        <w:rPr>
          <w:b/>
          <w:bCs/>
          <w:color w:val="000000"/>
        </w:rPr>
      </w:pPr>
      <w:r w:rsidRPr="00C57962">
        <w:rPr>
          <w:b/>
          <w:bCs/>
          <w:color w:val="000000"/>
        </w:rPr>
        <w:tab/>
      </w:r>
      <w:r w:rsidR="00966D88" w:rsidRPr="00C57962">
        <w:rPr>
          <w:b/>
          <w:bCs/>
          <w:color w:val="000000"/>
        </w:rPr>
        <w:t>11.</w:t>
      </w:r>
      <w:r w:rsidR="00966D88" w:rsidRPr="00C57962">
        <w:rPr>
          <w:b/>
          <w:bCs/>
          <w:color w:val="000000"/>
        </w:rPr>
        <w:tab/>
      </w:r>
      <w:r w:rsidR="00966D88" w:rsidRPr="00C57962">
        <w:rPr>
          <w:b/>
          <w:bCs/>
          <w:color w:val="000000"/>
          <w:u w:val="single"/>
        </w:rPr>
        <w:t>Prepayment</w:t>
      </w:r>
      <w:r w:rsidR="00966D88" w:rsidRPr="00C57962">
        <w:rPr>
          <w:b/>
          <w:bCs/>
          <w:color w:val="000000"/>
        </w:rPr>
        <w:t xml:space="preserve">.  </w:t>
      </w:r>
      <w:r w:rsidR="00966D88" w:rsidRPr="00C57962">
        <w:rPr>
          <w:color w:val="000000"/>
        </w:rPr>
        <w:t>Upon execution of this Agreement, Interconnection Customer shall tender to Company prepayment of Project Costs in the amount of $</w:t>
      </w:r>
      <w:bookmarkStart w:id="34" w:name="_DV_C97"/>
      <w:r w:rsidR="00966D88" w:rsidRPr="00C57962">
        <w:rPr>
          <w:color w:val="000000"/>
        </w:rPr>
        <w:t>[_________]</w:t>
      </w:r>
      <w:r w:rsidR="00966D88" w:rsidRPr="00C57962">
        <w:rPr>
          <w:rStyle w:val="DeltaViewInsertion"/>
          <w:color w:val="000000"/>
          <w:u w:val="none"/>
        </w:rPr>
        <w:t xml:space="preserve"> (the “</w:t>
      </w:r>
      <w:r w:rsidR="00966D88" w:rsidRPr="00C57962">
        <w:rPr>
          <w:rStyle w:val="DeltaViewInsertion"/>
          <w:color w:val="000000"/>
          <w:u w:val="single"/>
        </w:rPr>
        <w:t>Prepayment</w:t>
      </w:r>
      <w:r w:rsidR="00966D88" w:rsidRPr="00C57962">
        <w:rPr>
          <w:rStyle w:val="DeltaViewInsertion"/>
          <w:color w:val="000000"/>
          <w:u w:val="none"/>
        </w:rPr>
        <w:t>”)</w:t>
      </w:r>
      <w:bookmarkStart w:id="35" w:name="_DV_M92"/>
      <w:bookmarkEnd w:id="34"/>
      <w:bookmarkEnd w:id="35"/>
      <w:r w:rsidR="00966D88" w:rsidRPr="00C57962">
        <w:rPr>
          <w:color w:val="000000"/>
        </w:rPr>
        <w:t xml:space="preserve">.  Company’s obligation to proceed with the </w:t>
      </w:r>
      <w:bookmarkStart w:id="36" w:name="_DV_C99"/>
      <w:r w:rsidR="00966D88" w:rsidRPr="00C57962">
        <w:rPr>
          <w:rStyle w:val="DeltaViewInsertion"/>
          <w:color w:val="000000"/>
          <w:u w:val="none"/>
        </w:rPr>
        <w:t>Services</w:t>
      </w:r>
      <w:bookmarkStart w:id="37" w:name="_DV_M93"/>
      <w:bookmarkEnd w:id="36"/>
      <w:bookmarkEnd w:id="37"/>
      <w:r w:rsidR="00966D88" w:rsidRPr="00C57962">
        <w:rPr>
          <w:color w:val="000000"/>
        </w:rPr>
        <w:t xml:space="preserve"> shall be contingent upon receipt of </w:t>
      </w:r>
      <w:r w:rsidR="00966D88" w:rsidRPr="00C57962">
        <w:rPr>
          <w:rStyle w:val="DeltaViewInsertion"/>
          <w:color w:val="000000"/>
          <w:u w:val="none"/>
        </w:rPr>
        <w:t>the Prepayment.</w:t>
      </w:r>
    </w:p>
    <w:p w:rsidR="00966D88" w:rsidRPr="00C57962" w:rsidRDefault="00966D88" w:rsidP="00BF2880">
      <w:pPr>
        <w:tabs>
          <w:tab w:val="left" w:pos="-1440"/>
        </w:tabs>
        <w:spacing w:after="240"/>
        <w:jc w:val="both"/>
        <w:rPr>
          <w:color w:val="000000"/>
        </w:rPr>
      </w:pPr>
      <w:r w:rsidRPr="00C57962">
        <w:rPr>
          <w:b/>
          <w:bCs/>
          <w:color w:val="000000"/>
        </w:rPr>
        <w:tab/>
      </w:r>
      <w:r w:rsidRPr="00C57962">
        <w:rPr>
          <w:b/>
          <w:color w:val="000000"/>
        </w:rPr>
        <w:t>12.</w:t>
      </w:r>
      <w:r w:rsidRPr="00C57962">
        <w:rPr>
          <w:b/>
          <w:color w:val="000000"/>
        </w:rPr>
        <w:tab/>
      </w:r>
      <w:r w:rsidRPr="00C57962">
        <w:rPr>
          <w:b/>
          <w:color w:val="000000"/>
          <w:u w:val="single"/>
        </w:rPr>
        <w:t>Billing and Disputes</w:t>
      </w:r>
      <w:r w:rsidRPr="00C57962">
        <w:rPr>
          <w:color w:val="000000"/>
        </w:rPr>
        <w:t xml:space="preserve">.  Company shall provide Interconnection Customer with an invoice listing services performed and amounts due hereunder, showing credit for any prepayment of Project Costs made by Interconnection Customer.  Interconnection Customer shall pay amounts due within thirty (30) days of the invoice date.  Any refund due from Company shall be paid to Interconnection Customer within thirty (30) days of the invoice date.  </w:t>
      </w:r>
    </w:p>
    <w:p w:rsidR="00966D88" w:rsidRPr="00C57962" w:rsidRDefault="00966D88" w:rsidP="00BF2880">
      <w:pPr>
        <w:tabs>
          <w:tab w:val="left" w:pos="-1440"/>
        </w:tabs>
        <w:spacing w:after="240"/>
        <w:jc w:val="both"/>
        <w:rPr>
          <w:color w:val="000000"/>
        </w:rPr>
      </w:pPr>
      <w:r w:rsidRPr="00C57962">
        <w:rPr>
          <w:color w:val="000000"/>
        </w:rPr>
        <w:tab/>
        <w:t xml:space="preserve">If Interconnection Customer disputes any portion of the amount due, Interconnection Customer shall pay the total bill and shall designate the disputed portion, and the dispute shall be resolved in accordance with </w:t>
      </w:r>
      <w:bookmarkStart w:id="38" w:name="_DV_C161"/>
      <w:r w:rsidRPr="00C57962">
        <w:rPr>
          <w:color w:val="000000"/>
        </w:rPr>
        <w:t xml:space="preserve">the below dispute resolution procedures.  </w:t>
      </w:r>
      <w:bookmarkEnd w:id="38"/>
    </w:p>
    <w:p w:rsidR="00966D88" w:rsidRPr="00C57962" w:rsidRDefault="00966D88" w:rsidP="00BF2880">
      <w:pPr>
        <w:tabs>
          <w:tab w:val="left" w:pos="-1440"/>
        </w:tabs>
        <w:spacing w:after="240"/>
        <w:jc w:val="both"/>
        <w:rPr>
          <w:color w:val="000000"/>
        </w:rPr>
      </w:pPr>
      <w:r w:rsidRPr="00C57962">
        <w:rPr>
          <w:color w:val="000000"/>
        </w:rPr>
        <w:tab/>
        <w:t>In the event either Party has a dispute, or asserts a claim, that arises out of or in connection with this Agreement or its performance, such Party (the "Disputing Party") shall provide the other Party with written notice of the dispute or claim ("Notice of Dispute").  The Notice of Dispute shall describe in detail the nature of the dispute.  Each Party agrees to conduct all negotiations in good faith and will be responsible for one-half of any costs paid to neutral to third-parties.  If the attempted dispute resolution fails, then either Party may exercise whatever rights and remedies if may have in equity or law consistent with the terms of this Agreement.</w:t>
      </w:r>
    </w:p>
    <w:p w:rsidR="0076091E" w:rsidRPr="00C57962" w:rsidRDefault="00966D88" w:rsidP="00BF2880">
      <w:pPr>
        <w:tabs>
          <w:tab w:val="left" w:pos="-1440"/>
        </w:tabs>
        <w:spacing w:after="240"/>
        <w:jc w:val="both"/>
        <w:rPr>
          <w:color w:val="000000"/>
        </w:rPr>
      </w:pPr>
      <w:r w:rsidRPr="00C57962">
        <w:rPr>
          <w:b/>
          <w:bCs/>
          <w:color w:val="000000"/>
        </w:rPr>
        <w:tab/>
      </w:r>
      <w:r w:rsidR="00E51FB5" w:rsidRPr="00C57962">
        <w:rPr>
          <w:b/>
          <w:bCs/>
          <w:color w:val="000000"/>
        </w:rPr>
        <w:t>1</w:t>
      </w:r>
      <w:r w:rsidRPr="00C57962">
        <w:rPr>
          <w:b/>
          <w:bCs/>
          <w:color w:val="000000"/>
        </w:rPr>
        <w:t>3</w:t>
      </w:r>
      <w:r w:rsidR="00E51FB5" w:rsidRPr="00C57962">
        <w:rPr>
          <w:b/>
          <w:bCs/>
          <w:color w:val="000000"/>
        </w:rPr>
        <w:t>.</w:t>
      </w:r>
      <w:r w:rsidR="00E51FB5" w:rsidRPr="00C57962">
        <w:rPr>
          <w:b/>
          <w:bCs/>
          <w:color w:val="000000"/>
        </w:rPr>
        <w:tab/>
      </w:r>
      <w:r w:rsidR="00E51FB5" w:rsidRPr="00C57962">
        <w:rPr>
          <w:b/>
          <w:color w:val="000000"/>
          <w:u w:val="single"/>
        </w:rPr>
        <w:t>Right to Stop Work</w:t>
      </w:r>
      <w:r w:rsidR="00E51FB5" w:rsidRPr="00C57962">
        <w:rPr>
          <w:color w:val="000000"/>
        </w:rPr>
        <w:t xml:space="preserve">.  Interconnection Customer reserves the right, upon seven (7) days advance written notice to </w:t>
      </w:r>
      <w:r w:rsidR="00FB2596" w:rsidRPr="00C57962">
        <w:rPr>
          <w:color w:val="000000"/>
        </w:rPr>
        <w:t>Company</w:t>
      </w:r>
      <w:r w:rsidR="00E51FB5" w:rsidRPr="00C57962">
        <w:rPr>
          <w:color w:val="000000"/>
        </w:rPr>
        <w:t xml:space="preserve">, to require </w:t>
      </w:r>
      <w:r w:rsidR="00FB2596" w:rsidRPr="00C57962">
        <w:rPr>
          <w:color w:val="000000"/>
        </w:rPr>
        <w:t>Company</w:t>
      </w:r>
      <w:r w:rsidR="00E51FB5" w:rsidRPr="00C57962">
        <w:rPr>
          <w:color w:val="000000"/>
        </w:rPr>
        <w:t xml:space="preserve"> at any time to stop all work by </w:t>
      </w:r>
      <w:r w:rsidR="00FB2596" w:rsidRPr="00C57962">
        <w:rPr>
          <w:color w:val="000000"/>
        </w:rPr>
        <w:t>Company</w:t>
      </w:r>
      <w:r w:rsidR="00E51FB5" w:rsidRPr="00C57962">
        <w:rPr>
          <w:color w:val="000000"/>
        </w:rPr>
        <w:t xml:space="preserve"> pursuant to this Agreement, </w:t>
      </w:r>
      <w:r w:rsidR="00E51FB5" w:rsidRPr="00C57962">
        <w:rPr>
          <w:color w:val="000000"/>
          <w:u w:val="single"/>
        </w:rPr>
        <w:t>provided</w:t>
      </w:r>
      <w:r w:rsidR="00E51FB5" w:rsidRPr="00C57962">
        <w:rPr>
          <w:color w:val="000000"/>
        </w:rPr>
        <w:t xml:space="preserve"> that such stop-work order is the result of suspension or termination of construction of the Generating Facility.  Issuance of any such stop-work order shall terminate this Agreement.  Upon issuance of any such stop-work order, Interconnection Customer’s </w:t>
      </w:r>
      <w:r w:rsidR="0076091E" w:rsidRPr="00C57962">
        <w:rPr>
          <w:color w:val="000000"/>
        </w:rPr>
        <w:t>a</w:t>
      </w:r>
      <w:r w:rsidR="00E51FB5" w:rsidRPr="00C57962">
        <w:rPr>
          <w:color w:val="000000"/>
        </w:rPr>
        <w:t xml:space="preserve">pplication for </w:t>
      </w:r>
      <w:r w:rsidR="0076091E" w:rsidRPr="00C57962">
        <w:rPr>
          <w:color w:val="000000"/>
        </w:rPr>
        <w:t>g</w:t>
      </w:r>
      <w:r w:rsidR="00E51FB5" w:rsidRPr="00C57962">
        <w:rPr>
          <w:color w:val="000000"/>
        </w:rPr>
        <w:t xml:space="preserve">eneration </w:t>
      </w:r>
      <w:r w:rsidR="0076091E" w:rsidRPr="00C57962">
        <w:rPr>
          <w:color w:val="000000"/>
        </w:rPr>
        <w:t>i</w:t>
      </w:r>
      <w:r w:rsidR="00E51FB5" w:rsidRPr="00C57962">
        <w:rPr>
          <w:color w:val="000000"/>
        </w:rPr>
        <w:t xml:space="preserve">nterconnection </w:t>
      </w:r>
      <w:r w:rsidR="0076091E" w:rsidRPr="00C57962">
        <w:rPr>
          <w:color w:val="000000"/>
        </w:rPr>
        <w:t>s</w:t>
      </w:r>
      <w:r w:rsidR="00E51FB5" w:rsidRPr="00C57962">
        <w:rPr>
          <w:color w:val="000000"/>
        </w:rPr>
        <w:t xml:space="preserve">ervice for the Generating </w:t>
      </w:r>
      <w:r w:rsidR="00AB5D99" w:rsidRPr="00C57962">
        <w:rPr>
          <w:color w:val="000000"/>
        </w:rPr>
        <w:t xml:space="preserve">Facility </w:t>
      </w:r>
      <w:r w:rsidR="00E51FB5" w:rsidRPr="00C57962">
        <w:rPr>
          <w:color w:val="000000"/>
        </w:rPr>
        <w:t xml:space="preserve">shall be deemed </w:t>
      </w:r>
      <w:r w:rsidR="00AB5D99" w:rsidRPr="00C57962">
        <w:rPr>
          <w:color w:val="000000"/>
        </w:rPr>
        <w:t xml:space="preserve">withdrawn.  </w:t>
      </w:r>
    </w:p>
    <w:p w:rsidR="007A200C" w:rsidRPr="00C57962" w:rsidRDefault="0076091E" w:rsidP="00BF2880">
      <w:pPr>
        <w:tabs>
          <w:tab w:val="left" w:pos="-1440"/>
        </w:tabs>
        <w:spacing w:after="240"/>
        <w:jc w:val="both"/>
        <w:rPr>
          <w:color w:val="000000"/>
        </w:rPr>
      </w:pPr>
      <w:r w:rsidRPr="00C57962">
        <w:rPr>
          <w:color w:val="000000"/>
        </w:rPr>
        <w:tab/>
      </w:r>
      <w:r w:rsidR="00E51FB5" w:rsidRPr="00C57962">
        <w:rPr>
          <w:color w:val="000000"/>
        </w:rPr>
        <w:t xml:space="preserve">Upon issuance of any such stop-work order, Interconnection Customer shall </w:t>
      </w:r>
      <w:r w:rsidR="00704438" w:rsidRPr="00C57962">
        <w:rPr>
          <w:color w:val="000000"/>
        </w:rPr>
        <w:t xml:space="preserve">be responsible for all </w:t>
      </w:r>
      <w:r w:rsidR="00E51FB5" w:rsidRPr="00C57962">
        <w:rPr>
          <w:color w:val="000000"/>
        </w:rPr>
        <w:t xml:space="preserve">Project Costs </w:t>
      </w:r>
      <w:r w:rsidR="00704438" w:rsidRPr="00C57962">
        <w:rPr>
          <w:color w:val="000000"/>
        </w:rPr>
        <w:t xml:space="preserve">that </w:t>
      </w:r>
      <w:r w:rsidR="00FB2596" w:rsidRPr="00C57962">
        <w:rPr>
          <w:color w:val="000000"/>
        </w:rPr>
        <w:t>Company</w:t>
      </w:r>
      <w:r w:rsidR="00E51FB5" w:rsidRPr="00C57962">
        <w:rPr>
          <w:color w:val="000000"/>
        </w:rPr>
        <w:t xml:space="preserve"> has incurred prior to the stoppage of work, </w:t>
      </w:r>
      <w:bookmarkStart w:id="39" w:name="_DV_M119"/>
      <w:bookmarkEnd w:id="39"/>
      <w:r w:rsidR="006A3DE9" w:rsidRPr="00C57962">
        <w:rPr>
          <w:rStyle w:val="DeltaViewDeletion"/>
          <w:strike w:val="0"/>
          <w:color w:val="000000"/>
        </w:rPr>
        <w:t xml:space="preserve">including, without limitation, </w:t>
      </w:r>
      <w:r w:rsidR="00704438" w:rsidRPr="00C57962">
        <w:rPr>
          <w:rStyle w:val="DeltaViewDeletion"/>
          <w:strike w:val="0"/>
          <w:color w:val="000000"/>
        </w:rPr>
        <w:t xml:space="preserve">any cancellation </w:t>
      </w:r>
      <w:r w:rsidR="006A3DE9" w:rsidRPr="00C57962">
        <w:rPr>
          <w:rStyle w:val="DeltaViewDeletion"/>
          <w:strike w:val="0"/>
          <w:color w:val="000000"/>
        </w:rPr>
        <w:t xml:space="preserve">costs </w:t>
      </w:r>
      <w:r w:rsidR="00704438" w:rsidRPr="00C57962">
        <w:rPr>
          <w:rStyle w:val="DeltaViewDeletion"/>
          <w:strike w:val="0"/>
          <w:color w:val="000000"/>
        </w:rPr>
        <w:t>relating to</w:t>
      </w:r>
      <w:r w:rsidR="006A3DE9" w:rsidRPr="00C57962">
        <w:rPr>
          <w:rStyle w:val="DeltaViewDeletion"/>
          <w:strike w:val="0"/>
          <w:color w:val="000000"/>
        </w:rPr>
        <w:t xml:space="preserve"> third-party </w:t>
      </w:r>
      <w:r w:rsidR="00704438" w:rsidRPr="00C57962">
        <w:rPr>
          <w:rStyle w:val="DeltaViewDeletion"/>
          <w:strike w:val="0"/>
          <w:color w:val="000000"/>
        </w:rPr>
        <w:t xml:space="preserve">orders or </w:t>
      </w:r>
      <w:r w:rsidR="006A3DE9" w:rsidRPr="00C57962">
        <w:rPr>
          <w:rStyle w:val="DeltaViewDeletion"/>
          <w:strike w:val="0"/>
          <w:color w:val="000000"/>
        </w:rPr>
        <w:t>contracts</w:t>
      </w:r>
      <w:bookmarkStart w:id="40" w:name="_DV_C143"/>
      <w:r w:rsidR="006A3DE9" w:rsidRPr="00C57962">
        <w:rPr>
          <w:rStyle w:val="DeltaViewInsertion"/>
          <w:color w:val="000000"/>
          <w:u w:val="none"/>
        </w:rPr>
        <w:t xml:space="preserve"> for equipment that is already ordered for the Interconnection Facilities or Network Upgrades</w:t>
      </w:r>
      <w:r w:rsidR="00704438" w:rsidRPr="00C57962">
        <w:rPr>
          <w:rStyle w:val="DeltaViewInsertion"/>
          <w:color w:val="000000"/>
          <w:u w:val="none"/>
        </w:rPr>
        <w:t>,</w:t>
      </w:r>
      <w:r w:rsidR="006A3DE9" w:rsidRPr="00C57962">
        <w:rPr>
          <w:rStyle w:val="DeltaViewInsertion"/>
          <w:color w:val="000000"/>
          <w:u w:val="none"/>
        </w:rPr>
        <w:t xml:space="preserve"> </w:t>
      </w:r>
      <w:r w:rsidR="00704438" w:rsidRPr="00C57962">
        <w:rPr>
          <w:rStyle w:val="DeltaViewInsertion"/>
          <w:color w:val="000000"/>
          <w:u w:val="none"/>
        </w:rPr>
        <w:t xml:space="preserve">for which </w:t>
      </w:r>
      <w:r w:rsidR="00FB2596" w:rsidRPr="00C57962">
        <w:rPr>
          <w:rStyle w:val="DeltaViewInsertion"/>
          <w:color w:val="000000"/>
          <w:u w:val="none"/>
        </w:rPr>
        <w:t>Company</w:t>
      </w:r>
      <w:r w:rsidR="00704438" w:rsidRPr="00C57962">
        <w:rPr>
          <w:rStyle w:val="DeltaViewInsertion"/>
          <w:color w:val="000000"/>
          <w:u w:val="none"/>
        </w:rPr>
        <w:t xml:space="preserve"> has incurred expenses and not been reimbursed by Interconnection Customer or </w:t>
      </w:r>
      <w:bookmarkStart w:id="41" w:name="_DV_M120"/>
      <w:bookmarkEnd w:id="40"/>
      <w:bookmarkEnd w:id="41"/>
      <w:r w:rsidR="00544BA2" w:rsidRPr="00C57962">
        <w:rPr>
          <w:color w:val="000000"/>
        </w:rPr>
        <w:t>when such costs</w:t>
      </w:r>
      <w:r w:rsidR="004611FE" w:rsidRPr="00C57962">
        <w:rPr>
          <w:color w:val="000000"/>
        </w:rPr>
        <w:t xml:space="preserve"> </w:t>
      </w:r>
      <w:r w:rsidR="00544BA2" w:rsidRPr="00C57962">
        <w:rPr>
          <w:color w:val="000000"/>
        </w:rPr>
        <w:t>cannot be mitigated.</w:t>
      </w:r>
      <w:r w:rsidR="007A200C" w:rsidRPr="00C57962">
        <w:rPr>
          <w:color w:val="000000"/>
        </w:rPr>
        <w:t xml:space="preserve">  Interconnection Customer shall pay all cancellation costs in accordance with Section 12 below.</w:t>
      </w:r>
      <w:r w:rsidR="002A2EB2" w:rsidRPr="00C57962">
        <w:rPr>
          <w:color w:val="000000"/>
        </w:rPr>
        <w:t xml:space="preserve">  </w:t>
      </w:r>
    </w:p>
    <w:p w:rsidR="006A3DE9" w:rsidRPr="00C57962" w:rsidRDefault="00E51FB5" w:rsidP="00BF2880">
      <w:pPr>
        <w:tabs>
          <w:tab w:val="left" w:pos="-1440"/>
        </w:tabs>
        <w:spacing w:after="240"/>
        <w:jc w:val="both"/>
        <w:rPr>
          <w:b/>
          <w:color w:val="000000"/>
        </w:rPr>
      </w:pPr>
      <w:r w:rsidRPr="00C57962">
        <w:rPr>
          <w:color w:val="000000"/>
        </w:rPr>
        <w:tab/>
      </w:r>
      <w:r w:rsidR="00AB5D99" w:rsidRPr="00C57962">
        <w:rPr>
          <w:b/>
          <w:color w:val="000000"/>
        </w:rPr>
        <w:t>1</w:t>
      </w:r>
      <w:r w:rsidR="00966D88" w:rsidRPr="00C57962">
        <w:rPr>
          <w:b/>
          <w:color w:val="000000"/>
        </w:rPr>
        <w:t>4</w:t>
      </w:r>
      <w:r w:rsidRPr="00C57962">
        <w:rPr>
          <w:b/>
          <w:color w:val="000000"/>
        </w:rPr>
        <w:t>.</w:t>
      </w:r>
      <w:r w:rsidRPr="00C57962">
        <w:rPr>
          <w:b/>
          <w:color w:val="000000"/>
        </w:rPr>
        <w:tab/>
      </w:r>
      <w:bookmarkStart w:id="42" w:name="_DV_C163"/>
      <w:r w:rsidR="006A3DE9" w:rsidRPr="00C57962">
        <w:rPr>
          <w:rStyle w:val="DeltaViewInsertion"/>
          <w:b/>
          <w:bCs/>
          <w:color w:val="000000"/>
          <w:u w:val="single"/>
        </w:rPr>
        <w:t>Indemnification</w:t>
      </w:r>
      <w:r w:rsidR="006A3DE9" w:rsidRPr="00C57962">
        <w:rPr>
          <w:rStyle w:val="DeltaViewInsertion"/>
          <w:b/>
          <w:bCs/>
          <w:color w:val="000000"/>
          <w:u w:val="none"/>
        </w:rPr>
        <w:t xml:space="preserve">.  </w:t>
      </w:r>
      <w:r w:rsidR="006A3DE9" w:rsidRPr="00C57962">
        <w:rPr>
          <w:rStyle w:val="DeltaViewInsertion"/>
          <w:color w:val="000000"/>
          <w:u w:val="none"/>
        </w:rPr>
        <w:t xml:space="preserve">Subject to the limitations contained in Section 14 below,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except in the case of gross negligence or intentional wrongdoing by the indemnified party. </w:t>
      </w:r>
      <w:bookmarkEnd w:id="42"/>
    </w:p>
    <w:p w:rsidR="00E51FB5" w:rsidRPr="00C57962" w:rsidRDefault="00F2312A" w:rsidP="00BF2880">
      <w:pPr>
        <w:tabs>
          <w:tab w:val="left" w:pos="-1440"/>
        </w:tabs>
        <w:spacing w:after="240"/>
        <w:ind w:firstLine="720"/>
        <w:jc w:val="both"/>
        <w:rPr>
          <w:b/>
          <w:color w:val="000000"/>
        </w:rPr>
      </w:pPr>
      <w:r w:rsidRPr="00C57962">
        <w:rPr>
          <w:b/>
          <w:color w:val="000000"/>
        </w:rPr>
        <w:t>1</w:t>
      </w:r>
      <w:r w:rsidR="00966D88" w:rsidRPr="00C57962">
        <w:rPr>
          <w:b/>
          <w:color w:val="000000"/>
        </w:rPr>
        <w:t>5</w:t>
      </w:r>
      <w:r w:rsidRPr="00C57962">
        <w:rPr>
          <w:b/>
          <w:color w:val="000000"/>
        </w:rPr>
        <w:t>.</w:t>
      </w:r>
      <w:r w:rsidRPr="00C57962">
        <w:rPr>
          <w:b/>
          <w:color w:val="000000"/>
        </w:rPr>
        <w:tab/>
      </w:r>
      <w:r w:rsidR="00E51FB5" w:rsidRPr="00C57962">
        <w:rPr>
          <w:b/>
          <w:color w:val="000000"/>
          <w:u w:val="single"/>
        </w:rPr>
        <w:t>Remedies; Waiver; Warranty</w:t>
      </w:r>
      <w:r w:rsidR="00E51FB5" w:rsidRPr="00C57962">
        <w:rPr>
          <w:b/>
          <w:color w:val="000000"/>
        </w:rPr>
        <w:t xml:space="preserve">.  </w:t>
      </w:r>
      <w:r w:rsidR="00E51FB5" w:rsidRPr="00C57962">
        <w:rPr>
          <w:color w:val="000000"/>
        </w:rPr>
        <w:t xml:space="preserve">Either Party may exercise any or all of its rights and remedies under this Agreement and under any applicable laws, rules and regulations.  </w:t>
      </w:r>
      <w:r w:rsidR="00FB2596" w:rsidRPr="00C57962">
        <w:rPr>
          <w:color w:val="000000"/>
        </w:rPr>
        <w:t>Company</w:t>
      </w:r>
      <w:r w:rsidR="00E51FB5" w:rsidRPr="00C57962">
        <w:rPr>
          <w:color w:val="000000"/>
        </w:rPr>
        <w:t xml:space="preserve">’s liability for any action arising out of its activities relating to this Agreement shall be limited to the refund of amounts received hereunder.  UNDER NO CIRCUMSTANCES SHALL EITHER PARTY BE LIABLE FOR ANY </w:t>
      </w:r>
      <w:bookmarkStart w:id="43" w:name="_DV_C165"/>
      <w:r w:rsidR="006A3DE9" w:rsidRPr="00C57962">
        <w:rPr>
          <w:rStyle w:val="DeltaViewInsertion"/>
          <w:color w:val="000000"/>
          <w:u w:val="none"/>
        </w:rPr>
        <w:t>OF THE OTHER PARTY’S</w:t>
      </w:r>
      <w:bookmarkEnd w:id="43"/>
      <w:r w:rsidR="006A3DE9" w:rsidRPr="00C57962">
        <w:rPr>
          <w:rStyle w:val="DeltaViewInsertion"/>
          <w:color w:val="000000"/>
          <w:u w:val="none"/>
        </w:rPr>
        <w:t xml:space="preserve"> </w:t>
      </w:r>
      <w:r w:rsidR="00E51FB5" w:rsidRPr="00C57962">
        <w:rPr>
          <w:color w:val="000000"/>
        </w:rPr>
        <w:t xml:space="preserve">ECONOMIC LOSSES, COSTS OR DAMAGES, INCLUDING BUT NOT LIMITED TO SPECIAL, INDIRECT, INCIDENTAL, CONSEQUENTIAL, PUNITIVE, OR EXEMPLARY DAMAGES.  No provision of this Agreement shall be deemed to have been waived unless such waiver is in writing signed by the waiving Party.  No failure by any Party to insist upon the strict performance of any provision of this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r w:rsidR="00FB2596" w:rsidRPr="00C57962">
        <w:rPr>
          <w:color w:val="000000"/>
        </w:rPr>
        <w:t>Company</w:t>
      </w:r>
      <w:r w:rsidR="00E51FB5" w:rsidRPr="00C57962">
        <w:rPr>
          <w:color w:val="000000"/>
        </w:rPr>
        <w:t xml:space="preserve"> warrants that the work it performs hereunder shall be consistent with Good Utility Practice</w:t>
      </w:r>
      <w:r w:rsidR="00AB5D99" w:rsidRPr="00C57962">
        <w:rPr>
          <w:color w:val="000000"/>
        </w:rPr>
        <w:t xml:space="preserve">.  </w:t>
      </w:r>
      <w:r w:rsidR="00FB2596" w:rsidRPr="00C57962">
        <w:rPr>
          <w:color w:val="000000"/>
        </w:rPr>
        <w:t>COMPANY</w:t>
      </w:r>
      <w:r w:rsidR="00E51FB5" w:rsidRPr="00C57962">
        <w:rPr>
          <w:color w:val="000000"/>
        </w:rPr>
        <w:t xml:space="preserve"> DISCLAIMS </w:t>
      </w:r>
      <w:smartTag w:uri="urn:schemas-microsoft-com:office:smarttags" w:element="stockticker">
        <w:r w:rsidR="00E51FB5" w:rsidRPr="00C57962">
          <w:rPr>
            <w:color w:val="000000"/>
          </w:rPr>
          <w:t>ALL</w:t>
        </w:r>
      </w:smartTag>
      <w:r w:rsidR="00E51FB5" w:rsidRPr="00C57962">
        <w:rPr>
          <w:color w:val="000000"/>
        </w:rPr>
        <w:t xml:space="preserve"> OTHER WARRANTIES, EXPRESS OR IMPLIED, INCLUDING BUT NOT LIMITED TO THE WARRANTY OF MERCHANTABILITY, FITNESS FOR PARTICULAR PURPOSE, </w:t>
      </w:r>
      <w:smartTag w:uri="urn:schemas-microsoft-com:office:smarttags" w:element="stockticker">
        <w:r w:rsidR="00E51FB5" w:rsidRPr="00C57962">
          <w:rPr>
            <w:color w:val="000000"/>
          </w:rPr>
          <w:t>AND</w:t>
        </w:r>
      </w:smartTag>
      <w:r w:rsidR="00E51FB5" w:rsidRPr="00C57962">
        <w:rPr>
          <w:color w:val="000000"/>
        </w:rPr>
        <w:t xml:space="preserve"> </w:t>
      </w:r>
      <w:smartTag w:uri="urn:schemas-microsoft-com:office:smarttags" w:element="stockticker">
        <w:r w:rsidR="00E51FB5" w:rsidRPr="00C57962">
          <w:rPr>
            <w:color w:val="000000"/>
          </w:rPr>
          <w:t>ALL</w:t>
        </w:r>
      </w:smartTag>
      <w:r w:rsidR="00E51FB5" w:rsidRPr="00C57962">
        <w:rPr>
          <w:color w:val="000000"/>
        </w:rPr>
        <w:t xml:space="preserve"> SIMILAR WARRANTIES.</w:t>
      </w:r>
    </w:p>
    <w:p w:rsidR="00164FCB" w:rsidRPr="00C57962" w:rsidRDefault="00E51FB5" w:rsidP="00BF2880">
      <w:pPr>
        <w:tabs>
          <w:tab w:val="left" w:pos="-1440"/>
        </w:tabs>
        <w:spacing w:after="240"/>
        <w:jc w:val="both"/>
        <w:rPr>
          <w:b/>
          <w:color w:val="000000"/>
        </w:rPr>
      </w:pPr>
      <w:r w:rsidRPr="00C57962">
        <w:rPr>
          <w:b/>
          <w:color w:val="000000"/>
        </w:rPr>
        <w:tab/>
      </w:r>
      <w:r w:rsidR="006A3DE9" w:rsidRPr="00C57962">
        <w:rPr>
          <w:b/>
          <w:color w:val="000000"/>
        </w:rPr>
        <w:t>1</w:t>
      </w:r>
      <w:r w:rsidR="00966D88" w:rsidRPr="00C57962">
        <w:rPr>
          <w:b/>
          <w:color w:val="000000"/>
        </w:rPr>
        <w:t>6</w:t>
      </w:r>
      <w:r w:rsidRPr="00C57962">
        <w:rPr>
          <w:b/>
          <w:color w:val="000000"/>
        </w:rPr>
        <w:t>.</w:t>
      </w:r>
      <w:r w:rsidRPr="00C57962">
        <w:rPr>
          <w:b/>
          <w:color w:val="000000"/>
        </w:rPr>
        <w:tab/>
      </w:r>
      <w:r w:rsidRPr="00C57962">
        <w:rPr>
          <w:b/>
          <w:color w:val="000000"/>
          <w:u w:val="single"/>
        </w:rPr>
        <w:t>Force Ma</w:t>
      </w:r>
      <w:r w:rsidR="00164FCB" w:rsidRPr="00C57962">
        <w:rPr>
          <w:b/>
          <w:color w:val="000000"/>
          <w:u w:val="single"/>
        </w:rPr>
        <w:t>jeure</w:t>
      </w:r>
      <w:r w:rsidR="00164FCB" w:rsidRPr="00C57962">
        <w:rPr>
          <w:b/>
          <w:color w:val="000000"/>
        </w:rPr>
        <w:t xml:space="preserve">.  </w:t>
      </w:r>
      <w:r w:rsidRPr="00C57962">
        <w:rPr>
          <w:color w:val="000000"/>
        </w:rPr>
        <w:t>Neither Party shall be subject to any liability or damages for failure to perform their respective obligations hereunder to the extent that such failure is due to causes beyond the control of the Party claiming force majeure protection, including but not limited to the following:  (a) the operation and effect of any rules, regulations and orders promulgated by any commission, municipality, or governmental agency of the United States, or subdivision thereof; (b) restraining order, injunction or similar decree of any court; (c) war; (d) flood; (e) earthquake; (f) act of God; (g) sabotage; or (h) strikes or boycotts.  The Party claiming force majeure protection under this provision shall make every reasonable attempt to remedy the cause thereof as diligently and expeditiously as possible.</w:t>
      </w:r>
    </w:p>
    <w:p w:rsidR="00164FCB" w:rsidRPr="00C57962" w:rsidRDefault="00164FCB" w:rsidP="00BF2880">
      <w:pPr>
        <w:tabs>
          <w:tab w:val="left" w:pos="-1440"/>
        </w:tabs>
        <w:spacing w:after="240"/>
        <w:jc w:val="both"/>
        <w:rPr>
          <w:b/>
          <w:color w:val="000000"/>
        </w:rPr>
      </w:pPr>
      <w:r w:rsidRPr="00C57962">
        <w:rPr>
          <w:b/>
          <w:color w:val="000000"/>
        </w:rPr>
        <w:tab/>
      </w:r>
      <w:r w:rsidR="006A3DE9" w:rsidRPr="00C57962">
        <w:rPr>
          <w:b/>
          <w:color w:val="000000"/>
        </w:rPr>
        <w:t>1</w:t>
      </w:r>
      <w:r w:rsidR="00966D88" w:rsidRPr="00C57962">
        <w:rPr>
          <w:b/>
          <w:color w:val="000000"/>
        </w:rPr>
        <w:t>7</w:t>
      </w:r>
      <w:r w:rsidRPr="00C57962">
        <w:rPr>
          <w:b/>
          <w:color w:val="000000"/>
        </w:rPr>
        <w:t>.</w:t>
      </w:r>
      <w:r w:rsidRPr="00C57962">
        <w:rPr>
          <w:b/>
          <w:color w:val="000000"/>
        </w:rPr>
        <w:tab/>
      </w:r>
      <w:r w:rsidRPr="00C57962">
        <w:rPr>
          <w:b/>
          <w:color w:val="000000"/>
          <w:u w:val="single"/>
        </w:rPr>
        <w:t>Assignment</w:t>
      </w:r>
      <w:r w:rsidRPr="00C57962">
        <w:rPr>
          <w:b/>
          <w:color w:val="000000"/>
        </w:rPr>
        <w:t xml:space="preserve">.  </w:t>
      </w:r>
      <w:r w:rsidR="00E51FB5" w:rsidRPr="00C57962">
        <w:rPr>
          <w:color w:val="000000"/>
        </w:rPr>
        <w:t>Neither Party shall assign its rights or delegate its duties under this Agreement to any other entity without the written consent of the other Party, such consent not to be unreasonably withheld.  If assigned with consent, this Agreement shall inure to the benefit of and be binding upon the successors and assigns of the Party making the assignment.</w:t>
      </w:r>
    </w:p>
    <w:p w:rsidR="00E51FB5" w:rsidRPr="00C57962" w:rsidRDefault="00164FCB" w:rsidP="00BF2880">
      <w:pPr>
        <w:tabs>
          <w:tab w:val="left" w:pos="-1440"/>
        </w:tabs>
        <w:spacing w:after="240"/>
        <w:jc w:val="both"/>
        <w:rPr>
          <w:color w:val="000000"/>
        </w:rPr>
      </w:pPr>
      <w:r w:rsidRPr="00C57962">
        <w:rPr>
          <w:b/>
          <w:color w:val="000000"/>
        </w:rPr>
        <w:tab/>
      </w:r>
      <w:r w:rsidR="00AB5D99" w:rsidRPr="00C57962">
        <w:rPr>
          <w:b/>
          <w:color w:val="000000"/>
        </w:rPr>
        <w:t>1</w:t>
      </w:r>
      <w:r w:rsidR="00966D88" w:rsidRPr="00C57962">
        <w:rPr>
          <w:b/>
          <w:color w:val="000000"/>
        </w:rPr>
        <w:t>8</w:t>
      </w:r>
      <w:r w:rsidRPr="00C57962">
        <w:rPr>
          <w:b/>
          <w:color w:val="000000"/>
        </w:rPr>
        <w:t>.</w:t>
      </w:r>
      <w:r w:rsidRPr="00C57962">
        <w:rPr>
          <w:b/>
          <w:color w:val="000000"/>
        </w:rPr>
        <w:tab/>
      </w:r>
      <w:r w:rsidRPr="00C57962">
        <w:rPr>
          <w:b/>
          <w:color w:val="000000"/>
          <w:u w:val="single"/>
        </w:rPr>
        <w:t>Notice</w:t>
      </w:r>
      <w:r w:rsidRPr="00C57962">
        <w:rPr>
          <w:b/>
          <w:color w:val="000000"/>
        </w:rPr>
        <w:t xml:space="preserve">.  </w:t>
      </w:r>
      <w:r w:rsidR="00E51FB5" w:rsidRPr="00C57962">
        <w:rPr>
          <w:color w:val="000000"/>
        </w:rPr>
        <w:t>Any notice required to be given hereunder shall be deemed to have been given when it is sent, with postage prepaid, by registered or certified mail, return receipt requested, or upon delivery if delivered by prepaid commercial courier service, to either of the Parties hereto at their respective addresses as follows:</w:t>
      </w:r>
    </w:p>
    <w:p w:rsidR="00E41076" w:rsidRPr="00C57962" w:rsidRDefault="00E41076" w:rsidP="00BF2880">
      <w:pPr>
        <w:spacing w:after="240"/>
        <w:jc w:val="both"/>
        <w:rPr>
          <w:color w:val="000000"/>
        </w:rPr>
      </w:pPr>
      <w:r w:rsidRPr="00C57962">
        <w:rPr>
          <w:color w:val="000000"/>
        </w:rPr>
        <w:t>To Interconnection Customer:</w:t>
      </w:r>
    </w:p>
    <w:p w:rsidR="00B91C7D" w:rsidRPr="00C57962" w:rsidRDefault="00B91C7D" w:rsidP="00BF2880">
      <w:pPr>
        <w:ind w:firstLine="720"/>
        <w:jc w:val="both"/>
      </w:pPr>
      <w:r w:rsidRPr="00C57962">
        <w:t>[_____________________]</w:t>
      </w:r>
    </w:p>
    <w:p w:rsidR="00F644DF" w:rsidRPr="00C57962" w:rsidRDefault="00F644DF" w:rsidP="00BF2880">
      <w:pPr>
        <w:jc w:val="both"/>
        <w:rPr>
          <w:color w:val="000000"/>
        </w:rPr>
      </w:pPr>
      <w:bookmarkStart w:id="44" w:name="_DV_M152"/>
      <w:bookmarkEnd w:id="44"/>
    </w:p>
    <w:p w:rsidR="00E51FB5" w:rsidRPr="00C57962" w:rsidRDefault="00E51FB5" w:rsidP="00BF2880">
      <w:pPr>
        <w:spacing w:after="240"/>
        <w:jc w:val="both"/>
        <w:rPr>
          <w:color w:val="000000"/>
        </w:rPr>
      </w:pPr>
      <w:r w:rsidRPr="00C57962">
        <w:rPr>
          <w:color w:val="000000"/>
        </w:rPr>
        <w:t xml:space="preserve">To </w:t>
      </w:r>
      <w:r w:rsidR="00FB2596" w:rsidRPr="00C57962">
        <w:rPr>
          <w:color w:val="000000"/>
        </w:rPr>
        <w:t>Company</w:t>
      </w:r>
      <w:r w:rsidRPr="00C57962">
        <w:rPr>
          <w:color w:val="000000"/>
        </w:rPr>
        <w:t>:</w:t>
      </w:r>
    </w:p>
    <w:p w:rsidR="008F053D" w:rsidRPr="00C57962" w:rsidRDefault="008161C3" w:rsidP="00BF2880">
      <w:pPr>
        <w:ind w:left="720"/>
        <w:jc w:val="both"/>
        <w:rPr>
          <w:color w:val="000000"/>
        </w:rPr>
      </w:pPr>
      <w:r w:rsidRPr="00C57962">
        <w:rPr>
          <w:color w:val="000000"/>
        </w:rPr>
        <w:t>Rick Vail</w:t>
      </w:r>
    </w:p>
    <w:p w:rsidR="008F053D" w:rsidRPr="00C57962" w:rsidRDefault="008161C3" w:rsidP="00BF2880">
      <w:pPr>
        <w:ind w:left="720"/>
        <w:jc w:val="both"/>
        <w:rPr>
          <w:color w:val="000000"/>
        </w:rPr>
      </w:pPr>
      <w:r w:rsidRPr="00C57962">
        <w:rPr>
          <w:color w:val="000000"/>
        </w:rPr>
        <w:t>Vice President</w:t>
      </w:r>
      <w:r w:rsidR="008F053D" w:rsidRPr="00C57962">
        <w:rPr>
          <w:color w:val="000000"/>
        </w:rPr>
        <w:t>, Transmission Services</w:t>
      </w:r>
    </w:p>
    <w:p w:rsidR="008F053D" w:rsidRPr="00C57962" w:rsidRDefault="008F053D" w:rsidP="00BF2880">
      <w:pPr>
        <w:ind w:left="720"/>
        <w:jc w:val="both"/>
        <w:rPr>
          <w:color w:val="000000"/>
        </w:rPr>
      </w:pPr>
      <w:r w:rsidRPr="00C57962">
        <w:rPr>
          <w:color w:val="000000"/>
        </w:rPr>
        <w:t>PacifiCorp</w:t>
      </w:r>
    </w:p>
    <w:p w:rsidR="008F053D" w:rsidRPr="00C57962" w:rsidRDefault="008F053D" w:rsidP="00BF2880">
      <w:pPr>
        <w:ind w:left="720"/>
        <w:jc w:val="both"/>
        <w:rPr>
          <w:color w:val="000000"/>
        </w:rPr>
      </w:pPr>
      <w:r w:rsidRPr="00C57962">
        <w:rPr>
          <w:color w:val="000000"/>
        </w:rPr>
        <w:t xml:space="preserve">825 NE Multnomah St, Suite </w:t>
      </w:r>
      <w:r w:rsidR="008161C3" w:rsidRPr="00C57962">
        <w:rPr>
          <w:color w:val="000000"/>
        </w:rPr>
        <w:t>55</w:t>
      </w:r>
      <w:r w:rsidRPr="00C57962">
        <w:rPr>
          <w:color w:val="000000"/>
        </w:rPr>
        <w:t>0</w:t>
      </w:r>
    </w:p>
    <w:p w:rsidR="008F053D" w:rsidRPr="00C57962" w:rsidRDefault="008F053D" w:rsidP="00BF2880">
      <w:pPr>
        <w:ind w:left="720"/>
        <w:jc w:val="both"/>
        <w:rPr>
          <w:color w:val="000000"/>
        </w:rPr>
      </w:pPr>
      <w:smartTag w:uri="urn:schemas-microsoft-com:office:smarttags" w:element="place">
        <w:smartTag w:uri="urn:schemas-microsoft-com:office:smarttags" w:element="City">
          <w:r w:rsidRPr="00C57962">
            <w:rPr>
              <w:color w:val="000000"/>
            </w:rPr>
            <w:t>Portland</w:t>
          </w:r>
        </w:smartTag>
        <w:r w:rsidRPr="00C57962">
          <w:rPr>
            <w:color w:val="000000"/>
          </w:rPr>
          <w:t xml:space="preserve">, </w:t>
        </w:r>
        <w:smartTag w:uri="urn:schemas-microsoft-com:office:smarttags" w:element="State">
          <w:r w:rsidRPr="00C57962">
            <w:rPr>
              <w:color w:val="000000"/>
            </w:rPr>
            <w:t>Oregon</w:t>
          </w:r>
        </w:smartTag>
        <w:r w:rsidRPr="00C57962">
          <w:rPr>
            <w:color w:val="000000"/>
          </w:rPr>
          <w:t xml:space="preserve"> </w:t>
        </w:r>
        <w:smartTag w:uri="urn:schemas-microsoft-com:office:smarttags" w:element="PostalCode">
          <w:r w:rsidRPr="00C57962">
            <w:rPr>
              <w:color w:val="000000"/>
            </w:rPr>
            <w:t>97232</w:t>
          </w:r>
        </w:smartTag>
      </w:smartTag>
    </w:p>
    <w:p w:rsidR="000762F8" w:rsidRPr="00C57962" w:rsidRDefault="008F053D" w:rsidP="00BF2880">
      <w:pPr>
        <w:ind w:firstLine="720"/>
        <w:jc w:val="both"/>
        <w:rPr>
          <w:b/>
          <w:color w:val="000000"/>
        </w:rPr>
      </w:pPr>
      <w:r w:rsidRPr="00C57962">
        <w:rPr>
          <w:color w:val="000000"/>
        </w:rPr>
        <w:t>Telephone Number:</w:t>
      </w:r>
      <w:r w:rsidRPr="00C57962">
        <w:rPr>
          <w:color w:val="000000"/>
        </w:rPr>
        <w:tab/>
        <w:t>(503) 813-</w:t>
      </w:r>
      <w:r w:rsidR="008161C3" w:rsidRPr="00C57962">
        <w:rPr>
          <w:color w:val="000000"/>
        </w:rPr>
        <w:t>6938</w:t>
      </w:r>
    </w:p>
    <w:p w:rsidR="000762F8" w:rsidRPr="00C57962" w:rsidRDefault="000762F8" w:rsidP="00BF2880">
      <w:pPr>
        <w:ind w:firstLine="720"/>
        <w:jc w:val="both"/>
        <w:rPr>
          <w:color w:val="000000"/>
        </w:rPr>
      </w:pPr>
    </w:p>
    <w:p w:rsidR="00B27CA3" w:rsidRPr="00C57962" w:rsidRDefault="00AB5D99" w:rsidP="00BF2880">
      <w:pPr>
        <w:ind w:firstLine="720"/>
        <w:jc w:val="both"/>
        <w:rPr>
          <w:b/>
          <w:color w:val="000000"/>
        </w:rPr>
      </w:pPr>
      <w:r w:rsidRPr="00C57962">
        <w:rPr>
          <w:b/>
          <w:color w:val="000000"/>
        </w:rPr>
        <w:t>1</w:t>
      </w:r>
      <w:r w:rsidR="00966D88" w:rsidRPr="00C57962">
        <w:rPr>
          <w:b/>
          <w:color w:val="000000"/>
        </w:rPr>
        <w:t>9</w:t>
      </w:r>
      <w:r w:rsidR="00164FCB" w:rsidRPr="00C57962">
        <w:rPr>
          <w:b/>
          <w:color w:val="000000"/>
        </w:rPr>
        <w:t>.</w:t>
      </w:r>
      <w:r w:rsidR="00164FCB" w:rsidRPr="00C57962">
        <w:rPr>
          <w:b/>
          <w:color w:val="000000"/>
        </w:rPr>
        <w:tab/>
      </w:r>
      <w:r w:rsidR="00E51FB5" w:rsidRPr="00C57962">
        <w:rPr>
          <w:b/>
          <w:color w:val="000000"/>
          <w:u w:val="single"/>
        </w:rPr>
        <w:t>Governing Law</w:t>
      </w:r>
      <w:r w:rsidR="00E51FB5" w:rsidRPr="00C57962">
        <w:rPr>
          <w:b/>
          <w:color w:val="000000"/>
        </w:rPr>
        <w:t xml:space="preserve">.  </w:t>
      </w:r>
      <w:r w:rsidR="00E51FB5" w:rsidRPr="00C57962">
        <w:rPr>
          <w:color w:val="000000"/>
        </w:rPr>
        <w:t xml:space="preserve">Except to the extent preempted by federal law, this Agreement shall in all respects be interpreted, and enforced in accordance with the laws of the State of </w:t>
      </w:r>
      <w:r w:rsidR="00966D88" w:rsidRPr="00C57962">
        <w:rPr>
          <w:color w:val="000000"/>
        </w:rPr>
        <w:t>Washington</w:t>
      </w:r>
      <w:r w:rsidR="00E51FB5" w:rsidRPr="00C57962">
        <w:rPr>
          <w:color w:val="000000"/>
        </w:rPr>
        <w:t xml:space="preserve"> without reference to rules governing conflicts of laws.</w:t>
      </w:r>
    </w:p>
    <w:p w:rsidR="00B27CA3" w:rsidRPr="00C57962" w:rsidRDefault="00B27CA3" w:rsidP="00BF2880">
      <w:pPr>
        <w:ind w:firstLine="720"/>
        <w:jc w:val="both"/>
        <w:rPr>
          <w:color w:val="000000"/>
        </w:rPr>
      </w:pPr>
    </w:p>
    <w:p w:rsidR="00B27CA3" w:rsidRPr="00C57962" w:rsidRDefault="00966D88" w:rsidP="00BF2880">
      <w:pPr>
        <w:ind w:firstLine="720"/>
        <w:jc w:val="both"/>
        <w:rPr>
          <w:b/>
          <w:color w:val="000000"/>
        </w:rPr>
      </w:pPr>
      <w:r w:rsidRPr="00C57962">
        <w:rPr>
          <w:b/>
          <w:color w:val="000000"/>
        </w:rPr>
        <w:t>20.</w:t>
      </w:r>
      <w:r w:rsidR="00164FCB" w:rsidRPr="00C57962">
        <w:rPr>
          <w:b/>
          <w:color w:val="000000"/>
        </w:rPr>
        <w:tab/>
      </w:r>
      <w:r w:rsidR="00E51FB5" w:rsidRPr="00C57962">
        <w:rPr>
          <w:b/>
          <w:color w:val="000000"/>
          <w:u w:val="single"/>
        </w:rPr>
        <w:t>Relationship of Parties; No Third-Party Beneficiaries</w:t>
      </w:r>
      <w:r w:rsidR="00E51FB5" w:rsidRPr="00C57962">
        <w:rPr>
          <w:color w:val="000000"/>
        </w:rPr>
        <w:t>.  Nothing contained in this Agreement shall be construed to create an agency relationship, association, joint venture, trust, or partnership, or impose a trust or partnership covenant, obligation, or liability on or with regard to either of the Parties.  Each Party shall be individually responsible for its own covenants, obligations, and liabilities under this Agreement.  Nothing in this Agreement shall be construed to create any duty to, any standard of care with reference to, or any liability or inference of liability to any third party.</w:t>
      </w:r>
    </w:p>
    <w:p w:rsidR="00B27CA3" w:rsidRPr="00C57962" w:rsidRDefault="00B27CA3" w:rsidP="00BF2880">
      <w:pPr>
        <w:ind w:firstLine="720"/>
        <w:jc w:val="both"/>
        <w:rPr>
          <w:color w:val="000000"/>
        </w:rPr>
      </w:pPr>
    </w:p>
    <w:p w:rsidR="00B27CA3" w:rsidRPr="00C57962" w:rsidRDefault="006A3DE9" w:rsidP="00BF2880">
      <w:pPr>
        <w:ind w:firstLine="720"/>
        <w:jc w:val="both"/>
        <w:rPr>
          <w:color w:val="000000"/>
        </w:rPr>
      </w:pPr>
      <w:r w:rsidRPr="00C57962">
        <w:rPr>
          <w:b/>
          <w:color w:val="000000"/>
        </w:rPr>
        <w:t>2</w:t>
      </w:r>
      <w:r w:rsidR="00966D88" w:rsidRPr="00C57962">
        <w:rPr>
          <w:b/>
          <w:color w:val="000000"/>
        </w:rPr>
        <w:t>1</w:t>
      </w:r>
      <w:r w:rsidR="00164FCB" w:rsidRPr="00C57962">
        <w:rPr>
          <w:b/>
          <w:color w:val="000000"/>
        </w:rPr>
        <w:t>.</w:t>
      </w:r>
      <w:r w:rsidR="00164FCB" w:rsidRPr="00C57962">
        <w:rPr>
          <w:b/>
          <w:color w:val="000000"/>
        </w:rPr>
        <w:tab/>
      </w:r>
      <w:r w:rsidR="00E51FB5" w:rsidRPr="00C57962">
        <w:rPr>
          <w:b/>
          <w:color w:val="000000"/>
          <w:u w:val="single"/>
        </w:rPr>
        <w:t>Severability</w:t>
      </w:r>
      <w:r w:rsidR="00E51FB5" w:rsidRPr="00C57962">
        <w:rPr>
          <w:color w:val="000000"/>
        </w:rPr>
        <w:t>.  If any provision of this Agreement is held invalid or unenforceable for any reason by a court or governmental agency of competent jurisdiction, then the objectionable portions of the provision shall be stricken, and all other provisions of this Agreement shall remain unaffected and in force.  The Parties shall be relieved of their obligations only to the extent necessary to eliminate the objectionable portions unless a court or governmental agency of competent jurisdiction holds that the invalidated provision is not separable from the remainder of this Agreement.</w:t>
      </w:r>
    </w:p>
    <w:p w:rsidR="0098645F" w:rsidRPr="00C57962" w:rsidRDefault="0098645F" w:rsidP="00BF2880">
      <w:pPr>
        <w:ind w:firstLine="720"/>
        <w:jc w:val="both"/>
        <w:rPr>
          <w:color w:val="000000"/>
        </w:rPr>
      </w:pPr>
    </w:p>
    <w:p w:rsidR="0098645F" w:rsidRPr="00C57962" w:rsidRDefault="0098645F" w:rsidP="00BF2880">
      <w:pPr>
        <w:ind w:firstLine="720"/>
        <w:jc w:val="both"/>
      </w:pPr>
      <w:r w:rsidRPr="00C57962">
        <w:rPr>
          <w:b/>
          <w:color w:val="000000"/>
        </w:rPr>
        <w:t>2</w:t>
      </w:r>
      <w:r w:rsidR="00966D88" w:rsidRPr="00C57962">
        <w:rPr>
          <w:b/>
          <w:color w:val="000000"/>
        </w:rPr>
        <w:t>2</w:t>
      </w:r>
      <w:r w:rsidRPr="00C57962">
        <w:rPr>
          <w:b/>
          <w:color w:val="000000"/>
        </w:rPr>
        <w:t xml:space="preserve">. </w:t>
      </w:r>
      <w:r w:rsidRPr="00C57962">
        <w:rPr>
          <w:b/>
          <w:color w:val="000000"/>
        </w:rPr>
        <w:tab/>
      </w:r>
      <w:r w:rsidR="0004254D" w:rsidRPr="00C57962">
        <w:rPr>
          <w:b/>
          <w:color w:val="000000"/>
          <w:u w:val="single"/>
        </w:rPr>
        <w:t xml:space="preserve">Waiver of </w:t>
      </w:r>
      <w:r w:rsidR="00070694" w:rsidRPr="00C57962">
        <w:rPr>
          <w:b/>
          <w:color w:val="000000"/>
          <w:u w:val="single"/>
        </w:rPr>
        <w:t>Jury Trial</w:t>
      </w:r>
      <w:r w:rsidR="00070694" w:rsidRPr="00C57962">
        <w:rPr>
          <w:color w:val="000000"/>
        </w:rPr>
        <w:t xml:space="preserve">. </w:t>
      </w:r>
      <w:r w:rsidRPr="00C57962">
        <w:t xml:space="preserve">TO THE FULLEST EXTENT PERMITTED BY LAW, EACH OF THE PARTIES HERETO WAIVES ANY RIGHT IT MAY HAVE TO A TRIAL BY JURY IN RESPECT OF LITIGATION DIRECTLY OR INDIRECTLY ARISING OUT OF, UNDER OR IN CONNECTION WITH THIS AGREEMENT.  </w:t>
      </w:r>
      <w:r w:rsidR="00070694" w:rsidRPr="00C57962">
        <w:rPr>
          <w:rStyle w:val="Strong"/>
          <w:b w:val="0"/>
        </w:rPr>
        <w:t>EACH PARTY FURTHER WAIVES ANY RIGHT TO CONSOLI</w:t>
      </w:r>
      <w:r w:rsidR="00070694" w:rsidRPr="00C57962">
        <w:rPr>
          <w:rStyle w:val="Strong"/>
          <w:b w:val="0"/>
        </w:rPr>
        <w:softHyphen/>
        <w:t>DATE, OR TO REQUEST THE CONSOLIDATION OF, ANY ACTION IN WHICH A JURY TRIAL HAS BEEN WAIVED WITH ANY OTH</w:t>
      </w:r>
      <w:r w:rsidR="00070694" w:rsidRPr="00C57962">
        <w:rPr>
          <w:rStyle w:val="Strong"/>
          <w:b w:val="0"/>
        </w:rPr>
        <w:softHyphen/>
        <w:t>ER ACTION IN WHICH A JURY TRIAL CANNOT BE OR HAS NOT BEEN WAIVED.</w:t>
      </w:r>
    </w:p>
    <w:p w:rsidR="00B27CA3" w:rsidRPr="00C57962" w:rsidRDefault="00B27CA3" w:rsidP="00BF2880">
      <w:pPr>
        <w:ind w:firstLine="720"/>
        <w:jc w:val="both"/>
        <w:rPr>
          <w:color w:val="000000"/>
        </w:rPr>
      </w:pPr>
    </w:p>
    <w:p w:rsidR="00164FCB" w:rsidRPr="00C57962" w:rsidRDefault="00AB5D99" w:rsidP="00BF2880">
      <w:pPr>
        <w:keepNext/>
        <w:keepLines/>
        <w:spacing w:after="240"/>
        <w:ind w:firstLine="720"/>
        <w:jc w:val="both"/>
        <w:rPr>
          <w:color w:val="000000"/>
        </w:rPr>
      </w:pPr>
      <w:r w:rsidRPr="00C57962">
        <w:rPr>
          <w:b/>
          <w:color w:val="000000"/>
        </w:rPr>
        <w:t>2</w:t>
      </w:r>
      <w:r w:rsidR="00966D88" w:rsidRPr="00C57962">
        <w:rPr>
          <w:b/>
          <w:color w:val="000000"/>
        </w:rPr>
        <w:t>3</w:t>
      </w:r>
      <w:r w:rsidR="00164FCB" w:rsidRPr="00C57962">
        <w:rPr>
          <w:b/>
          <w:color w:val="000000"/>
        </w:rPr>
        <w:t>.</w:t>
      </w:r>
      <w:r w:rsidR="00164FCB" w:rsidRPr="00C57962">
        <w:rPr>
          <w:b/>
          <w:color w:val="000000"/>
        </w:rPr>
        <w:tab/>
      </w:r>
      <w:r w:rsidR="00164FCB" w:rsidRPr="00C57962">
        <w:rPr>
          <w:b/>
          <w:color w:val="000000"/>
          <w:u w:val="single"/>
        </w:rPr>
        <w:t>Exhibit</w:t>
      </w:r>
      <w:r w:rsidR="00E51FB5" w:rsidRPr="00C57962">
        <w:rPr>
          <w:b/>
          <w:color w:val="000000"/>
          <w:u w:val="single"/>
        </w:rPr>
        <w:t xml:space="preserve"> Incorporated</w:t>
      </w:r>
      <w:r w:rsidR="00E51FB5" w:rsidRPr="00C57962">
        <w:rPr>
          <w:color w:val="000000"/>
        </w:rPr>
        <w:t xml:space="preserve">.  The </w:t>
      </w:r>
      <w:r w:rsidR="00164FCB" w:rsidRPr="00C57962">
        <w:rPr>
          <w:color w:val="000000"/>
        </w:rPr>
        <w:t>Exhibit</w:t>
      </w:r>
      <w:r w:rsidR="00E51FB5" w:rsidRPr="00C57962">
        <w:rPr>
          <w:color w:val="000000"/>
        </w:rPr>
        <w:t xml:space="preserve"> A to this Agreement, attached hereto, is incorporated and made part of this Agreement.</w:t>
      </w:r>
    </w:p>
    <w:p w:rsidR="00164FCB" w:rsidRPr="00C57962" w:rsidRDefault="00AB5D99" w:rsidP="00BF2880">
      <w:pPr>
        <w:keepNext/>
        <w:keepLines/>
        <w:spacing w:after="240"/>
        <w:ind w:firstLine="720"/>
        <w:jc w:val="both"/>
        <w:rPr>
          <w:color w:val="000000"/>
        </w:rPr>
      </w:pPr>
      <w:r w:rsidRPr="00C57962">
        <w:rPr>
          <w:b/>
          <w:color w:val="000000"/>
        </w:rPr>
        <w:t>2</w:t>
      </w:r>
      <w:r w:rsidR="00966D88" w:rsidRPr="00C57962">
        <w:rPr>
          <w:b/>
          <w:color w:val="000000"/>
        </w:rPr>
        <w:t>4</w:t>
      </w:r>
      <w:r w:rsidR="00164FCB" w:rsidRPr="00C57962">
        <w:rPr>
          <w:b/>
          <w:color w:val="000000"/>
        </w:rPr>
        <w:t>.</w:t>
      </w:r>
      <w:r w:rsidR="00164FCB" w:rsidRPr="00C57962">
        <w:rPr>
          <w:b/>
          <w:color w:val="000000"/>
        </w:rPr>
        <w:tab/>
      </w:r>
      <w:r w:rsidR="00E51FB5" w:rsidRPr="00C57962">
        <w:rPr>
          <w:b/>
          <w:color w:val="000000"/>
          <w:u w:val="single"/>
        </w:rPr>
        <w:t>Recitals, Headings</w:t>
      </w:r>
      <w:r w:rsidR="00E51FB5" w:rsidRPr="00C57962">
        <w:rPr>
          <w:color w:val="000000"/>
        </w:rPr>
        <w:t>.  The recitals, headings, and subtitles in this Agreement are for the convenience of the Parties and are not to be used for its construction or interpretation.</w:t>
      </w:r>
    </w:p>
    <w:p w:rsidR="00BC0248" w:rsidRPr="00C57962" w:rsidRDefault="00AB5D99" w:rsidP="00BF2880">
      <w:pPr>
        <w:spacing w:after="240"/>
        <w:ind w:firstLine="720"/>
        <w:jc w:val="both"/>
        <w:outlineLvl w:val="0"/>
        <w:rPr>
          <w:color w:val="000000"/>
        </w:rPr>
      </w:pPr>
      <w:r w:rsidRPr="00C57962">
        <w:rPr>
          <w:b/>
          <w:color w:val="000000"/>
        </w:rPr>
        <w:t>2</w:t>
      </w:r>
      <w:r w:rsidR="00966D88" w:rsidRPr="00C57962">
        <w:rPr>
          <w:b/>
          <w:color w:val="000000"/>
        </w:rPr>
        <w:t>5</w:t>
      </w:r>
      <w:r w:rsidR="00164FCB" w:rsidRPr="00C57962">
        <w:rPr>
          <w:b/>
          <w:color w:val="000000"/>
        </w:rPr>
        <w:t>.</w:t>
      </w:r>
      <w:r w:rsidR="00164FCB" w:rsidRPr="00C57962">
        <w:rPr>
          <w:b/>
          <w:color w:val="000000"/>
        </w:rPr>
        <w:tab/>
      </w:r>
      <w:r w:rsidR="00E51FB5" w:rsidRPr="00C57962">
        <w:rPr>
          <w:b/>
          <w:color w:val="000000"/>
          <w:u w:val="single"/>
        </w:rPr>
        <w:t>Complete Agreement; Amendment</w:t>
      </w:r>
      <w:r w:rsidR="00164FCB" w:rsidRPr="00C57962">
        <w:rPr>
          <w:color w:val="000000"/>
        </w:rPr>
        <w:t>.  This</w:t>
      </w:r>
      <w:r w:rsidR="00E51FB5" w:rsidRPr="00C57962">
        <w:rPr>
          <w:color w:val="000000"/>
        </w:rPr>
        <w:t xml:space="preserve"> Agreement sets forth the entire Agreement between the Parties on the subject matter of this Agreement, and supersedes all prior Agreements of the Parties with respect to its subject matter.  No amendment of any provision of this Agreement shall be effective unless set forth in a written document signed by authorized representatives of both Parties.</w:t>
      </w:r>
    </w:p>
    <w:p w:rsidR="00BC0248" w:rsidRPr="00C57962" w:rsidRDefault="00BC0248" w:rsidP="00BF2880">
      <w:pPr>
        <w:jc w:val="both"/>
        <w:outlineLvl w:val="0"/>
        <w:rPr>
          <w:color w:val="000000"/>
        </w:rPr>
      </w:pPr>
    </w:p>
    <w:p w:rsidR="00401B52" w:rsidRPr="00C57962" w:rsidRDefault="00401B52" w:rsidP="00BF2880">
      <w:pPr>
        <w:jc w:val="both"/>
        <w:outlineLvl w:val="0"/>
        <w:rPr>
          <w:color w:val="000000"/>
        </w:rPr>
      </w:pPr>
    </w:p>
    <w:p w:rsidR="00BC0248" w:rsidRPr="00C57962" w:rsidRDefault="00BC0248" w:rsidP="00BF2880">
      <w:pPr>
        <w:jc w:val="both"/>
        <w:outlineLvl w:val="0"/>
        <w:rPr>
          <w:color w:val="000000"/>
        </w:rPr>
      </w:pPr>
      <w:r w:rsidRPr="00C57962">
        <w:rPr>
          <w:color w:val="000000"/>
        </w:rPr>
        <w:tab/>
        <w:t xml:space="preserve">IN WITNESS WHEREOF, the Parties have executed this Agreement in duplicate originals, each of which shall constitute and be an original effective Agreement between the Parties.   </w:t>
      </w:r>
      <w:r w:rsidRPr="00C57962">
        <w:rPr>
          <w:color w:val="000000"/>
        </w:rPr>
        <w:tab/>
      </w:r>
    </w:p>
    <w:p w:rsidR="00BC0248" w:rsidRPr="00C57962" w:rsidRDefault="00BC0248" w:rsidP="00BF2880">
      <w:pPr>
        <w:jc w:val="both"/>
        <w:rPr>
          <w:color w:val="000000"/>
        </w:rPr>
      </w:pPr>
    </w:p>
    <w:p w:rsidR="00BC0248" w:rsidRPr="00C57962" w:rsidRDefault="00F32017" w:rsidP="00BF2880">
      <w:pPr>
        <w:tabs>
          <w:tab w:val="left" w:pos="4860"/>
        </w:tabs>
        <w:jc w:val="both"/>
        <w:rPr>
          <w:caps/>
          <w:color w:val="000000"/>
        </w:rPr>
      </w:pPr>
      <w:r w:rsidRPr="00C57962">
        <w:rPr>
          <w:color w:val="000000"/>
        </w:rPr>
        <w:t>PACIFICORP</w:t>
      </w:r>
      <w:r w:rsidR="001208F4" w:rsidRPr="00C57962">
        <w:rPr>
          <w:color w:val="000000"/>
        </w:rPr>
        <w:t xml:space="preserve"> TRANSMISSION SERVICES</w:t>
      </w:r>
      <w:r w:rsidRPr="00C57962">
        <w:rPr>
          <w:color w:val="000000"/>
        </w:rPr>
        <w:tab/>
      </w:r>
      <w:r w:rsidR="00D406F7" w:rsidRPr="00C57962">
        <w:rPr>
          <w:color w:val="000000"/>
        </w:rPr>
        <w:t xml:space="preserve">   </w:t>
      </w:r>
      <w:r w:rsidR="00B91C7D" w:rsidRPr="00C57962">
        <w:t>[CUSTOMER AND QUEUE #]</w:t>
      </w:r>
    </w:p>
    <w:p w:rsidR="000563E3" w:rsidRPr="00C57962" w:rsidRDefault="000563E3" w:rsidP="00BF2880">
      <w:pPr>
        <w:jc w:val="both"/>
        <w:rPr>
          <w:color w:val="000000"/>
        </w:rPr>
      </w:pPr>
    </w:p>
    <w:p w:rsidR="00BC0248" w:rsidRPr="00C57962" w:rsidRDefault="00BC0248" w:rsidP="00BF2880">
      <w:pPr>
        <w:jc w:val="both"/>
        <w:rPr>
          <w:color w:val="000000"/>
        </w:rPr>
      </w:pPr>
      <w:r w:rsidRPr="00C57962">
        <w:rPr>
          <w:color w:val="000000"/>
        </w:rPr>
        <w:tab/>
      </w:r>
      <w:r w:rsidRPr="00C57962">
        <w:rPr>
          <w:color w:val="000000"/>
        </w:rPr>
        <w:tab/>
      </w:r>
      <w:r w:rsidRPr="00C57962">
        <w:rPr>
          <w:color w:val="000000"/>
        </w:rPr>
        <w:tab/>
      </w:r>
    </w:p>
    <w:p w:rsidR="00BC0248" w:rsidRPr="00C57962" w:rsidRDefault="00BC0248" w:rsidP="00BF2880">
      <w:pPr>
        <w:jc w:val="both"/>
        <w:rPr>
          <w:color w:val="000000"/>
        </w:rPr>
      </w:pPr>
      <w:r w:rsidRPr="00C57962">
        <w:rPr>
          <w:color w:val="000000"/>
        </w:rPr>
        <w:t xml:space="preserve">By: </w:t>
      </w:r>
      <w:r w:rsidRPr="00C57962">
        <w:rPr>
          <w:color w:val="000000"/>
        </w:rPr>
        <w:tab/>
        <w:t>______________________________</w:t>
      </w:r>
      <w:r w:rsidRPr="00C57962">
        <w:rPr>
          <w:color w:val="000000"/>
        </w:rPr>
        <w:tab/>
        <w:t>By:</w:t>
      </w:r>
      <w:r w:rsidRPr="00C57962">
        <w:rPr>
          <w:color w:val="000000"/>
        </w:rPr>
        <w:tab/>
        <w:t>___________________________</w:t>
      </w:r>
    </w:p>
    <w:p w:rsidR="00BC0248" w:rsidRPr="00C57962" w:rsidRDefault="00BC0248" w:rsidP="00BF2880">
      <w:pPr>
        <w:jc w:val="both"/>
        <w:rPr>
          <w:color w:val="000000"/>
        </w:rPr>
      </w:pPr>
    </w:p>
    <w:p w:rsidR="00BC0248" w:rsidRPr="00C57962" w:rsidRDefault="00BC0248" w:rsidP="00BF2880">
      <w:pPr>
        <w:jc w:val="both"/>
        <w:rPr>
          <w:color w:val="000000"/>
        </w:rPr>
      </w:pPr>
      <w:r w:rsidRPr="00C57962">
        <w:rPr>
          <w:color w:val="000000"/>
        </w:rPr>
        <w:t>Title:</w:t>
      </w:r>
      <w:r w:rsidRPr="00C57962">
        <w:rPr>
          <w:color w:val="000000"/>
        </w:rPr>
        <w:tab/>
        <w:t>______________________________</w:t>
      </w:r>
      <w:r w:rsidRPr="00C57962">
        <w:rPr>
          <w:color w:val="000000"/>
        </w:rPr>
        <w:tab/>
        <w:t>Title:</w:t>
      </w:r>
      <w:r w:rsidRPr="00C57962">
        <w:rPr>
          <w:color w:val="000000"/>
        </w:rPr>
        <w:tab/>
        <w:t>___________________________</w:t>
      </w:r>
    </w:p>
    <w:p w:rsidR="00BC0248" w:rsidRPr="00C57962" w:rsidRDefault="00BC0248" w:rsidP="00BF2880">
      <w:pPr>
        <w:jc w:val="both"/>
        <w:rPr>
          <w:color w:val="000000"/>
        </w:rPr>
      </w:pPr>
    </w:p>
    <w:p w:rsidR="00BC0248" w:rsidRPr="00C57962" w:rsidRDefault="00D406F7" w:rsidP="00BF2880">
      <w:pPr>
        <w:jc w:val="both"/>
        <w:rPr>
          <w:color w:val="000000"/>
        </w:rPr>
      </w:pPr>
      <w:r w:rsidRPr="00C57962">
        <w:rPr>
          <w:color w:val="000000"/>
        </w:rPr>
        <w:t>Date</w:t>
      </w:r>
      <w:r w:rsidR="00BC0248" w:rsidRPr="00C57962">
        <w:rPr>
          <w:color w:val="000000"/>
        </w:rPr>
        <w:t>:</w:t>
      </w:r>
      <w:r w:rsidR="00BC0248" w:rsidRPr="00C57962">
        <w:rPr>
          <w:color w:val="000000"/>
        </w:rPr>
        <w:tab/>
        <w:t>______________________________</w:t>
      </w:r>
      <w:r w:rsidR="00BC0248" w:rsidRPr="00C57962">
        <w:rPr>
          <w:color w:val="000000"/>
        </w:rPr>
        <w:tab/>
      </w:r>
      <w:r w:rsidRPr="00C57962">
        <w:rPr>
          <w:color w:val="000000"/>
        </w:rPr>
        <w:t>Date</w:t>
      </w:r>
      <w:r w:rsidR="00BC0248" w:rsidRPr="00C57962">
        <w:rPr>
          <w:color w:val="000000"/>
        </w:rPr>
        <w:t>:</w:t>
      </w:r>
      <w:r w:rsidR="00BC0248" w:rsidRPr="00C57962">
        <w:rPr>
          <w:color w:val="000000"/>
        </w:rPr>
        <w:tab/>
        <w:t>___________________________</w:t>
      </w:r>
    </w:p>
    <w:p w:rsidR="00BC0248" w:rsidRPr="00C57962" w:rsidRDefault="00BC0248" w:rsidP="00401B52">
      <w:pPr>
        <w:rPr>
          <w:color w:val="000000"/>
        </w:rPr>
      </w:pPr>
    </w:p>
    <w:p w:rsidR="00694039" w:rsidRPr="00C57962" w:rsidRDefault="00BC0248" w:rsidP="00694039">
      <w:pPr>
        <w:jc w:val="center"/>
        <w:rPr>
          <w:b/>
          <w:color w:val="000000"/>
          <w:u w:val="single"/>
        </w:rPr>
      </w:pPr>
      <w:r w:rsidRPr="00C57962">
        <w:rPr>
          <w:color w:val="000000"/>
        </w:rPr>
        <w:br w:type="page"/>
      </w:r>
      <w:r w:rsidR="00694039" w:rsidRPr="00C57962">
        <w:rPr>
          <w:b/>
          <w:color w:val="000000"/>
          <w:u w:val="single"/>
        </w:rPr>
        <w:t>Exhibit</w:t>
      </w:r>
      <w:r w:rsidR="00127F21" w:rsidRPr="00C57962">
        <w:rPr>
          <w:b/>
          <w:color w:val="000000"/>
          <w:u w:val="single"/>
        </w:rPr>
        <w:t xml:space="preserve"> A to E&amp;C Agreement</w:t>
      </w:r>
    </w:p>
    <w:p w:rsidR="00694039" w:rsidRPr="00C57962" w:rsidRDefault="00694039" w:rsidP="00694039">
      <w:pPr>
        <w:rPr>
          <w:color w:val="000000"/>
        </w:rPr>
      </w:pPr>
    </w:p>
    <w:p w:rsidR="00694039" w:rsidRPr="00C57962" w:rsidRDefault="00127F21" w:rsidP="00127F21">
      <w:pPr>
        <w:jc w:val="center"/>
        <w:rPr>
          <w:b/>
          <w:color w:val="000000"/>
          <w:sz w:val="32"/>
          <w:szCs w:val="32"/>
        </w:rPr>
      </w:pPr>
      <w:r w:rsidRPr="00C57962">
        <w:rPr>
          <w:b/>
          <w:color w:val="000000"/>
          <w:sz w:val="32"/>
          <w:szCs w:val="32"/>
        </w:rPr>
        <w:t>Scope of Work</w:t>
      </w:r>
    </w:p>
    <w:p w:rsidR="00127F21" w:rsidRPr="00C57962" w:rsidRDefault="00127F21" w:rsidP="00127F21">
      <w:pPr>
        <w:jc w:val="center"/>
        <w:rPr>
          <w:b/>
          <w:color w:val="000000"/>
        </w:rPr>
      </w:pPr>
    </w:p>
    <w:p w:rsidR="00127F21" w:rsidRPr="00C57962" w:rsidRDefault="00127F21" w:rsidP="00127F21">
      <w:pPr>
        <w:autoSpaceDE w:val="0"/>
        <w:autoSpaceDN w:val="0"/>
        <w:adjustRightInd w:val="0"/>
        <w:jc w:val="both"/>
      </w:pPr>
      <w:r w:rsidRPr="00C57962">
        <w:rPr>
          <w:b/>
          <w:bCs/>
          <w:sz w:val="23"/>
          <w:szCs w:val="23"/>
        </w:rPr>
        <w:t xml:space="preserve">Part </w:t>
      </w:r>
      <w:r w:rsidRPr="00C57962">
        <w:rPr>
          <w:rFonts w:ascii="Arial" w:hAnsi="Arial" w:cs="Arial"/>
          <w:b/>
          <w:bCs/>
          <w:sz w:val="23"/>
          <w:szCs w:val="23"/>
        </w:rPr>
        <w:t xml:space="preserve">1. </w:t>
      </w:r>
      <w:r w:rsidRPr="00C57962">
        <w:t>Subject to the expenditure authorizations granted hereunder and all the other terms and conditions of this E&amp;C Agreement, Company shall perform such detailed engineering and design services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,20_. Generally, the scope of these design activities will include designing: (Insert Scope)</w:t>
      </w:r>
    </w:p>
    <w:p w:rsidR="00127F21" w:rsidRPr="00C57962" w:rsidRDefault="00127F21" w:rsidP="00127F21">
      <w:pPr>
        <w:autoSpaceDE w:val="0"/>
        <w:autoSpaceDN w:val="0"/>
        <w:adjustRightInd w:val="0"/>
      </w:pPr>
    </w:p>
    <w:p w:rsidR="00127F21" w:rsidRPr="00127F21" w:rsidRDefault="00127F21" w:rsidP="00127F21">
      <w:pPr>
        <w:autoSpaceDE w:val="0"/>
        <w:autoSpaceDN w:val="0"/>
        <w:adjustRightInd w:val="0"/>
        <w:jc w:val="both"/>
        <w:rPr>
          <w:b/>
          <w:color w:val="000000"/>
        </w:rPr>
      </w:pPr>
      <w:r w:rsidRPr="00C57962">
        <w:rPr>
          <w:b/>
          <w:bCs/>
          <w:sz w:val="23"/>
          <w:szCs w:val="23"/>
        </w:rPr>
        <w:t xml:space="preserve">Part 2. </w:t>
      </w:r>
      <w:r w:rsidRPr="00C57962">
        <w:t>Subject to the expenditure authorizations granted hereunder and all the other terms and conditions of this E&amp;C Agreement, Company may enter into third-party E&amp;C Agreements for the provision of such materials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_______, 20__. Generally, the scope of the procurement activities will include procuring long lead time equipment associated with the scope under the Part 1 design activities.</w:t>
      </w:r>
    </w:p>
    <w:sectPr w:rsidR="00127F21" w:rsidRPr="00127F21" w:rsidSect="0035153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18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27" w:rsidRDefault="000D7727">
      <w:r>
        <w:separator/>
      </w:r>
    </w:p>
  </w:endnote>
  <w:endnote w:type="continuationSeparator" w:id="0">
    <w:p w:rsidR="000D7727" w:rsidRDefault="000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Default="008D31D1">
    <w:pPr>
      <w:pStyle w:val="Footer"/>
      <w:framePr w:wrap="around" w:vAnchor="text" w:hAnchor="margin" w:xAlign="center" w:y="1"/>
      <w:rPr>
        <w:rStyle w:val="PageNumber"/>
      </w:rPr>
    </w:pPr>
  </w:p>
  <w:p w:rsidR="008D31D1" w:rsidRDefault="008D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Pr="00875E7A" w:rsidRDefault="008D31D1" w:rsidP="00875E7A">
    <w:pPr>
      <w:pStyle w:val="Footer"/>
      <w:jc w:val="center"/>
      <w:rPr>
        <w:sz w:val="20"/>
        <w:szCs w:val="20"/>
      </w:rPr>
    </w:pPr>
    <w:r w:rsidRPr="00875E7A">
      <w:rPr>
        <w:sz w:val="20"/>
        <w:szCs w:val="20"/>
      </w:rPr>
      <w:t xml:space="preserve">Page </w:t>
    </w:r>
    <w:r w:rsidR="00070694" w:rsidRPr="00875E7A">
      <w:rPr>
        <w:sz w:val="20"/>
        <w:szCs w:val="20"/>
      </w:rPr>
      <w:fldChar w:fldCharType="begin"/>
    </w:r>
    <w:r w:rsidRPr="00875E7A">
      <w:rPr>
        <w:sz w:val="20"/>
        <w:szCs w:val="20"/>
      </w:rPr>
      <w:instrText xml:space="preserve"> PAGE </w:instrText>
    </w:r>
    <w:r w:rsidR="00070694" w:rsidRPr="00875E7A">
      <w:rPr>
        <w:sz w:val="20"/>
        <w:szCs w:val="20"/>
      </w:rPr>
      <w:fldChar w:fldCharType="separate"/>
    </w:r>
    <w:r w:rsidR="007A25AF">
      <w:rPr>
        <w:noProof/>
        <w:sz w:val="20"/>
        <w:szCs w:val="20"/>
      </w:rPr>
      <w:t>8</w:t>
    </w:r>
    <w:r w:rsidR="00070694" w:rsidRPr="00875E7A">
      <w:rPr>
        <w:sz w:val="20"/>
        <w:szCs w:val="20"/>
      </w:rPr>
      <w:fldChar w:fldCharType="end"/>
    </w:r>
    <w:r w:rsidRPr="00875E7A">
      <w:rPr>
        <w:sz w:val="20"/>
        <w:szCs w:val="20"/>
      </w:rPr>
      <w:t xml:space="preserve"> of </w:t>
    </w:r>
    <w:r w:rsidR="00070694" w:rsidRPr="00875E7A">
      <w:rPr>
        <w:sz w:val="20"/>
        <w:szCs w:val="20"/>
      </w:rPr>
      <w:fldChar w:fldCharType="begin"/>
    </w:r>
    <w:r w:rsidRPr="00875E7A">
      <w:rPr>
        <w:sz w:val="20"/>
        <w:szCs w:val="20"/>
      </w:rPr>
      <w:instrText xml:space="preserve"> NUMPAGES </w:instrText>
    </w:r>
    <w:r w:rsidR="00070694" w:rsidRPr="00875E7A">
      <w:rPr>
        <w:sz w:val="20"/>
        <w:szCs w:val="20"/>
      </w:rPr>
      <w:fldChar w:fldCharType="separate"/>
    </w:r>
    <w:r w:rsidR="007A25AF">
      <w:rPr>
        <w:noProof/>
        <w:sz w:val="20"/>
        <w:szCs w:val="20"/>
      </w:rPr>
      <w:t>8</w:t>
    </w:r>
    <w:r w:rsidR="00070694" w:rsidRPr="00875E7A">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F" w:rsidRDefault="007A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27" w:rsidRDefault="000D7727">
      <w:r>
        <w:separator/>
      </w:r>
    </w:p>
  </w:footnote>
  <w:footnote w:type="continuationSeparator" w:id="0">
    <w:p w:rsidR="000D7727" w:rsidRDefault="000D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F" w:rsidRDefault="007A2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39" w:rsidRDefault="00351539">
    <w:pPr>
      <w:pStyle w:val="Header"/>
    </w:pPr>
  </w:p>
  <w:p w:rsidR="00351539" w:rsidRDefault="00351539" w:rsidP="00351539">
    <w:pPr>
      <w:pStyle w:val="Header"/>
      <w:jc w:val="right"/>
    </w:pPr>
    <w:r>
      <w:tab/>
      <w:t>ATTACHMENT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F" w:rsidRDefault="007A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94CECA"/>
    <w:lvl w:ilvl="0">
      <w:start w:val="1"/>
      <w:numFmt w:val="decimal"/>
      <w:lvlText w:val="%1."/>
      <w:lvlJc w:val="left"/>
      <w:pPr>
        <w:tabs>
          <w:tab w:val="num" w:pos="1080"/>
        </w:tabs>
        <w:ind w:firstLine="720"/>
      </w:pPr>
      <w:rPr>
        <w:rFonts w:hint="eastAsia"/>
        <w:b/>
        <w:bCs/>
        <w:i w:val="0"/>
        <w:iCs w:val="0"/>
        <w:spacing w:val="0"/>
      </w:rPr>
    </w:lvl>
    <w:lvl w:ilvl="1">
      <w:start w:val="1"/>
      <w:numFmt w:val="lowerLetter"/>
      <w:lvlText w:val="(%2)"/>
      <w:lvlJc w:val="left"/>
      <w:pPr>
        <w:tabs>
          <w:tab w:val="num" w:pos="1800"/>
        </w:tabs>
        <w:ind w:left="2160" w:hanging="720"/>
      </w:pPr>
      <w:rPr>
        <w:rFonts w:hint="eastAsia"/>
        <w:spacing w:val="0"/>
      </w:rPr>
    </w:lvl>
    <w:lvl w:ilvl="2">
      <w:start w:val="1"/>
      <w:numFmt w:val="lowerRoman"/>
      <w:lvlText w:val="%3."/>
      <w:lvlJc w:val="left"/>
      <w:pPr>
        <w:tabs>
          <w:tab w:val="num" w:pos="2880"/>
        </w:tabs>
        <w:ind w:firstLine="2160"/>
      </w:pPr>
      <w:rPr>
        <w:rFonts w:hint="eastAsia"/>
        <w:spacing w:val="0"/>
      </w:rPr>
    </w:lvl>
    <w:lvl w:ilvl="3">
      <w:start w:val="1"/>
      <w:numFmt w:val="decimal"/>
      <w:lvlText w:val="(%4)"/>
      <w:lvlJc w:val="left"/>
      <w:pPr>
        <w:tabs>
          <w:tab w:val="num" w:pos="3240"/>
        </w:tabs>
        <w:ind w:firstLine="2880"/>
      </w:pPr>
      <w:rPr>
        <w:rFonts w:hint="eastAsia"/>
        <w:spacing w:val="0"/>
      </w:rPr>
    </w:lvl>
    <w:lvl w:ilvl="4">
      <w:start w:val="1"/>
      <w:numFmt w:val="lowerLetter"/>
      <w:lvlText w:val="(%5)"/>
      <w:lvlJc w:val="left"/>
      <w:pPr>
        <w:tabs>
          <w:tab w:val="num" w:pos="3960"/>
        </w:tabs>
        <w:ind w:firstLine="3600"/>
      </w:pPr>
      <w:rPr>
        <w:rFonts w:hint="eastAsia"/>
        <w:spacing w:val="0"/>
      </w:rPr>
    </w:lvl>
    <w:lvl w:ilvl="5">
      <w:start w:val="1"/>
      <w:numFmt w:val="lowerRoman"/>
      <w:lvlText w:val="(%6)"/>
      <w:lvlJc w:val="left"/>
      <w:pPr>
        <w:tabs>
          <w:tab w:val="num" w:pos="5040"/>
        </w:tabs>
        <w:ind w:firstLine="4320"/>
      </w:pPr>
      <w:rPr>
        <w:rFonts w:hint="eastAsia"/>
        <w:spacing w:val="0"/>
      </w:rPr>
    </w:lvl>
    <w:lvl w:ilvl="6">
      <w:start w:val="1"/>
      <w:numFmt w:val="decimal"/>
      <w:lvlText w:val="%7)"/>
      <w:lvlJc w:val="left"/>
      <w:pPr>
        <w:tabs>
          <w:tab w:val="num" w:pos="5400"/>
        </w:tabs>
        <w:ind w:firstLine="5040"/>
      </w:pPr>
      <w:rPr>
        <w:rFonts w:hint="eastAsia"/>
        <w:spacing w:val="0"/>
      </w:rPr>
    </w:lvl>
    <w:lvl w:ilvl="7">
      <w:start w:val="1"/>
      <w:numFmt w:val="lowerLetter"/>
      <w:lvlText w:val="%8)"/>
      <w:lvlJc w:val="left"/>
      <w:pPr>
        <w:tabs>
          <w:tab w:val="num" w:pos="6120"/>
        </w:tabs>
        <w:ind w:firstLine="5760"/>
      </w:pPr>
      <w:rPr>
        <w:rFonts w:hint="eastAsia"/>
        <w:spacing w:val="0"/>
      </w:rPr>
    </w:lvl>
    <w:lvl w:ilvl="8">
      <w:start w:val="1"/>
      <w:numFmt w:val="none"/>
      <w:suff w:val="nothing"/>
      <w:lvlText w:val=""/>
      <w:lvlJc w:val="left"/>
      <w:rPr>
        <w:rFonts w:hint="eastAsia"/>
        <w:spacing w:val="0"/>
      </w:rPr>
    </w:lvl>
  </w:abstractNum>
  <w:abstractNum w:abstractNumId="1">
    <w:nsid w:val="0000001B"/>
    <w:multiLevelType w:val="hybridMultilevel"/>
    <w:tmpl w:val="CD665AB4"/>
    <w:lvl w:ilvl="0" w:tplc="25546480">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nsid w:val="0570375D"/>
    <w:multiLevelType w:val="hybridMultilevel"/>
    <w:tmpl w:val="739A4CF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3F4A71"/>
    <w:multiLevelType w:val="hybridMultilevel"/>
    <w:tmpl w:val="4C3AE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84738"/>
    <w:multiLevelType w:val="hybridMultilevel"/>
    <w:tmpl w:val="FE56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304D1"/>
    <w:multiLevelType w:val="hybridMultilevel"/>
    <w:tmpl w:val="C9DC9CAE"/>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644FF"/>
    <w:multiLevelType w:val="hybridMultilevel"/>
    <w:tmpl w:val="51C432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CD2ADB"/>
    <w:multiLevelType w:val="hybridMultilevel"/>
    <w:tmpl w:val="C3EA9AF0"/>
    <w:lvl w:ilvl="0" w:tplc="D52228BA">
      <w:start w:val="4"/>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62A7686"/>
    <w:multiLevelType w:val="hybridMultilevel"/>
    <w:tmpl w:val="8B967E2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8872C23"/>
    <w:multiLevelType w:val="hybridMultilevel"/>
    <w:tmpl w:val="D7A213E8"/>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C773C"/>
    <w:multiLevelType w:val="hybridMultilevel"/>
    <w:tmpl w:val="2B24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6E7BB0"/>
    <w:multiLevelType w:val="multilevel"/>
    <w:tmpl w:val="E2127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50538D"/>
    <w:multiLevelType w:val="hybridMultilevel"/>
    <w:tmpl w:val="F77CE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73560"/>
    <w:multiLevelType w:val="hybridMultilevel"/>
    <w:tmpl w:val="E034C9BE"/>
    <w:lvl w:ilvl="0" w:tplc="8884BE1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AC17986"/>
    <w:multiLevelType w:val="hybridMultilevel"/>
    <w:tmpl w:val="E788F6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3063CB1"/>
    <w:multiLevelType w:val="hybridMultilevel"/>
    <w:tmpl w:val="0FD0E22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E608F5"/>
    <w:multiLevelType w:val="hybridMultilevel"/>
    <w:tmpl w:val="84AE8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152CF0"/>
    <w:multiLevelType w:val="hybridMultilevel"/>
    <w:tmpl w:val="53684F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551E5"/>
    <w:multiLevelType w:val="hybridMultilevel"/>
    <w:tmpl w:val="1FC04B00"/>
    <w:lvl w:ilvl="0" w:tplc="7F927A66">
      <w:start w:val="9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0271D"/>
    <w:multiLevelType w:val="hybridMultilevel"/>
    <w:tmpl w:val="6DE2C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164691"/>
    <w:multiLevelType w:val="hybridMultilevel"/>
    <w:tmpl w:val="E092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475ED6"/>
    <w:multiLevelType w:val="hybridMultilevel"/>
    <w:tmpl w:val="16F6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C44F63"/>
    <w:multiLevelType w:val="hybridMultilevel"/>
    <w:tmpl w:val="7E76E30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AB7436"/>
    <w:multiLevelType w:val="hybridMultilevel"/>
    <w:tmpl w:val="FB8003AA"/>
    <w:lvl w:ilvl="0" w:tplc="357E8CB8">
      <w:start w:val="5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21727"/>
    <w:multiLevelType w:val="hybridMultilevel"/>
    <w:tmpl w:val="BD8413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1B0A75"/>
    <w:multiLevelType w:val="hybridMultilevel"/>
    <w:tmpl w:val="A0DC8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D9081A"/>
    <w:multiLevelType w:val="hybridMultilevel"/>
    <w:tmpl w:val="D7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6D1C1F"/>
    <w:multiLevelType w:val="hybridMultilevel"/>
    <w:tmpl w:val="FC34048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9741DE9"/>
    <w:multiLevelType w:val="hybridMultilevel"/>
    <w:tmpl w:val="F68C1DD2"/>
    <w:lvl w:ilvl="0" w:tplc="A5F0809E">
      <w:start w:val="1"/>
      <w:numFmt w:val="decimal"/>
      <w:lvlText w:val="%1."/>
      <w:lvlJc w:val="left"/>
      <w:pPr>
        <w:tabs>
          <w:tab w:val="num" w:pos="1680"/>
        </w:tabs>
        <w:ind w:left="1680" w:hanging="78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71348"/>
    <w:multiLevelType w:val="hybridMultilevel"/>
    <w:tmpl w:val="16C296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CE52E83"/>
    <w:multiLevelType w:val="hybridMultilevel"/>
    <w:tmpl w:val="4AB6B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28"/>
  </w:num>
  <w:num w:numId="5">
    <w:abstractNumId w:val="18"/>
  </w:num>
  <w:num w:numId="6">
    <w:abstractNumId w:val="23"/>
  </w:num>
  <w:num w:numId="7">
    <w:abstractNumId w:val="5"/>
  </w:num>
  <w:num w:numId="8">
    <w:abstractNumId w:val="9"/>
  </w:num>
  <w:num w:numId="9">
    <w:abstractNumId w:val="19"/>
  </w:num>
  <w:num w:numId="10">
    <w:abstractNumId w:val="7"/>
  </w:num>
  <w:num w:numId="11">
    <w:abstractNumId w:val="4"/>
  </w:num>
  <w:num w:numId="12">
    <w:abstractNumId w:val="3"/>
  </w:num>
  <w:num w:numId="13">
    <w:abstractNumId w:val="20"/>
  </w:num>
  <w:num w:numId="14">
    <w:abstractNumId w:val="26"/>
  </w:num>
  <w:num w:numId="15">
    <w:abstractNumId w:val="30"/>
  </w:num>
  <w:num w:numId="16">
    <w:abstractNumId w:val="24"/>
  </w:num>
  <w:num w:numId="17">
    <w:abstractNumId w:val="14"/>
  </w:num>
  <w:num w:numId="18">
    <w:abstractNumId w:val="6"/>
  </w:num>
  <w:num w:numId="19">
    <w:abstractNumId w:val="29"/>
  </w:num>
  <w:num w:numId="20">
    <w:abstractNumId w:val="8"/>
  </w:num>
  <w:num w:numId="21">
    <w:abstractNumId w:val="27"/>
  </w:num>
  <w:num w:numId="22">
    <w:abstractNumId w:val="15"/>
  </w:num>
  <w:num w:numId="23">
    <w:abstractNumId w:val="2"/>
  </w:num>
  <w:num w:numId="24">
    <w:abstractNumId w:val="17"/>
  </w:num>
  <w:num w:numId="25">
    <w:abstractNumId w:val="22"/>
  </w:num>
  <w:num w:numId="26">
    <w:abstractNumId w:val="25"/>
  </w:num>
  <w:num w:numId="27">
    <w:abstractNumId w:val="12"/>
  </w:num>
  <w:num w:numId="28">
    <w:abstractNumId w:val="21"/>
  </w:num>
  <w:num w:numId="29">
    <w:abstractNumId w:val="10"/>
  </w:num>
  <w:num w:numId="30">
    <w:abstractNumId w:val="0"/>
  </w:num>
  <w:num w:numId="31">
    <w:abstractNumId w:val="0"/>
    <w:lvlOverride w:ilvl="0">
      <w:lvl w:ilvl="0">
        <w:start w:val="1"/>
        <w:numFmt w:val="decimal"/>
        <w:lvlText w:val="%1."/>
        <w:lvlJc w:val="left"/>
        <w:pPr>
          <w:tabs>
            <w:tab w:val="num" w:pos="1080"/>
          </w:tabs>
          <w:ind w:firstLine="720"/>
        </w:pPr>
        <w:rPr>
          <w:rFonts w:hint="eastAsia"/>
          <w:b/>
          <w:bCs/>
          <w:i w:val="0"/>
          <w:iCs w:val="0"/>
          <w:color w:val="0000FF"/>
          <w:spacing w:val="0"/>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2">
    <w:abstractNumId w:val="0"/>
    <w:lvlOverride w:ilvl="0">
      <w:lvl w:ilvl="0">
        <w:start w:val="1"/>
        <w:numFmt w:val="decimal"/>
        <w:lvlText w:val="%1."/>
        <w:lvlJc w:val="left"/>
        <w:pPr>
          <w:tabs>
            <w:tab w:val="num" w:pos="1080"/>
          </w:tabs>
          <w:ind w:firstLine="720"/>
        </w:pPr>
        <w:rPr>
          <w:rFonts w:hint="eastAsia"/>
          <w:b/>
          <w:bCs/>
          <w:i w:val="0"/>
          <w:iCs w:val="0"/>
          <w:color w:val="0000FF"/>
          <w:spacing w:val="0"/>
          <w:sz w:val="24"/>
          <w:szCs w:val="24"/>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62465"/>
  </w:hdrShapeDefaults>
  <w:footnotePr>
    <w:footnote w:id="-1"/>
    <w:footnote w:id="0"/>
  </w:footnotePr>
  <w:endnotePr>
    <w:numFmt w:val="decimal"/>
    <w:endnote w:id="-1"/>
    <w:endnote w:id="0"/>
  </w:endnotePr>
  <w:compat>
    <w:compatSetting w:name="compatibilityMode" w:uri="http://schemas.microsoft.com/office/word" w:val="12"/>
  </w:compat>
  <w:rsids>
    <w:rsidRoot w:val="000D7727"/>
    <w:rsid w:val="00010171"/>
    <w:rsid w:val="00012953"/>
    <w:rsid w:val="00015178"/>
    <w:rsid w:val="0001574B"/>
    <w:rsid w:val="000226D7"/>
    <w:rsid w:val="00023980"/>
    <w:rsid w:val="00023DA9"/>
    <w:rsid w:val="000334D5"/>
    <w:rsid w:val="0004254D"/>
    <w:rsid w:val="0004748B"/>
    <w:rsid w:val="000563E3"/>
    <w:rsid w:val="00070694"/>
    <w:rsid w:val="000762F8"/>
    <w:rsid w:val="00083A55"/>
    <w:rsid w:val="000A0D56"/>
    <w:rsid w:val="000A2297"/>
    <w:rsid w:val="000A7A83"/>
    <w:rsid w:val="000B4C93"/>
    <w:rsid w:val="000B4E8F"/>
    <w:rsid w:val="000D04F2"/>
    <w:rsid w:val="000D4C0B"/>
    <w:rsid w:val="000D7727"/>
    <w:rsid w:val="000F09B8"/>
    <w:rsid w:val="00110B4C"/>
    <w:rsid w:val="001208F4"/>
    <w:rsid w:val="00123D47"/>
    <w:rsid w:val="00127F21"/>
    <w:rsid w:val="00142EEA"/>
    <w:rsid w:val="00146BF9"/>
    <w:rsid w:val="00164FCB"/>
    <w:rsid w:val="001748C5"/>
    <w:rsid w:val="0018024A"/>
    <w:rsid w:val="00190AEA"/>
    <w:rsid w:val="001A01FB"/>
    <w:rsid w:val="001E34A8"/>
    <w:rsid w:val="001F27DD"/>
    <w:rsid w:val="001F333D"/>
    <w:rsid w:val="001F6557"/>
    <w:rsid w:val="00212D8C"/>
    <w:rsid w:val="00222FD2"/>
    <w:rsid w:val="002310BC"/>
    <w:rsid w:val="00261D6F"/>
    <w:rsid w:val="00270D99"/>
    <w:rsid w:val="00275AEC"/>
    <w:rsid w:val="002805CA"/>
    <w:rsid w:val="00287722"/>
    <w:rsid w:val="00292B2C"/>
    <w:rsid w:val="002A2EB2"/>
    <w:rsid w:val="002A7F63"/>
    <w:rsid w:val="002B2CD0"/>
    <w:rsid w:val="002D61C4"/>
    <w:rsid w:val="002F08AA"/>
    <w:rsid w:val="00303A78"/>
    <w:rsid w:val="00304267"/>
    <w:rsid w:val="00312A05"/>
    <w:rsid w:val="003216ED"/>
    <w:rsid w:val="0033041B"/>
    <w:rsid w:val="00333CF7"/>
    <w:rsid w:val="0033525D"/>
    <w:rsid w:val="0034242E"/>
    <w:rsid w:val="00344DC7"/>
    <w:rsid w:val="0034780E"/>
    <w:rsid w:val="00351539"/>
    <w:rsid w:val="00355A86"/>
    <w:rsid w:val="00355CB4"/>
    <w:rsid w:val="00361709"/>
    <w:rsid w:val="00363A84"/>
    <w:rsid w:val="00367B80"/>
    <w:rsid w:val="00373A42"/>
    <w:rsid w:val="00376D50"/>
    <w:rsid w:val="00380602"/>
    <w:rsid w:val="003845C4"/>
    <w:rsid w:val="003854C6"/>
    <w:rsid w:val="0038619E"/>
    <w:rsid w:val="00392F98"/>
    <w:rsid w:val="003B43EF"/>
    <w:rsid w:val="003C12B0"/>
    <w:rsid w:val="003C7E55"/>
    <w:rsid w:val="003D3F8B"/>
    <w:rsid w:val="003E38EA"/>
    <w:rsid w:val="003E5745"/>
    <w:rsid w:val="003E5E73"/>
    <w:rsid w:val="00400A47"/>
    <w:rsid w:val="00401B52"/>
    <w:rsid w:val="0040665E"/>
    <w:rsid w:val="00415517"/>
    <w:rsid w:val="004431BB"/>
    <w:rsid w:val="00445CB1"/>
    <w:rsid w:val="004611FE"/>
    <w:rsid w:val="00467A46"/>
    <w:rsid w:val="0048389A"/>
    <w:rsid w:val="004B153F"/>
    <w:rsid w:val="004D539E"/>
    <w:rsid w:val="004D5D40"/>
    <w:rsid w:val="004E1A8D"/>
    <w:rsid w:val="005055EF"/>
    <w:rsid w:val="00523C43"/>
    <w:rsid w:val="0053168E"/>
    <w:rsid w:val="0053370C"/>
    <w:rsid w:val="00544BA2"/>
    <w:rsid w:val="00547A73"/>
    <w:rsid w:val="0057015C"/>
    <w:rsid w:val="00570F99"/>
    <w:rsid w:val="00574530"/>
    <w:rsid w:val="005753C3"/>
    <w:rsid w:val="005A0449"/>
    <w:rsid w:val="005A6F5F"/>
    <w:rsid w:val="005B0332"/>
    <w:rsid w:val="005B622E"/>
    <w:rsid w:val="005B7BF8"/>
    <w:rsid w:val="005C17C0"/>
    <w:rsid w:val="005D1840"/>
    <w:rsid w:val="005D7583"/>
    <w:rsid w:val="005E5017"/>
    <w:rsid w:val="005F5FC1"/>
    <w:rsid w:val="00603631"/>
    <w:rsid w:val="00624F2E"/>
    <w:rsid w:val="00625C4A"/>
    <w:rsid w:val="006317E1"/>
    <w:rsid w:val="00652229"/>
    <w:rsid w:val="00673D08"/>
    <w:rsid w:val="00694039"/>
    <w:rsid w:val="006A0188"/>
    <w:rsid w:val="006A1807"/>
    <w:rsid w:val="006A1C0A"/>
    <w:rsid w:val="006A3DE9"/>
    <w:rsid w:val="006A3FF2"/>
    <w:rsid w:val="006A4F24"/>
    <w:rsid w:val="006A648C"/>
    <w:rsid w:val="006D7B4A"/>
    <w:rsid w:val="006F7964"/>
    <w:rsid w:val="007008EB"/>
    <w:rsid w:val="007027FD"/>
    <w:rsid w:val="00704438"/>
    <w:rsid w:val="00731BD3"/>
    <w:rsid w:val="007347D3"/>
    <w:rsid w:val="00737FBE"/>
    <w:rsid w:val="00746880"/>
    <w:rsid w:val="0075100B"/>
    <w:rsid w:val="007512A0"/>
    <w:rsid w:val="007571F4"/>
    <w:rsid w:val="0076091E"/>
    <w:rsid w:val="00770BB3"/>
    <w:rsid w:val="00776E7D"/>
    <w:rsid w:val="00781BD3"/>
    <w:rsid w:val="007837B0"/>
    <w:rsid w:val="00791717"/>
    <w:rsid w:val="00795367"/>
    <w:rsid w:val="007A200C"/>
    <w:rsid w:val="007A25AF"/>
    <w:rsid w:val="007B21FA"/>
    <w:rsid w:val="007B4860"/>
    <w:rsid w:val="007C5954"/>
    <w:rsid w:val="007C6F11"/>
    <w:rsid w:val="007D40BB"/>
    <w:rsid w:val="007F1858"/>
    <w:rsid w:val="007F4643"/>
    <w:rsid w:val="007F6DF7"/>
    <w:rsid w:val="00815E16"/>
    <w:rsid w:val="008161C3"/>
    <w:rsid w:val="00821F7B"/>
    <w:rsid w:val="00835901"/>
    <w:rsid w:val="0084010F"/>
    <w:rsid w:val="008409BE"/>
    <w:rsid w:val="00844A7C"/>
    <w:rsid w:val="00846E72"/>
    <w:rsid w:val="00857983"/>
    <w:rsid w:val="0086623F"/>
    <w:rsid w:val="00871296"/>
    <w:rsid w:val="008721BC"/>
    <w:rsid w:val="00872D6A"/>
    <w:rsid w:val="00875E7A"/>
    <w:rsid w:val="00895EDC"/>
    <w:rsid w:val="00897ACF"/>
    <w:rsid w:val="008A12C2"/>
    <w:rsid w:val="008A4FBB"/>
    <w:rsid w:val="008B53F7"/>
    <w:rsid w:val="008D31D1"/>
    <w:rsid w:val="008F053D"/>
    <w:rsid w:val="008F1855"/>
    <w:rsid w:val="008F1BB3"/>
    <w:rsid w:val="00900571"/>
    <w:rsid w:val="00906B1D"/>
    <w:rsid w:val="00910930"/>
    <w:rsid w:val="00917DBB"/>
    <w:rsid w:val="00924250"/>
    <w:rsid w:val="0092637E"/>
    <w:rsid w:val="00930EEF"/>
    <w:rsid w:val="00935011"/>
    <w:rsid w:val="00942D1D"/>
    <w:rsid w:val="00942D4B"/>
    <w:rsid w:val="00951E89"/>
    <w:rsid w:val="0095230E"/>
    <w:rsid w:val="00966D88"/>
    <w:rsid w:val="0098645F"/>
    <w:rsid w:val="009A36EE"/>
    <w:rsid w:val="009C27B7"/>
    <w:rsid w:val="009D2222"/>
    <w:rsid w:val="009F281A"/>
    <w:rsid w:val="00A109F8"/>
    <w:rsid w:val="00A134A7"/>
    <w:rsid w:val="00A241DB"/>
    <w:rsid w:val="00A435B4"/>
    <w:rsid w:val="00A44B92"/>
    <w:rsid w:val="00A47A6A"/>
    <w:rsid w:val="00A625EB"/>
    <w:rsid w:val="00A668D6"/>
    <w:rsid w:val="00A74653"/>
    <w:rsid w:val="00A75CDD"/>
    <w:rsid w:val="00A823E3"/>
    <w:rsid w:val="00A86A31"/>
    <w:rsid w:val="00A97287"/>
    <w:rsid w:val="00AB5D99"/>
    <w:rsid w:val="00AC46CA"/>
    <w:rsid w:val="00AC7A96"/>
    <w:rsid w:val="00AD6DCE"/>
    <w:rsid w:val="00AE117B"/>
    <w:rsid w:val="00AE1FCC"/>
    <w:rsid w:val="00AE3E45"/>
    <w:rsid w:val="00AF1951"/>
    <w:rsid w:val="00B020FD"/>
    <w:rsid w:val="00B04630"/>
    <w:rsid w:val="00B078BD"/>
    <w:rsid w:val="00B136DC"/>
    <w:rsid w:val="00B27CA3"/>
    <w:rsid w:val="00B33626"/>
    <w:rsid w:val="00B35701"/>
    <w:rsid w:val="00B52758"/>
    <w:rsid w:val="00B55B85"/>
    <w:rsid w:val="00B65BC3"/>
    <w:rsid w:val="00B70977"/>
    <w:rsid w:val="00B87CA3"/>
    <w:rsid w:val="00B91C7D"/>
    <w:rsid w:val="00B95B07"/>
    <w:rsid w:val="00BC0248"/>
    <w:rsid w:val="00BC7A60"/>
    <w:rsid w:val="00BD1211"/>
    <w:rsid w:val="00BD7192"/>
    <w:rsid w:val="00BE6BA7"/>
    <w:rsid w:val="00BF0367"/>
    <w:rsid w:val="00BF0601"/>
    <w:rsid w:val="00BF22CC"/>
    <w:rsid w:val="00BF2880"/>
    <w:rsid w:val="00BF4060"/>
    <w:rsid w:val="00BF7253"/>
    <w:rsid w:val="00C01681"/>
    <w:rsid w:val="00C018B1"/>
    <w:rsid w:val="00C01921"/>
    <w:rsid w:val="00C022C4"/>
    <w:rsid w:val="00C03341"/>
    <w:rsid w:val="00C056E0"/>
    <w:rsid w:val="00C1654E"/>
    <w:rsid w:val="00C40448"/>
    <w:rsid w:val="00C4597F"/>
    <w:rsid w:val="00C46BDE"/>
    <w:rsid w:val="00C5145D"/>
    <w:rsid w:val="00C527ED"/>
    <w:rsid w:val="00C57962"/>
    <w:rsid w:val="00CA0AEF"/>
    <w:rsid w:val="00CA5D40"/>
    <w:rsid w:val="00CB31E4"/>
    <w:rsid w:val="00CB40AE"/>
    <w:rsid w:val="00CB5B9D"/>
    <w:rsid w:val="00CD6AFE"/>
    <w:rsid w:val="00CE2181"/>
    <w:rsid w:val="00CF1511"/>
    <w:rsid w:val="00CF49FF"/>
    <w:rsid w:val="00D07B75"/>
    <w:rsid w:val="00D164F4"/>
    <w:rsid w:val="00D24EFC"/>
    <w:rsid w:val="00D30DF7"/>
    <w:rsid w:val="00D406F7"/>
    <w:rsid w:val="00D5280C"/>
    <w:rsid w:val="00D60E54"/>
    <w:rsid w:val="00D62E3A"/>
    <w:rsid w:val="00D649D4"/>
    <w:rsid w:val="00D656A3"/>
    <w:rsid w:val="00D74C73"/>
    <w:rsid w:val="00D822F7"/>
    <w:rsid w:val="00D8698E"/>
    <w:rsid w:val="00D87593"/>
    <w:rsid w:val="00DA4E8A"/>
    <w:rsid w:val="00DA6585"/>
    <w:rsid w:val="00DB577E"/>
    <w:rsid w:val="00DB751F"/>
    <w:rsid w:val="00DE4546"/>
    <w:rsid w:val="00DF1C6B"/>
    <w:rsid w:val="00E10BB1"/>
    <w:rsid w:val="00E26214"/>
    <w:rsid w:val="00E344C3"/>
    <w:rsid w:val="00E41076"/>
    <w:rsid w:val="00E45292"/>
    <w:rsid w:val="00E46AD1"/>
    <w:rsid w:val="00E51FB5"/>
    <w:rsid w:val="00E82217"/>
    <w:rsid w:val="00E974B9"/>
    <w:rsid w:val="00EA32FC"/>
    <w:rsid w:val="00EB0D81"/>
    <w:rsid w:val="00ED2E1C"/>
    <w:rsid w:val="00EF6581"/>
    <w:rsid w:val="00EF74A7"/>
    <w:rsid w:val="00F00263"/>
    <w:rsid w:val="00F03104"/>
    <w:rsid w:val="00F04EC8"/>
    <w:rsid w:val="00F2312A"/>
    <w:rsid w:val="00F266BA"/>
    <w:rsid w:val="00F32017"/>
    <w:rsid w:val="00F51387"/>
    <w:rsid w:val="00F5311D"/>
    <w:rsid w:val="00F644DF"/>
    <w:rsid w:val="00F748CF"/>
    <w:rsid w:val="00F92C51"/>
    <w:rsid w:val="00FB2596"/>
    <w:rsid w:val="00FB74BF"/>
    <w:rsid w:val="00FC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7"/>
    <w:rPr>
      <w:sz w:val="24"/>
      <w:szCs w:val="24"/>
    </w:rPr>
  </w:style>
  <w:style w:type="paragraph" w:styleId="Heading1">
    <w:name w:val="heading 1"/>
    <w:basedOn w:val="Normal"/>
    <w:next w:val="Normal"/>
    <w:qFormat/>
    <w:rsid w:val="00EA32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2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367"/>
    <w:pPr>
      <w:spacing w:before="120" w:line="360" w:lineRule="auto"/>
      <w:ind w:firstLine="720"/>
      <w:jc w:val="center"/>
    </w:pPr>
    <w:rPr>
      <w:b/>
      <w:bCs/>
    </w:rPr>
  </w:style>
  <w:style w:type="paragraph" w:styleId="Footer">
    <w:name w:val="footer"/>
    <w:basedOn w:val="Normal"/>
    <w:rsid w:val="00BF0367"/>
    <w:pPr>
      <w:tabs>
        <w:tab w:val="center" w:pos="4320"/>
        <w:tab w:val="right" w:pos="8640"/>
      </w:tabs>
    </w:pPr>
  </w:style>
  <w:style w:type="character" w:styleId="PageNumber">
    <w:name w:val="page number"/>
    <w:basedOn w:val="DefaultParagraphFont"/>
    <w:rsid w:val="00BF0367"/>
  </w:style>
  <w:style w:type="character" w:styleId="CommentReference">
    <w:name w:val="annotation reference"/>
    <w:basedOn w:val="DefaultParagraphFont"/>
    <w:semiHidden/>
    <w:rsid w:val="00BF0367"/>
    <w:rPr>
      <w:sz w:val="16"/>
      <w:szCs w:val="16"/>
    </w:rPr>
  </w:style>
  <w:style w:type="paragraph" w:styleId="CommentText">
    <w:name w:val="annotation text"/>
    <w:basedOn w:val="Normal"/>
    <w:semiHidden/>
    <w:rsid w:val="00BF0367"/>
    <w:rPr>
      <w:sz w:val="20"/>
      <w:szCs w:val="20"/>
    </w:rPr>
  </w:style>
  <w:style w:type="paragraph" w:styleId="BodyTextIndent">
    <w:name w:val="Body Text Indent"/>
    <w:basedOn w:val="Normal"/>
    <w:rsid w:val="00BF036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line="480" w:lineRule="auto"/>
      <w:ind w:left="720" w:hanging="720"/>
    </w:pPr>
    <w:rPr>
      <w:szCs w:val="20"/>
    </w:rPr>
  </w:style>
  <w:style w:type="paragraph" w:styleId="BalloonText">
    <w:name w:val="Balloon Text"/>
    <w:basedOn w:val="Normal"/>
    <w:semiHidden/>
    <w:rsid w:val="00BF0367"/>
    <w:rPr>
      <w:rFonts w:ascii="Tahoma" w:hAnsi="Tahoma" w:cs="Tahoma"/>
      <w:sz w:val="16"/>
      <w:szCs w:val="16"/>
    </w:rPr>
  </w:style>
  <w:style w:type="paragraph" w:styleId="CommentSubject">
    <w:name w:val="annotation subject"/>
    <w:basedOn w:val="CommentText"/>
    <w:next w:val="CommentText"/>
    <w:semiHidden/>
    <w:rsid w:val="00BF0367"/>
    <w:rPr>
      <w:b/>
      <w:bCs/>
    </w:rPr>
  </w:style>
  <w:style w:type="paragraph" w:styleId="Header">
    <w:name w:val="header"/>
    <w:basedOn w:val="Normal"/>
    <w:link w:val="HeaderChar"/>
    <w:uiPriority w:val="99"/>
    <w:rsid w:val="00BF0367"/>
    <w:pPr>
      <w:tabs>
        <w:tab w:val="center" w:pos="4320"/>
        <w:tab w:val="right" w:pos="8640"/>
      </w:tabs>
    </w:pPr>
  </w:style>
  <w:style w:type="paragraph" w:customStyle="1" w:styleId="CharChar">
    <w:name w:val="Char Char"/>
    <w:basedOn w:val="Normal"/>
    <w:rsid w:val="0004748B"/>
    <w:pPr>
      <w:widowControl w:val="0"/>
      <w:spacing w:after="160" w:line="240" w:lineRule="exact"/>
      <w:jc w:val="both"/>
    </w:pPr>
    <w:rPr>
      <w:rFonts w:ascii="Verdana" w:hAnsi="Verdana"/>
      <w:sz w:val="20"/>
      <w:szCs w:val="20"/>
    </w:rPr>
  </w:style>
  <w:style w:type="character" w:customStyle="1" w:styleId="DeltaViewInsertion">
    <w:name w:val="DeltaView Insertion"/>
    <w:rsid w:val="00A625EB"/>
    <w:rPr>
      <w:color w:val="0000FF"/>
      <w:spacing w:val="0"/>
      <w:u w:val="double"/>
    </w:rPr>
  </w:style>
  <w:style w:type="character" w:customStyle="1" w:styleId="DeltaViewDeletion">
    <w:name w:val="DeltaView Deletion"/>
    <w:rsid w:val="00A625EB"/>
    <w:rPr>
      <w:strike/>
      <w:color w:val="FF0000"/>
      <w:spacing w:val="0"/>
    </w:rPr>
  </w:style>
  <w:style w:type="character" w:customStyle="1" w:styleId="DeltaViewMoveSource">
    <w:name w:val="DeltaView Move Source"/>
    <w:rsid w:val="00A625EB"/>
    <w:rPr>
      <w:strike/>
      <w:color w:val="00C000"/>
      <w:spacing w:val="0"/>
    </w:rPr>
  </w:style>
  <w:style w:type="character" w:customStyle="1" w:styleId="DeltaViewMoveDestination">
    <w:name w:val="DeltaView Move Destination"/>
    <w:rsid w:val="00A625EB"/>
    <w:rPr>
      <w:color w:val="00C000"/>
      <w:spacing w:val="0"/>
      <w:u w:val="double"/>
    </w:rPr>
  </w:style>
  <w:style w:type="character" w:customStyle="1" w:styleId="HeaderChar">
    <w:name w:val="Header Char"/>
    <w:basedOn w:val="DefaultParagraphFont"/>
    <w:link w:val="Header"/>
    <w:uiPriority w:val="99"/>
    <w:rsid w:val="00292B2C"/>
    <w:rPr>
      <w:sz w:val="24"/>
      <w:szCs w:val="24"/>
    </w:rPr>
  </w:style>
  <w:style w:type="character" w:styleId="Strong">
    <w:name w:val="Strong"/>
    <w:basedOn w:val="DefaultParagraphFont"/>
    <w:uiPriority w:val="22"/>
    <w:qFormat/>
    <w:rsid w:val="00986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CFA49-5ED7-483A-BA6A-FFFCAEAEB578}"/>
</file>

<file path=customXml/itemProps2.xml><?xml version="1.0" encoding="utf-8"?>
<ds:datastoreItem xmlns:ds="http://schemas.openxmlformats.org/officeDocument/2006/customXml" ds:itemID="{6046C139-8EA2-4378-B969-7596EFD6A799}"/>
</file>

<file path=customXml/itemProps3.xml><?xml version="1.0" encoding="utf-8"?>
<ds:datastoreItem xmlns:ds="http://schemas.openxmlformats.org/officeDocument/2006/customXml" ds:itemID="{30CFFC9F-DAB4-4B47-B54D-4AC5B4374E00}"/>
</file>

<file path=customXml/itemProps4.xml><?xml version="1.0" encoding="utf-8"?>
<ds:datastoreItem xmlns:ds="http://schemas.openxmlformats.org/officeDocument/2006/customXml" ds:itemID="{5A05FB84-2B94-4884-A237-F51A03E6FF28}"/>
</file>

<file path=customXml/itemProps5.xml><?xml version="1.0" encoding="utf-8"?>
<ds:datastoreItem xmlns:ds="http://schemas.openxmlformats.org/officeDocument/2006/customXml" ds:itemID="{00D0C93B-9745-4337-B8C0-C62959FC3456}"/>
</file>

<file path=docProps/app.xml><?xml version="1.0" encoding="utf-8"?>
<Properties xmlns="http://schemas.openxmlformats.org/officeDocument/2006/extended-properties" xmlns:vt="http://schemas.openxmlformats.org/officeDocument/2006/docPropsVTypes">
  <Template>Normal.dotm</Template>
  <TotalTime>0</TotalTime>
  <Pages>8</Pages>
  <Words>3148</Words>
  <Characters>18190</Characters>
  <Application>Microsoft Office Word</Application>
  <DocSecurity>0</DocSecurity>
  <Lines>151</Lines>
  <Paragraphs>42</Paragraphs>
  <ScaleCrop>false</ScaleCrop>
  <Manager/>
  <Company/>
  <LinksUpToDate>false</LinksUpToDate>
  <CharactersWithSpaces>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2013-11-27T17:30:00Z</dcterms:created>
  <dcterms:modified xsi:type="dcterms:W3CDTF">2013-11-27T17:30:00Z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