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2.0.0 -->
  <w:body>
    <w:p w:rsidR="00592275">
      <w:pPr>
        <w:spacing w:line="220" w:lineRule="exact"/>
        <w:jc w:val="righ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2275">
      <w:pPr>
        <w:pStyle w:val="Date"/>
        <w:tabs>
          <w:tab w:val="right" w:pos="9648"/>
        </w:tabs>
      </w:pPr>
      <w:bookmarkStart w:id="0" w:name="Date"/>
      <w:r>
        <w:t>March 18</w:t>
      </w:r>
      <w:r w:rsidR="004C61BF">
        <w:t>, 2015</w:t>
      </w:r>
    </w:p>
    <w:p w:rsidR="00592275">
      <w:pPr>
        <w:tabs>
          <w:tab w:val="right" w:pos="9648"/>
        </w:tabs>
      </w:pPr>
      <w:bookmarkEnd w:id="0"/>
      <w:r>
        <w:tab/>
      </w:r>
      <w:bookmarkStart w:id="1" w:name="swiCMClientID"/>
      <w:r w:rsidR="004C61BF">
        <w:t>45680</w:t>
      </w:r>
      <w:r>
        <w:t>.</w:t>
      </w:r>
      <w:bookmarkStart w:id="2" w:name="swiCMMatterID"/>
      <w:r w:rsidR="004C61BF">
        <w:t>0103</w:t>
      </w:r>
    </w:p>
    <w:p w:rsidR="00592275">
      <w:pPr>
        <w:rPr>
          <w:caps/>
          <w:u w:val="single"/>
        </w:rPr>
      </w:pPr>
      <w:bookmarkStart w:id="3" w:name="DELIVERY"/>
      <w:bookmarkEnd w:id="1"/>
      <w:bookmarkEnd w:id="2"/>
      <w:r>
        <w:rPr>
          <w:caps/>
          <w:u w:val="single"/>
        </w:rPr>
        <w:t>VIA E-MAIL AND U.S. MAIL</w:t>
      </w:r>
    </w:p>
    <w:p w:rsidR="004C61BF">
      <w:bookmarkStart w:id="4" w:name="To"/>
      <w:bookmarkEnd w:id="3"/>
      <w:r>
        <w:t>Steven King</w:t>
      </w:r>
    </w:p>
    <w:p w:rsidR="004C61BF">
      <w:r>
        <w:t>Executive Director and Secretary</w:t>
      </w:r>
    </w:p>
    <w:p w:rsidR="004C61BF">
      <w:r>
        <w:t>Washington Utilities and Transportation Commission</w:t>
      </w:r>
    </w:p>
    <w:p w:rsidR="00592275">
      <w:r>
        <w:t>PO Box 47250</w:t>
      </w:r>
      <w:r>
        <w:br/>
        <w:t>1300 S. Evergreen Park Dr. SW</w:t>
      </w:r>
      <w:r>
        <w:br/>
        <w:t>Olympia, WA 98504-7250</w:t>
      </w:r>
    </w:p>
    <w:p w:rsidR="00592275">
      <w:bookmarkEnd w:id="4"/>
    </w:p>
    <w:p w:rsidR="00592275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5" w:name="Re"/>
      <w:r w:rsidR="004C61BF">
        <w:rPr>
          <w:rStyle w:val="ReLine"/>
        </w:rPr>
        <w:t xml:space="preserve">TG-140560, </w:t>
      </w:r>
      <w:r w:rsidRPr="006E1DFA" w:rsidR="004C61BF">
        <w:rPr>
          <w:rStyle w:val="ReLine"/>
          <w:i/>
        </w:rPr>
        <w:t>WUTC v. Waste Control, Inc</w:t>
      </w:r>
      <w:r w:rsidR="004C61BF">
        <w:rPr>
          <w:rStyle w:val="ReLine"/>
        </w:rPr>
        <w:t xml:space="preserve">. </w:t>
      </w:r>
    </w:p>
    <w:p w:rsidR="006E1DFA">
      <w:pPr>
        <w:ind w:left="720" w:hanging="720"/>
        <w:rPr>
          <w:rStyle w:val="ReLine"/>
        </w:rPr>
      </w:pPr>
      <w:r>
        <w:rPr>
          <w:rStyle w:val="ReLine"/>
        </w:rPr>
        <w:tab/>
        <w:t>Company Reply to Staff Response to Company Motion for Temporary Rates Subject to Refund</w:t>
      </w:r>
    </w:p>
    <w:p w:rsidR="00592275">
      <w:bookmarkEnd w:id="5"/>
    </w:p>
    <w:p w:rsidR="00592275">
      <w:bookmarkStart w:id="6" w:name="Salutation"/>
      <w:r>
        <w:t>Dear Mr. King:</w:t>
      </w:r>
    </w:p>
    <w:p w:rsidR="00592275">
      <w:bookmarkEnd w:id="6"/>
    </w:p>
    <w:p w:rsidR="006E1DFA">
      <w:pPr>
        <w:pStyle w:val="BodyText"/>
      </w:pPr>
      <w:bookmarkStart w:id="7" w:name="swiBeginHere"/>
      <w:bookmarkEnd w:id="7"/>
      <w:r>
        <w:t>Enclosed please find an original and two (2) copies of the Company’s Reply for filing this day</w:t>
      </w:r>
      <w:r w:rsidR="004C61BF">
        <w:t>.</w:t>
      </w:r>
      <w:r>
        <w:t xml:space="preserve">  As shown by the attached Certificate of Service we are copying all parties to the proceeding</w:t>
      </w:r>
      <w:r w:rsidR="00C8309F">
        <w:t xml:space="preserve"> via e-mail and US Mail</w:t>
      </w:r>
      <w:bookmarkStart w:id="8" w:name="_GoBack"/>
      <w:bookmarkEnd w:id="8"/>
      <w:r>
        <w:t xml:space="preserve">.  </w:t>
      </w:r>
    </w:p>
    <w:p w:rsidR="00592275">
      <w:pPr>
        <w:pStyle w:val="BodyText"/>
      </w:pPr>
      <w:r>
        <w:t>Please contact me if you have further questions or comments.</w:t>
      </w:r>
    </w:p>
    <w:p w:rsidR="00592275">
      <w:pPr>
        <w:keepNext/>
      </w:pPr>
      <w:bookmarkStart w:id="9" w:name="Closing"/>
      <w:r>
        <w:t>Yours truly,</w:t>
      </w:r>
    </w:p>
    <w:p w:rsidR="00592275">
      <w:pPr>
        <w:keepNext/>
      </w:pPr>
      <w:bookmarkEnd w:id="9"/>
    </w:p>
    <w:p w:rsidR="00592275">
      <w:pPr>
        <w:keepNext/>
      </w:pPr>
      <w:r>
        <w:t>WILLIAMS, KASTNER &amp; GIBBS PLLC</w:t>
      </w:r>
    </w:p>
    <w:p w:rsidR="00592275">
      <w:pPr>
        <w:keepNext/>
      </w:pPr>
    </w:p>
    <w:p w:rsidR="00592275">
      <w:pPr>
        <w:keepNext/>
      </w:pPr>
      <w:bookmarkStart w:id="10" w:name="Includeesig"/>
      <w:bookmarkEnd w:id="10"/>
    </w:p>
    <w:p w:rsidR="00592275">
      <w:pPr>
        <w:keepNext/>
      </w:pPr>
      <w:bookmarkStart w:id="11" w:name="From"/>
      <w:r>
        <w:t>David W. Wiley</w:t>
      </w:r>
    </w:p>
    <w:p w:rsidR="00592275">
      <w:bookmarkStart w:id="12" w:name="swiPLDirectDialPhone"/>
      <w:bookmarkEnd w:id="11"/>
    </w:p>
    <w:p w:rsidR="00592275">
      <w:bookmarkEnd w:id="12"/>
      <w:r>
        <w:t>cc:</w:t>
      </w:r>
      <w:r>
        <w:tab/>
      </w:r>
      <w:r w:rsidR="00B73F3A">
        <w:t xml:space="preserve">Administrative Law Judge </w:t>
      </w:r>
      <w:r>
        <w:t>Marguerite Friedlander</w:t>
      </w:r>
    </w:p>
    <w:p w:rsidR="004C61BF">
      <w:r>
        <w:tab/>
        <w:t>Brett Shearer</w:t>
      </w:r>
      <w:r w:rsidR="006E1DFA">
        <w:t xml:space="preserve">, </w:t>
      </w:r>
      <w:r w:rsidR="006E1DFA">
        <w:t>AAG</w:t>
      </w:r>
    </w:p>
    <w:p w:rsidR="004C61BF">
      <w:r>
        <w:tab/>
        <w:t>James K.</w:t>
      </w:r>
      <w:r>
        <w:t xml:space="preserve"> Sells</w:t>
      </w:r>
      <w:r>
        <w:t>, Esq.</w:t>
      </w:r>
    </w:p>
    <w:p w:rsidR="004C61BF">
      <w:r>
        <w:tab/>
        <w:t>Jackie Davis, Booth Davis CPAs</w:t>
      </w:r>
    </w:p>
    <w:p w:rsidR="004C61BF">
      <w:r>
        <w:tab/>
        <w:t>Client</w:t>
      </w:r>
    </w:p>
    <w:sectPr w:rsidSect="00C8309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B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3F3A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:rsidR="00592275" w:rsidP="00B73F3A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B73F3A">
      <w:rPr>
        <w:sz w:val="16"/>
        <w:szCs w:val="18"/>
      </w:rPr>
      <w:instrText>IF "</w:instrText>
    </w:r>
    <w:r w:rsidRPr="00B73F3A">
      <w:rPr>
        <w:sz w:val="16"/>
        <w:szCs w:val="18"/>
      </w:rPr>
      <w:instrText>1</w:instrText>
    </w:r>
    <w:r w:rsidRPr="00B73F3A">
      <w:rPr>
        <w:sz w:val="16"/>
        <w:szCs w:val="18"/>
      </w:rPr>
      <w:instrText>" = "1" "</w:instrText>
    </w:r>
    <w:r w:rsidRPr="00B73F3A">
      <w:rPr>
        <w:sz w:val="16"/>
        <w:szCs w:val="18"/>
      </w:rPr>
      <w:fldChar w:fldCharType="begin"/>
    </w:r>
    <w:r w:rsidRPr="00B73F3A">
      <w:rPr>
        <w:sz w:val="16"/>
        <w:szCs w:val="18"/>
      </w:rPr>
      <w:instrText xml:space="preserve"> DOCPROPERTY "SWDocID" </w:instrText>
    </w:r>
    <w:r w:rsidRPr="00B73F3A">
      <w:rPr>
        <w:sz w:val="16"/>
        <w:szCs w:val="18"/>
      </w:rPr>
      <w:fldChar w:fldCharType="separate"/>
    </w:r>
    <w:r w:rsidR="00C8309F">
      <w:rPr>
        <w:sz w:val="16"/>
        <w:szCs w:val="18"/>
      </w:rPr>
      <w:instrText xml:space="preserve"> 5373086.1</w:instrText>
    </w:r>
    <w:r w:rsidRPr="00B73F3A">
      <w:rPr>
        <w:sz w:val="16"/>
        <w:szCs w:val="18"/>
      </w:rPr>
      <w:fldChar w:fldCharType="end"/>
    </w:r>
    <w:r w:rsidRPr="00B73F3A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C8309F">
      <w:rPr>
        <w:noProof/>
        <w:sz w:val="16"/>
        <w:szCs w:val="18"/>
      </w:rPr>
      <w:t xml:space="preserve"> 5373086.1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3F3A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-818515</wp:posOffset>
          </wp:positionV>
          <wp:extent cx="3429000" cy="977900"/>
          <wp:effectExtent l="0" t="0" r="0" b="0"/>
          <wp:wrapSquare wrapText="bothSides"/>
          <wp:docPr id="2" name="Picture 2" descr="Seat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attle"/>
                  <pic:cNvPicPr>
                    <a:picLocks noChangeAspect="1" noChangeArrowheads="1"/>
                  </pic:cNvPicPr>
                </pic:nvPicPr>
                <pic:blipFill rotWithShape="1">
                  <a:blip xmlns:r="http://schemas.openxmlformats.org/officeDocument/2006/relationships" r:embed="rId1">
                    <a:lum bright="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28"/>
                  <a:stretch/>
                </pic:blipFill>
                <pic:spPr bwMode="auto">
                  <a:xfrm>
                    <a:off x="0" y="0"/>
                    <a:ext cx="34290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92275" w:rsidP="00B73F3A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B73F3A">
      <w:rPr>
        <w:sz w:val="16"/>
      </w:rPr>
      <w:instrText>IF "</w:instrText>
    </w:r>
    <w:r w:rsidRPr="00B73F3A">
      <w:rPr>
        <w:sz w:val="16"/>
      </w:rPr>
      <w:instrText>1</w:instrText>
    </w:r>
    <w:r w:rsidRPr="00B73F3A">
      <w:rPr>
        <w:sz w:val="16"/>
      </w:rPr>
      <w:instrText>" = "1" "</w:instrText>
    </w:r>
    <w:r w:rsidRPr="00B73F3A">
      <w:rPr>
        <w:sz w:val="16"/>
      </w:rPr>
      <w:fldChar w:fldCharType="begin"/>
    </w:r>
    <w:r w:rsidRPr="00B73F3A">
      <w:rPr>
        <w:sz w:val="16"/>
      </w:rPr>
      <w:instrText xml:space="preserve"> DOCPROPERTY "SWDocID" </w:instrText>
    </w:r>
    <w:r w:rsidRPr="00B73F3A">
      <w:rPr>
        <w:sz w:val="16"/>
      </w:rPr>
      <w:fldChar w:fldCharType="separate"/>
    </w:r>
    <w:r w:rsidR="00C8309F">
      <w:rPr>
        <w:sz w:val="16"/>
      </w:rPr>
      <w:instrText xml:space="preserve"> 5373086.1</w:instrText>
    </w:r>
    <w:r w:rsidRPr="00B73F3A">
      <w:rPr>
        <w:sz w:val="16"/>
      </w:rPr>
      <w:fldChar w:fldCharType="end"/>
    </w:r>
    <w:r w:rsidRPr="00B73F3A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C8309F">
      <w:rPr>
        <w:noProof/>
        <w:sz w:val="16"/>
      </w:rPr>
      <w:t xml:space="preserve"> 5373086.1</w:t>
    </w:r>
    <w:r>
      <w:rPr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B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2275"/>
  <w:p w:rsidR="00592275">
    <w:bookmarkStart w:id="13" w:name="ToInHeader"/>
    <w:r>
      <w:t>Steven King</w:t>
    </w:r>
    <w:bookmarkEnd w:id="13"/>
  </w:p>
  <w:p w:rsidR="00592275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fldChar w:fldCharType="separate"/>
    </w:r>
    <w:r w:rsidR="00C8309F">
      <w:rPr>
        <w:noProof/>
      </w:rPr>
      <w:t>March 18, 2015</w:t>
    </w:r>
    <w:r>
      <w:rPr>
        <w:noProof/>
      </w:rPr>
      <w:fldChar w:fldCharType="end"/>
    </w:r>
  </w:p>
  <w:p w:rsidR="00592275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E1DFA">
      <w:rPr>
        <w:rStyle w:val="PageNumber"/>
        <w:noProof/>
      </w:rPr>
      <w:t>1</w:t>
    </w:r>
    <w:r>
      <w:rPr>
        <w:rStyle w:val="PageNumber"/>
      </w:rPr>
      <w:fldChar w:fldCharType="end"/>
    </w:r>
  </w:p>
  <w:p w:rsidR="00592275">
    <w:pPr>
      <w:pStyle w:val="Header"/>
    </w:pPr>
  </w:p>
  <w:p w:rsidR="00592275">
    <w:pPr>
      <w:pStyle w:val="Header"/>
    </w:pPr>
  </w:p>
  <w:p w:rsidR="005922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B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</w:abstractNum>
  <w:abstractNum w:abstractNumId="14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4004"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defaultTabStop w:val="720"/>
  <w:displayHorizontalDrawingGridEvery w:val="0"/>
  <w:displayVerticalDrawingGridEvery w:val="0"/>
  <w:doNotUseMarginsForDrawingGridOrigin/>
  <w:noPunctuationKerning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C1D"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sid w:val="00857E89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customStyle="1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webSettings" Target="webSettings.xml"/><Relationship Id="rId16" Type="http://schemas.openxmlformats.org/officeDocument/2006/relationships/customXml" Target="../customXml/item3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2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Relationship Id="rId14" Type="http://schemas.openxmlformats.org/officeDocument/2006/relationships/customXml" Target="../customXml/item1.xml"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2015-03-18T07:00:00+00:00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E0FF8B0-F286-48F3-B692-DB4C49563702}"/>
</file>

<file path=customXml/itemProps2.xml><?xml version="1.0" encoding="utf-8"?>
<ds:datastoreItem xmlns:ds="http://schemas.openxmlformats.org/officeDocument/2006/customXml" ds:itemID="{0EE06A18-4DD4-4C35-8AE9-033F0264645D}"/>
</file>

<file path=customXml/itemProps3.xml><?xml version="1.0" encoding="utf-8"?>
<ds:datastoreItem xmlns:ds="http://schemas.openxmlformats.org/officeDocument/2006/customXml" ds:itemID="{AC57E9C3-45F2-46B0-937C-3FA2F8BA1584}"/>
</file>

<file path=customXml/itemProps4.xml><?xml version="1.0" encoding="utf-8"?>
<ds:datastoreItem xmlns:ds="http://schemas.openxmlformats.org/officeDocument/2006/customXml" ds:itemID="{D068F019-C096-4A3D-9A0E-9F6A54A42975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0</TotalTime>
  <Pages>1</Pages>
  <Words>133</Words>
  <Characters>689</Characters>
  <Application>Microsoft Office Word</Application>
  <DocSecurity>0</DocSecurity>
  <Lines>32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2015-03-18T18:51:01Z</dcterms:created>
  <dcterms:modified xsi:type="dcterms:W3CDTF">2015-03-18T18:51:01Z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5373086.1</vt:lpwstr>
  </property>
  <property fmtid="{D5CDD505-2E9C-101B-9397-08002B2CF9AE}" pid="3" name="ContentTypeId">
    <vt:lpwstr>0x0101006E56B4D1795A2E4DB2F0B01679ED314A00D2190E13D69736428DC0AA09A9BE07E0</vt:lpwstr>
  </property>
  <property fmtid="{D5CDD505-2E9C-101B-9397-08002B2CF9AE}" pid="4" name="_docset_NoMedatataSyncRequired">
    <vt:lpwstr>False</vt:lpwstr>
  </property>
</Properties>
</file>