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52A5A" w14:textId="31FFA802" w:rsidR="0003165A" w:rsidRDefault="0003165A" w:rsidP="0003165A">
      <w:pPr>
        <w:jc w:val="center"/>
        <w:rPr>
          <w:b/>
        </w:rPr>
      </w:pPr>
      <w:r w:rsidRPr="0003165A">
        <w:rPr>
          <w:b/>
        </w:rPr>
        <w:t xml:space="preserve">ATTACHMENT </w:t>
      </w:r>
      <w:r w:rsidR="00A05206">
        <w:rPr>
          <w:b/>
        </w:rPr>
        <w:t>A</w:t>
      </w:r>
    </w:p>
    <w:p w14:paraId="3F06B2E9" w14:textId="77777777" w:rsidR="0003165A" w:rsidRDefault="0003165A">
      <w:pPr>
        <w:rPr>
          <w:b/>
        </w:rPr>
      </w:pPr>
    </w:p>
    <w:p w14:paraId="7F0A63EA" w14:textId="6C6EA2AD" w:rsidR="0003165A" w:rsidRDefault="00A05206" w:rsidP="0003165A">
      <w:pPr>
        <w:jc w:val="center"/>
        <w:rPr>
          <w:b/>
        </w:rPr>
      </w:pPr>
      <w:r>
        <w:rPr>
          <w:b/>
        </w:rPr>
        <w:t>TABLE</w:t>
      </w:r>
      <w:r w:rsidR="0003165A">
        <w:rPr>
          <w:b/>
        </w:rPr>
        <w:t xml:space="preserve"> ILLUSTRATING STAFF’S RECALCULATION OF </w:t>
      </w:r>
      <w:r>
        <w:rPr>
          <w:b/>
        </w:rPr>
        <w:t xml:space="preserve">WASHINGTION &amp; IDAHO RAILWAY INC.’S </w:t>
      </w:r>
      <w:r w:rsidR="00803EB0">
        <w:rPr>
          <w:b/>
        </w:rPr>
        <w:t xml:space="preserve">REGULATORY FEES DUE IN CONNECTION WITH </w:t>
      </w:r>
      <w:r w:rsidR="004C7907">
        <w:rPr>
          <w:b/>
        </w:rPr>
        <w:t>REFILED</w:t>
      </w:r>
      <w:r w:rsidR="00803EB0">
        <w:rPr>
          <w:b/>
        </w:rPr>
        <w:t xml:space="preserve"> </w:t>
      </w:r>
      <w:bookmarkStart w:id="0" w:name="_GoBack"/>
      <w:bookmarkEnd w:id="0"/>
      <w:r w:rsidR="00803EB0">
        <w:rPr>
          <w:b/>
        </w:rPr>
        <w:t>ANNUAL REPORTS</w:t>
      </w:r>
    </w:p>
    <w:p w14:paraId="665285B9" w14:textId="77777777" w:rsidR="0003165A" w:rsidRDefault="0003165A"/>
    <w:p w14:paraId="06E0F74E" w14:textId="743FE5A6" w:rsidR="007C44DC" w:rsidRDefault="00FC0F31">
      <w:r>
        <w:t>Table</w:t>
      </w:r>
      <w:r w:rsidR="007C44DC">
        <w:t xml:space="preserve"> shows </w:t>
      </w:r>
      <w:r w:rsidR="00A05206">
        <w:t xml:space="preserve">a comparison of the original regulatory </w:t>
      </w:r>
      <w:r w:rsidR="00803EB0">
        <w:t>fees due</w:t>
      </w:r>
      <w:r w:rsidR="00A05206">
        <w:t xml:space="preserve"> compared to the revised and recommended regulatory fee</w:t>
      </w:r>
      <w:r w:rsidR="00803EB0">
        <w:t>s as calculated by Washington &amp; Idaho Railway Inc. and Commission Staff</w:t>
      </w:r>
      <w:r w:rsidR="00A05206">
        <w:t xml:space="preserve"> for the 2011-2014 operating years</w:t>
      </w:r>
      <w:r>
        <w:t>.</w:t>
      </w:r>
      <w:r w:rsidR="00A05206">
        <w:t xml:space="preserve"> </w:t>
      </w:r>
    </w:p>
    <w:p w14:paraId="57BEE325" w14:textId="77777777" w:rsidR="00A05206" w:rsidRDefault="00A05206"/>
    <w:p w14:paraId="511CEF50" w14:textId="77777777" w:rsidR="00A05206" w:rsidRDefault="00A05206"/>
    <w:p w14:paraId="5E15A6FA" w14:textId="572A8670" w:rsidR="00A05206" w:rsidRDefault="00AD1D0A">
      <w:r>
        <w:object w:dxaOrig="9202" w:dyaOrig="2137" w14:anchorId="15746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59.9pt;height:107.1pt" o:ole="">
            <v:imagedata r:id="rId10" o:title=""/>
          </v:shape>
          <o:OLEObject Type="Link" ProgID="Excel.Sheet.12" ShapeID="_x0000_i1035" DrawAspect="Content" r:id="rId11" UpdateMode="Always">
            <o:LinkType>EnhancedMetaFile</o:LinkType>
            <o:LockedField>false</o:LockedField>
          </o:OLEObject>
        </w:object>
      </w:r>
    </w:p>
    <w:sectPr w:rsidR="00A052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30AFF" w14:textId="77777777" w:rsidR="0023671E" w:rsidRDefault="0023671E" w:rsidP="00F75D48">
      <w:r>
        <w:separator/>
      </w:r>
    </w:p>
  </w:endnote>
  <w:endnote w:type="continuationSeparator" w:id="0">
    <w:p w14:paraId="67073A59" w14:textId="77777777" w:rsidR="0023671E" w:rsidRDefault="0023671E" w:rsidP="00F7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87AC5" w14:textId="77777777" w:rsidR="0023671E" w:rsidRDefault="0023671E" w:rsidP="00F75D48">
      <w:r>
        <w:separator/>
      </w:r>
    </w:p>
  </w:footnote>
  <w:footnote w:type="continuationSeparator" w:id="0">
    <w:p w14:paraId="5623D080" w14:textId="77777777" w:rsidR="0023671E" w:rsidRDefault="0023671E" w:rsidP="00F75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48"/>
    <w:rsid w:val="0003165A"/>
    <w:rsid w:val="0006322F"/>
    <w:rsid w:val="000E73BC"/>
    <w:rsid w:val="001C48E8"/>
    <w:rsid w:val="0023671E"/>
    <w:rsid w:val="002B23A1"/>
    <w:rsid w:val="003207C4"/>
    <w:rsid w:val="00340E4F"/>
    <w:rsid w:val="00382CD7"/>
    <w:rsid w:val="0043251F"/>
    <w:rsid w:val="00490DB7"/>
    <w:rsid w:val="004C7907"/>
    <w:rsid w:val="00532923"/>
    <w:rsid w:val="005711B9"/>
    <w:rsid w:val="00600842"/>
    <w:rsid w:val="00746E0D"/>
    <w:rsid w:val="007B4AAC"/>
    <w:rsid w:val="007C44DC"/>
    <w:rsid w:val="007E6055"/>
    <w:rsid w:val="00803EB0"/>
    <w:rsid w:val="008D5877"/>
    <w:rsid w:val="00936C7B"/>
    <w:rsid w:val="009467E0"/>
    <w:rsid w:val="0096471A"/>
    <w:rsid w:val="009A4616"/>
    <w:rsid w:val="00A05206"/>
    <w:rsid w:val="00A77D9B"/>
    <w:rsid w:val="00AB1B52"/>
    <w:rsid w:val="00AC3B46"/>
    <w:rsid w:val="00AD1D0A"/>
    <w:rsid w:val="00AD4096"/>
    <w:rsid w:val="00B14B04"/>
    <w:rsid w:val="00B7201F"/>
    <w:rsid w:val="00B92277"/>
    <w:rsid w:val="00BC6387"/>
    <w:rsid w:val="00CB060B"/>
    <w:rsid w:val="00D406E5"/>
    <w:rsid w:val="00D75BFA"/>
    <w:rsid w:val="00DD202E"/>
    <w:rsid w:val="00E649A0"/>
    <w:rsid w:val="00F62A53"/>
    <w:rsid w:val="00F75D48"/>
    <w:rsid w:val="00FB7BE7"/>
    <w:rsid w:val="00FC0F31"/>
    <w:rsid w:val="00FE6CBF"/>
    <w:rsid w:val="00FF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97FE"/>
  <w15:chartTrackingRefBased/>
  <w15:docId w15:val="{2DB56FF7-D7A8-42F8-8B1B-9E1A021D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D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unhideWhenUsed/>
    <w:rsid w:val="00F75D48"/>
    <w:rPr>
      <w:rFonts w:eastAsiaTheme="minorHAnsi"/>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F75D48"/>
    <w:rPr>
      <w:rFonts w:ascii="Times New Roman" w:hAnsi="Times New Roman" w:cs="Times New Roman"/>
      <w:sz w:val="20"/>
      <w:szCs w:val="20"/>
    </w:rPr>
  </w:style>
  <w:style w:type="character" w:styleId="FootnoteReference">
    <w:name w:val="footnote reference"/>
    <w:basedOn w:val="DefaultParagraphFont"/>
    <w:uiPriority w:val="99"/>
    <w:unhideWhenUsed/>
    <w:qFormat/>
    <w:rsid w:val="00F75D48"/>
    <w:rPr>
      <w:vertAlign w:val="superscript"/>
    </w:rPr>
  </w:style>
  <w:style w:type="paragraph" w:styleId="BalloonText">
    <w:name w:val="Balloon Text"/>
    <w:basedOn w:val="Normal"/>
    <w:link w:val="BalloonTextChar"/>
    <w:uiPriority w:val="99"/>
    <w:semiHidden/>
    <w:unhideWhenUsed/>
    <w:rsid w:val="00A052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20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file:///C:\Users\sbennett\Desktop\Wa%20and%20ID.xlsx!Sheet2!R6C1:R11C8"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F3EAFB14263F145B878784AB4F9804E" ma:contentTypeVersion="175" ma:contentTypeDescription="" ma:contentTypeScope="" ma:versionID="e6b2c9c3a411f7870a3e9f2430659b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Letter</DocumentSetType>
    <IsConfidential xmlns="dc463f71-b30c-4ab2-9473-d307f9d35888">false</IsConfidential>
    <AgendaOrder xmlns="dc463f71-b30c-4ab2-9473-d307f9d35888">false</AgendaOrder>
    <CaseType xmlns="dc463f71-b30c-4ab2-9473-d307f9d35888">Formal Complaint</CaseType>
    <IndustryCode xmlns="dc463f71-b30c-4ab2-9473-d307f9d35888">210</IndustryCode>
    <CaseStatus xmlns="dc463f71-b30c-4ab2-9473-d307f9d35888">Formal</CaseStatus>
    <OpenedDate xmlns="dc463f71-b30c-4ab2-9473-d307f9d35888">2014-11-24T08:00:00+00:00</OpenedDate>
    <Date1 xmlns="dc463f71-b30c-4ab2-9473-d307f9d35888">2016-11-02T20:44:47+00:00</Date1>
    <IsDocumentOrder xmlns="dc463f71-b30c-4ab2-9473-d307f9d35888" xsi:nil="true"/>
    <IsHighlyConfidential xmlns="dc463f71-b30c-4ab2-9473-d307f9d35888">false</IsHighlyConfidential>
    <CaseCompanyNames xmlns="dc463f71-b30c-4ab2-9473-d307f9d35888">Washington &amp; Idaho Railway Inc.</CaseCompanyNames>
    <DocketNumber xmlns="dc463f71-b30c-4ab2-9473-d307f9d35888">143978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B6E36C6-039A-4055-AF73-1D1DA599FF18}">
  <ds:schemaRefs>
    <ds:schemaRef ds:uri="http://schemas.microsoft.com/sharepoint/v3/contenttype/forms"/>
  </ds:schemaRefs>
</ds:datastoreItem>
</file>

<file path=customXml/itemProps2.xml><?xml version="1.0" encoding="utf-8"?>
<ds:datastoreItem xmlns:ds="http://schemas.openxmlformats.org/officeDocument/2006/customXml" ds:itemID="{4E369225-F87E-4D30-8005-125389CF8236}"/>
</file>

<file path=customXml/itemProps3.xml><?xml version="1.0" encoding="utf-8"?>
<ds:datastoreItem xmlns:ds="http://schemas.openxmlformats.org/officeDocument/2006/customXml" ds:itemID="{4BC25D82-3188-43F9-9C12-304F13CD3A54}"/>
</file>

<file path=customXml/itemProps4.xml><?xml version="1.0" encoding="utf-8"?>
<ds:datastoreItem xmlns:ds="http://schemas.openxmlformats.org/officeDocument/2006/customXml" ds:itemID="{BE0D6723-C7DA-4097-B219-C44D55B2CC8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c463f71-b30c-4ab2-9473-d307f9d35888"/>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71</Words>
  <Characters>409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McGuire, Chris (UTC)</dc:creator>
  <cp:keywords/>
  <dc:description/>
  <cp:lastModifiedBy>Bennett, Sean (UTC)</cp:lastModifiedBy>
  <cp:revision>4</cp:revision>
  <cp:lastPrinted>2016-10-31T20:47:00Z</cp:lastPrinted>
  <dcterms:created xsi:type="dcterms:W3CDTF">2016-10-28T23:01:00Z</dcterms:created>
  <dcterms:modified xsi:type="dcterms:W3CDTF">2016-10-31T21:32:00Z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0x0101006E56B4D1795A2E4DB2F0B01679ED314A009F3EAFB14263F145B878784AB4F9804E</vt:lpwstr>
  </property>
  <property fmtid="{D5CDD505-2E9C-101B-9397-08002B2CF9AE}" pid="3" name="_docset_NoMedatataSyncRequired">
    <vt:lpwstr>False</vt:lpwstr>
  </property>
</Properties>
</file>