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0172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     BEFORE THE WASHINGTON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UTILITIES AND TRANSPORTATION COMMISSION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________________________________________________________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WASHINGTON UTILITIES </w:t>
      </w:r>
      <w:proofErr w:type="gramStart"/>
      <w:r w:rsidRPr="00510692">
        <w:rPr>
          <w:rFonts w:ascii="Courier New" w:hAnsi="Courier New" w:cs="Courier New"/>
        </w:rPr>
        <w:t>AND  )</w:t>
      </w:r>
      <w:proofErr w:type="gramEnd"/>
      <w:r w:rsidRPr="00510692">
        <w:rPr>
          <w:rFonts w:ascii="Courier New" w:hAnsi="Courier New" w:cs="Courier New"/>
        </w:rPr>
        <w:t xml:space="preserve"> DOCKETS UE-190529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TRANSPORTATION COMMISSION,) UG-190530 (Consolidated)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5                             )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Complainant</w:t>
      </w:r>
      <w:proofErr w:type="gramStart"/>
      <w:r w:rsidRPr="00510692">
        <w:rPr>
          <w:rFonts w:ascii="Courier New" w:hAnsi="Courier New" w:cs="Courier New"/>
        </w:rPr>
        <w:t>,  )</w:t>
      </w:r>
      <w:proofErr w:type="gram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6                             )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</w:t>
      </w:r>
      <w:proofErr w:type="gramStart"/>
      <w:r w:rsidRPr="00510692">
        <w:rPr>
          <w:rFonts w:ascii="Courier New" w:hAnsi="Courier New" w:cs="Courier New"/>
        </w:rPr>
        <w:t>vs</w:t>
      </w:r>
      <w:proofErr w:type="gramEnd"/>
      <w:r w:rsidRPr="00510692">
        <w:rPr>
          <w:rFonts w:ascii="Courier New" w:hAnsi="Courier New" w:cs="Courier New"/>
        </w:rPr>
        <w:t>.                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7                             )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PUGET SOUND ENERGY,       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8                             )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          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Respondent.   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________________________________________________________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 EVIDENTIARY HEARING, VOLUME IV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        Pages 172 - 453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ADMINISTRATIVE LAW JUDGE RAYNE PEARSON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________________________________________________________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    February 6, 2020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       1:07 p.m.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Washington Utilities and Transportation Commission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621 Woodland Square Loop Southeast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    Lacey, Washington 98503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REPORTED BY: CRYSTAL R. </w:t>
      </w:r>
      <w:proofErr w:type="spellStart"/>
      <w:r w:rsidRPr="00510692">
        <w:rPr>
          <w:rFonts w:ascii="Courier New" w:hAnsi="Courier New" w:cs="Courier New"/>
        </w:rPr>
        <w:t>McAULIFFE</w:t>
      </w:r>
      <w:proofErr w:type="spellEnd"/>
      <w:r w:rsidRPr="00510692">
        <w:rPr>
          <w:rFonts w:ascii="Courier New" w:hAnsi="Courier New" w:cs="Courier New"/>
        </w:rPr>
        <w:t>, RPR, CCR 2121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0173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     A P </w:t>
      </w:r>
      <w:proofErr w:type="spellStart"/>
      <w:r w:rsidRPr="00510692">
        <w:rPr>
          <w:rFonts w:ascii="Courier New" w:hAnsi="Courier New" w:cs="Courier New"/>
        </w:rPr>
        <w:t>P</w:t>
      </w:r>
      <w:proofErr w:type="spellEnd"/>
      <w:r w:rsidRPr="00510692">
        <w:rPr>
          <w:rFonts w:ascii="Courier New" w:hAnsi="Courier New" w:cs="Courier New"/>
        </w:rPr>
        <w:t xml:space="preserve"> E A R A N C E 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ADMINISTRATIVE LAW JUDGE: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 RAYNE PEARSON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Utilities and Transportation Commission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    621 Woodland Square Loop 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Lacey, Washington 98503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    (360) 664-1160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rayne.pearson@utc.wa.gov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COMMISSIONERS: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DAVID DANNER, Chair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    ANN RENDAHL, Commissioner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JAY BALASBAS, Commissioner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FOR COMMISSION STAFF: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JENNIFER CAMERON-RULKOWSKI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    JEFF ROBERSON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Office of the Attorney General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    PO Box 40128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Olympia, Washington 98504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    (360) 664-1186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jennifer.cameron-rulkowski@utc.wa.gov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    jeff.roberson@utc.wa.gov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FOR PUBLIC COUNSEL: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    LISA GAFKEN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ANN PAISNER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    Office of the Attorney General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Public Counsel Unit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    800 - 5th Avenue, Suite 2000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Seattle, Washington 98104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    (206) 464-6596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lisaw4@atg.wa.gov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    ann.paisner@atg.wa.gov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FOR PUGET SOUND ENERGY: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    SHEREE STROM CARSON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Perkins Coie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    10885 NE Fourth Street, Suite 700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Bellevue, Washington 98004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    (425) 635-2400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scarson@perkinscoie.com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0174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A P </w:t>
      </w:r>
      <w:proofErr w:type="spellStart"/>
      <w:r w:rsidRPr="00510692">
        <w:rPr>
          <w:rFonts w:ascii="Courier New" w:hAnsi="Courier New" w:cs="Courier New"/>
        </w:rPr>
        <w:t>P</w:t>
      </w:r>
      <w:proofErr w:type="spellEnd"/>
      <w:r w:rsidRPr="00510692">
        <w:rPr>
          <w:rFonts w:ascii="Courier New" w:hAnsi="Courier New" w:cs="Courier New"/>
        </w:rPr>
        <w:t xml:space="preserve"> E A R A N C E S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FOR THE ENGERY PROJECT: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 SIMON FFITCH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Attorney at Law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    321 High School Road NE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Ste-D3, Box 383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    Bainbridge Island, Washington 98110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(206) 669-8197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    simon@ffitchlaw.com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FOR AWEC: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BRENT COLEMAN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    TYLER PEPPLE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Davison Van Cleve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    1750 SW Harbor Way, Suite 450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Portland, Oregon 97201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    (503) 241-7242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blc@dvclaw.com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    tcp@dvclaw.com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FOR KROGER: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    KURT BOEHM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Boehm, Kurtz &amp; Lowry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    36 E. Seventh Street, Suite 1510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Cincinnati, Ohio 45202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    (513) 421-2255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kboehm@bkllawfirm.com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FOR THE FEA: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(Via phone)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RITA LIOTTA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    Department of the Navy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One Avenue of the Palms, Suite 161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    San Francisco, California 94130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(415) 743-4718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    rita.liotta@navy.mil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FOR NWEC: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MARIE BARLOW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    Sanger Law, PC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1041 SE 58th Pl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    Portland, OR 97215-2756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United States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    (503) 420-7734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marie@sanger-law.com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0175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             INDEX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EXAMINATION           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Attrition Panel Cross-Examination                   235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Dan Doyle - Questions by Commissioner Balasbas      238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Cost of Service Rate Spread and Rate Design         252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Panel Cross-Examination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John Taylor - Cross-Examination by Ms. Gafken       252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Job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- Cross-Examination by Ms. Gafken      259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Jon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- Cross-Examination by Mr. Roberson    267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</w:t>
      </w:r>
      <w:proofErr w:type="spellStart"/>
      <w:r w:rsidRPr="00510692">
        <w:rPr>
          <w:rFonts w:ascii="Courier New" w:hAnsi="Courier New" w:cs="Courier New"/>
        </w:rPr>
        <w:t>Birud</w:t>
      </w:r>
      <w:proofErr w:type="spell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 xml:space="preserve"> - Questions by Commissioner           270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Balasbas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Jon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274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Jon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- Questions by Chairman Danner         277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IT Investment Panel                                 280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Cathy Koch - Cross-Examination by Ms. Paisner       282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Susan Free - Cross-Examination by Ms. Paisner       292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Cathy Koch - Cross-Examination by Ms. Paisner       294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Cathy Koch - Redirect Examination by Mr. Steele     302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Joshua Jacobs - Cross-Examination by Ms. Gafken     303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Susan Free - Cross-Examination by Mr. Roberson      305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Susan Free - Cross-Examination by Mr. Pepple        312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Susan Free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321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Margaret Hopkins - Questions by Commissioner        321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Balasbas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Susan Free - Questions by Commissioner Balasbas     326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0176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      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EXAMINATION           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Joshua Jacobs - Questions by Ms.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      327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Margaret Hopkins - Questions by Chairman Danner     328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Cathy Koch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336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Cathy Koch - Questions by Commissioner Balasbas     339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Joshua Jacobs - Questions by Chairman Danner        339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Cathy Koch - Questions by Chairman Danner           342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Cathy Koch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346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Susan Free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348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Cathy Koch - Questions by Chairman Danner           351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Joshua Jacobs - Questions by Chairman Danner        354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Joshua Jacobs - Questions by Commissioner           356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Andrew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 xml:space="preserve">                                      358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Daniel Doyle Cross-Examination </w:t>
      </w:r>
      <w:proofErr w:type="gramStart"/>
      <w:r w:rsidRPr="00510692">
        <w:rPr>
          <w:rFonts w:ascii="Courier New" w:hAnsi="Courier New" w:cs="Courier New"/>
        </w:rPr>
        <w:t>By</w:t>
      </w:r>
      <w:proofErr w:type="gramEnd"/>
      <w:r w:rsidRPr="00510692">
        <w:rPr>
          <w:rFonts w:ascii="Courier New" w:hAnsi="Courier New" w:cs="Courier New"/>
        </w:rPr>
        <w:t xml:space="preserve"> Ms. Gafken        361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Daniel Doyle - Cross-Examination by Ms.             367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Cameron-Rulkowski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Daniel Doyle - Redirect Examination by Mr. Kuzma    376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Dan Doyle - Question by Commissioner Balasbas       377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Matt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- Cross-Examination by Mr. Pepple     378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Matt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- Question by Commissioner            387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Balasbas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Matt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- Cross-Examination by Ms.            391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Cameron-Rulkowski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0177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      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EXAMINATION           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Susan Free - Questions by Commissioner Balasbas     392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Thomas Hunt - Cross-Examination by Ms. Gafken       393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Thomas Hunt - Redirect Examination by Ms. Carson    399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Thomas Hunt - Questions by Chairman Danner          401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Duane Henderson - Questions by Commissioner         403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Susan Free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404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Duane Henderson - Questions by Commissioner         405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Balasbas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Duane Henderson - Questions by Chairman Danner      407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Paul </w:t>
      </w:r>
      <w:proofErr w:type="spellStart"/>
      <w:r w:rsidRPr="00510692">
        <w:rPr>
          <w:rFonts w:ascii="Courier New" w:hAnsi="Courier New" w:cs="Courier New"/>
        </w:rPr>
        <w:t>Wetherby</w:t>
      </w:r>
      <w:proofErr w:type="spellEnd"/>
      <w:r w:rsidRPr="00510692">
        <w:rPr>
          <w:rFonts w:ascii="Courier New" w:hAnsi="Courier New" w:cs="Courier New"/>
        </w:rPr>
        <w:t xml:space="preserve"> - Cross-Examination by Ms.            407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Cameron-Rulkowski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Paul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 xml:space="preserve"> - Questions by Chairman Danner       413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William Einstein - Questions by Commissioner        414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Susan Free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415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William Einstein - Questions by Commissioner        417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William Einstein - Questions by Chairman Danner     418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Susan Free - Questions by Chairman Danner           419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Jon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- Questions by Chairman Danner         420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Jon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- Questions by Commissioner            422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Balasbas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Katie Scanlan - Questions by Chairman Danner        424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Katie Scanlan - Question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425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Ronald Roberts - Cross-Examination by               426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Ms. Cameron-Rulkowski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0178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      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EXAMINATION           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Chris McGuire - Questions by Commissioner           431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Balasbas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Chris McGuire - Cross-Examination by Mr. Kuzma      436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Jason Ball - Questions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439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Shawn Collins - Introduction by Mr. Ffitch          441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Shawn Collins - Questions by Chairman Danner        443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Brian Collins - Introduction by Mr. Coleman         444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Brian Collins - Cross-Examination by Ms. Gafken     445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PROCEEDINGS           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Proceedings - On Record                            232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Exhibit Stipulation                                234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Bench Request by Commissioner Balasbas             339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Bench request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        358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Bench request by Commissioner Balasbas             388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Bench request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        405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Bench request by Chairman Danner                   414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Bench request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        416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Bench request by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             417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0179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      PSE WITNESSES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David E. Mills, Senior Vice President of Policy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Energy Supply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DEM-1T     David E. Mills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Direct Testimony (28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DEM-2      6/20/19 Professional Qualifications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DEM-3T     David E. Mills, 1/15/20,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(10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Daniel A. Doyle, Chief Financial Officer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DAD-1Tr    Daniel A. Doyle, 6/20/19, revised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8/22/19 Direct Testimony (52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DAD-2      6/20/19 Professional Qualifications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DAD-3      6/20/19 S&amp;P's Funds from Operations to Debt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Metric for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DAD-4      6/20/19 Returns on Equity, Equity Ratios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Weighted-Average ROEs for Elec. And Natural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Gas </w:t>
      </w:r>
      <w:proofErr w:type="spellStart"/>
      <w:r w:rsidRPr="00510692">
        <w:rPr>
          <w:rFonts w:ascii="Courier New" w:hAnsi="Courier New" w:cs="Courier New"/>
        </w:rPr>
        <w:t>Utils</w:t>
      </w:r>
      <w:proofErr w:type="spellEnd"/>
      <w:r w:rsidRPr="00510692">
        <w:rPr>
          <w:rFonts w:ascii="Courier New" w:hAnsi="Courier New" w:cs="Courier New"/>
        </w:rPr>
        <w:t>. For 1/18/18-12/31/18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DAD-5      6/20/19Returns on Equity, Equity Ratios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Weighted-Average ROEs for Proxy Group for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1/18/18-12/31/18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DAD-6      Daniel A. Doyle 6/20/19Test Year and Rate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Year Credit Metric Comparisons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DAD-7TR    Daniel A. Doyle 1/15/20Rebuttal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(48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DAD-8R     Daniel A. Doyle 1/15/20 Example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Calculation of PSE's Proposed Changes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PSE's Earnings Sharing Mechanism if the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Commission Were to Adopt PSE's Proposed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Attrition Adjustments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0180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DAD-9      Daniel A. Doyle 1/15/20Impact of Commission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Staff's and Public Counsel's Weighted-Average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Return on Equity Proposals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Dr. Roger A. Morin, Principal, Utility Research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International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RAM-1TR    Roger A. Morin6/20/19, revised 8/22/19Direct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(60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RAM-2      6/20/19Professional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RAM-3      6/20/19Investment-Grade Dividend-Paying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Combination Gas and Electric Utilities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Covered in Value Line's Utility Industry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Group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RAM-4      6/20/19 Proxy Group for PSE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RAM-5      6/20/19 Combination Elec. &amp; Gas </w:t>
      </w:r>
      <w:proofErr w:type="spellStart"/>
      <w:r w:rsidRPr="00510692">
        <w:rPr>
          <w:rFonts w:ascii="Courier New" w:hAnsi="Courier New" w:cs="Courier New"/>
        </w:rPr>
        <w:t>Utils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DCF Analysis Value Line Growth Rates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RAM-6R     6/20/19, revised 8/22/19 Combination Elec. &amp;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Gas </w:t>
      </w:r>
      <w:proofErr w:type="spellStart"/>
      <w:r w:rsidRPr="00510692">
        <w:rPr>
          <w:rFonts w:ascii="Courier New" w:hAnsi="Courier New" w:cs="Courier New"/>
        </w:rPr>
        <w:t>Utils</w:t>
      </w:r>
      <w:proofErr w:type="spellEnd"/>
      <w:r w:rsidRPr="00510692">
        <w:rPr>
          <w:rFonts w:ascii="Courier New" w:hAnsi="Courier New" w:cs="Courier New"/>
        </w:rPr>
        <w:t>. DCF Analysis Analysts' Growth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Forecasts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RAM-7      6/20/19 Combination Elec. &amp; Gas Utilities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Beta Estimates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RAM-8      6/20/19 DCF Analysis, S&amp;P 500 Stocks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RAM-9      6/20/19 Empirical CAPM (17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RAM-10     6/20/19 2018 Utility Industry Historical Risk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Premium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RAM-11     6/20/19 Allowed Risk Premium Analysis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RAM-12T    Roger A. Morin 1/15/20 Rebuttal Testimony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(98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0181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RAM-13     Roger A. Morin 1/15/20 Expected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Authorized Returns on Equity for Dr.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Woolridge's Proxy Group of Thirty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Utilities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RAM-14     Roger A. Morin1/15/20Updated Combination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Electric &amp; Gas Utilities DCF Analysis Value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Line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RAM-15     Roger A. Morin1/15/20Updated Combination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Electric &amp; Gas Utilities DCF Analysis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Analysts' Growth Forecasts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RAM-16     Roger A. Morin1/15/20Updated Combination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Electric &amp; Gas Utilities Beta Estimates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RAM-17     Roger A. Morin1/15/20Updated DCF Analysis S&amp;P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500 Stocks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   CROSS-EXAMINATION EXHIBITS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RAM-18X    Staff PSE's Response to 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242 (1 page)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RAM-19X    Staff PSE's Response to 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Request No. 243 (1 page)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RAM-20X    Staff PSE's Response to 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244 (2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RAM-21X    Staff PSE's Response to 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Request No. 245 (1 page)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Matthew D. McArthur, Corporate Treasurer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MDM-1T     Matthew D. McArthur 6/20/19 Direct Testimony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(24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MDM-2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MDM-3      6/20/19 Test Year Capital Structure and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of Capital (2018 Commission Basis Reports)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MDM-4      6/20/19 Test Year Capital Structure and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of</w:t>
      </w:r>
      <w:proofErr w:type="gramEnd"/>
      <w:r w:rsidRPr="00510692">
        <w:rPr>
          <w:rFonts w:ascii="Courier New" w:hAnsi="Courier New" w:cs="Courier New"/>
        </w:rPr>
        <w:t xml:space="preserve"> Capital (As Adjusted by PSE)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MDM-5      6/20/19 Projected Rate Year Capital Structure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and Costs of Capital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MDM-6      6/20/19 PSE's Outstanding Issues of Callable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Long-Term Debt as of December 31, 2018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MDM-7T     Matthew D. McArthur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Testimony (10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MDM-8      Matthew D. McArthur 1/15/20 PSE's Proposed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 of Capital and Rate of Return (with 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Revised Return on Equity of 9.5 Percent)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MDM-9      Matthew D. McArthur 1/15/20 PSE's Proposed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 of Capital and Rate of Return (with 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Revised Return on Equity of 9.7 Percent)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Margaret F. Hopkins, Vice President and Chief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Information Officer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MFH-1T     Margaret F. Hopkins 6/20/19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Testimony (43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MFH-2      6/20/19 Professional Qualifications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MFH-3      6/20/19 Technology Placed into Service After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October 1, 2016, and Before December 31, 2018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MFH-4      6/20/19 Data Center and Disaster Recovery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Program Corporate Spending Authorization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Documentation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MFH-5      6/20/19 Energy Management System Upgrade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Corporate Spending Authorization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MFH-6      6/20/19 HR-TOPS Corporate Spending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Authorization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MFH-7T     Margaret F. Hopkins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Testimony (16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MFH-8      Margaret F. Hopkins, 1/15/20 Forbes: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Next-Generation Data Centers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CROSS-EXAMINATION EXHIBITS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MFH-9X     AWEC, PSE Response to AWEC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No. 001 and Attachment A thereto (5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(10/8/19)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MFH-10X    AWEC, PSE Response to AWEC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No. 003 and Attachments A, B and C thereto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(29 pages) (10/8/19)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MFH-11X    AWEC PSE Response to AWEC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No. 004 (1 page) (10/8/19)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Joshua J. Jacobs, Director, Business Integration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JJJ-1T     Joshua J. Jacobs 6/20/19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(51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JJJ-3      6/20/19 2016 GTZ Board Presentation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JJJ-4      6/20/19 2016 GTZ Project Roadmap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JJJ-5      6/20/19 2016 JD Power Residential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Electric &amp; Natural Gas Scores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JJJ-6      6/20/19 GTZ Project List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JJJ-7      6/20/19 Web Corporate Spending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Authorization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JJJ-8      6/20/19 Communication Gateway Corporate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Spending Authorization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JJJ-9      6/20/19 </w:t>
      </w:r>
      <w:proofErr w:type="spellStart"/>
      <w:r w:rsidRPr="00510692">
        <w:rPr>
          <w:rFonts w:ascii="Courier New" w:hAnsi="Courier New" w:cs="Courier New"/>
        </w:rPr>
        <w:t>Microservices</w:t>
      </w:r>
      <w:proofErr w:type="spellEnd"/>
      <w:r w:rsidRPr="00510692">
        <w:rPr>
          <w:rFonts w:ascii="Courier New" w:hAnsi="Courier New" w:cs="Courier New"/>
        </w:rPr>
        <w:t xml:space="preserve"> Corporate Spending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Authorization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JJJ-10     6/20/19 IWM Corporate Spending Authorization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JJJ-11T    Joshua J. Jacobs 1/15/20 Rebuttal Testimony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(32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JJJ-12     Joshua J. Jacobs 1/15/20 J.D. Power 2019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Utilities Industry Outlook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JJJ-13     Joshua J. Jacobs 1/15/20 Consumer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Education Cards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JJJ-14     Joshua J. Jacobs 1/15/20 GTZ Pro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Forma Period Project List Update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  CROSS-EXAMINATION EXHIBITS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JJJ-15X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Data Request No. 32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JJJ-16X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Data Request No. 34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JJJ-17X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Public Counsel's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Data Request No. 129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JJJ-18X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Public Counsel's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Request No. 122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JJJ-19X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 PSE's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Counsel's Data Request No. 185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(Without Attachment A)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JJJ-20X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Public Counsel's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Request No. 186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Andrew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>, Vice President, Customer Operations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Communications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AW-1T      Andrew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 xml:space="preserve"> 6/20/19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Testimony (23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AW-2       6/20/19 Professional Qualifications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AW-3       6/20/19 JD Power 2018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Residential Customer Satisfaction Survey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AW-4       6/20/19 JD Power 2017-2018 Scorecards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AW-5T      Andrew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 xml:space="preserve">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Testimony (21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   CROSS-EXAMINATION EXHIBITS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AW-6X 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Data Request No. 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AW-7X 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1/31/20,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Data Request No. 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AW-8X 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Request No. 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AW-9X 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Request No. 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AW-10X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Request No. 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AW-11X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Request No. 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AW-12X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Request No. 10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AW-13X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Request No. 12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AW-14X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Request No. 13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AW-15X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Request No. 14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AW-16X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Request No. 15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AW-17X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Request No. 16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AW-18X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Request No. 17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AW-19X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Request No. 18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AW-20X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Request No. 27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AW-21X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Request No. 28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AW-22X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Request No. 29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AW-23X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Request No. 30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AW-24X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Request No. 31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AW-25X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Request No. 33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(Included Attachment A)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0187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AW-26X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 Project's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Request No. 113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AW-27X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Counsel's Data Request No. 119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(Included Attachment A)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  <w:proofErr w:type="spellStart"/>
      <w:r w:rsidRPr="00510692">
        <w:rPr>
          <w:rFonts w:ascii="Courier New" w:hAnsi="Courier New" w:cs="Courier New"/>
        </w:rPr>
        <w:t>Booga</w:t>
      </w:r>
      <w:proofErr w:type="spellEnd"/>
      <w:r w:rsidRPr="00510692">
        <w:rPr>
          <w:rFonts w:ascii="Courier New" w:hAnsi="Courier New" w:cs="Courier New"/>
        </w:rPr>
        <w:t xml:space="preserve"> K. Gilbertson, Senior Vice President, Operations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BKG-1T     </w:t>
      </w:r>
      <w:proofErr w:type="spellStart"/>
      <w:r w:rsidRPr="00510692">
        <w:rPr>
          <w:rFonts w:ascii="Courier New" w:hAnsi="Courier New" w:cs="Courier New"/>
        </w:rPr>
        <w:t>Booga</w:t>
      </w:r>
      <w:proofErr w:type="spellEnd"/>
      <w:r w:rsidRPr="00510692">
        <w:rPr>
          <w:rFonts w:ascii="Courier New" w:hAnsi="Courier New" w:cs="Courier New"/>
        </w:rPr>
        <w:t xml:space="preserve"> K. Gilbertson, 6/20/19,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(36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BKG-2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Catherine A. Koch, Director, Planning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CAK-1Tr    Catherine A. Koch 6/20/19, revised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8/22/19 Direct Testimony (66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CAK-2      6/20/19 Professional Qualifications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CAK-3      6/20/19 Major Projects Greater than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$10 Million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A,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B,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C,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E,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CAK-04     6/20/19 ***CONFIDENTIAL*** Advanced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Metering Infrastructure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(Appendices C and D are Confidential)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       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A,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B,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C (C),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D,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E,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F, </w:t>
      </w:r>
      <w:proofErr w:type="spellStart"/>
      <w:r w:rsidRPr="00510692">
        <w:rPr>
          <w:rFonts w:ascii="Courier New" w:hAnsi="Courier New" w:cs="Courier New"/>
        </w:rPr>
        <w:t>Appdx</w:t>
      </w:r>
      <w:proofErr w:type="spellEnd"/>
      <w:r w:rsidRPr="00510692">
        <w:rPr>
          <w:rFonts w:ascii="Courier New" w:hAnsi="Courier New" w:cs="Courier New"/>
        </w:rPr>
        <w:t xml:space="preserve"> G (C)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CAK-5      Catherine A. Koch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Storm Deferral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CAK-6Tr    Catherine A. Koch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(35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CAK-7      Catherine A. Koch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Public Counsel's Response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To PSE Data Request No. 003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CROSS-EXAMINATION EXHIBITS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CAK-8      Public Counsel,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256,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Attachments A, B, C, and 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CAK-9      Public </w:t>
      </w:r>
      <w:proofErr w:type="gramStart"/>
      <w:r w:rsidRPr="00510692">
        <w:rPr>
          <w:rFonts w:ascii="Courier New" w:hAnsi="Courier New" w:cs="Courier New"/>
        </w:rPr>
        <w:t>Counsel ,</w:t>
      </w:r>
      <w:proofErr w:type="gramEnd"/>
      <w:r w:rsidRPr="00510692">
        <w:rPr>
          <w:rFonts w:ascii="Courier New" w:hAnsi="Courier New" w:cs="Courier New"/>
        </w:rPr>
        <w:t xml:space="preserve">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257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CAK-10     Public Counsel, PSE Response to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Counsel Data Request No. 261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CAK-11CX   Public Counsel,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Response to Public Counsel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Data Request No. 265, Attachment A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CAK-12X    Public Counsel, PSE Response to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Counsel Data Request No. 267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CAK-13X    Public Counsel, PSE Response to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Counsel Data Request No. 269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CAK-14X    Public Counsel, PSE Response to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Counsel Data Request No. 270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CAK-15X    Public Counsel, PSE Response to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Counsel Data Request No. 274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Duane A. Henderson, Manager, Gas System Integrity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DAH-1T     Duane A. </w:t>
      </w:r>
      <w:proofErr w:type="gramStart"/>
      <w:r w:rsidRPr="00510692">
        <w:rPr>
          <w:rFonts w:ascii="Courier New" w:hAnsi="Courier New" w:cs="Courier New"/>
        </w:rPr>
        <w:t>Henderson  ,</w:t>
      </w:r>
      <w:proofErr w:type="gramEnd"/>
      <w:r w:rsidRPr="00510692">
        <w:rPr>
          <w:rFonts w:ascii="Courier New" w:hAnsi="Courier New" w:cs="Courier New"/>
        </w:rPr>
        <w:t xml:space="preserve">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Direct Testimony (12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DAH-2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DAH-3      6/20/19 Excerpts from PSE 2012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10-Year Plan HP Project List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DAH-4T     Duane A. Henderson,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(7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0189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CROSS-EXAMINATION EXHIBITS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DAH-5X     AWEC, PSE Response to AWEC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Data Request No. 54 (1 page)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(1/28/20)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Doug S. Loreen, Director, Safety and Corporate Shared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Services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DSL-1T     Douglas S. Loreen,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Direct Testimony (32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DSL-2      6/20/19, Professional Qualifications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DSL-3      6/20/19, CBRE Workplace Strategy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Findings Report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DSL-4C 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CBRE Market Analysis April 2018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DSL-5      6/20/19 Capital Spending Authorization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for</w:t>
      </w:r>
      <w:proofErr w:type="gramEnd"/>
      <w:r w:rsidRPr="00510692">
        <w:rPr>
          <w:rFonts w:ascii="Courier New" w:hAnsi="Courier New" w:cs="Courier New"/>
        </w:rPr>
        <w:t xml:space="preserve"> Bellingham Service Center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DSL-6      6/20/19, South King Complex Tenant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Improvement - Phase I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DSL-7      6/20/19, Snoqualmie Facility Purchase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Authorization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DLS-8T     9/17/19, Supplemental Testimony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(7 pages)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DLS-9      9/17/19, Agreement of Purchase and Sale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between</w:t>
      </w:r>
      <w:proofErr w:type="gramEnd"/>
      <w:r w:rsidRPr="00510692">
        <w:rPr>
          <w:rFonts w:ascii="Courier New" w:hAnsi="Courier New" w:cs="Courier New"/>
        </w:rPr>
        <w:t xml:space="preserve"> PSE and Southport West LLC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Director, Energy Supply Merchant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PKW-1CT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 xml:space="preserve">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Direct Testimony (93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      6/20/19,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0190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PKW-3C 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Summary of PSE's Proposed Power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in Comparison with Power Costs in the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2017 GRC Settlement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PKW-4      6/20/19, EMC Slides for 150 MW Midway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Transmission Renewal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PKW-5      6/20/19, EMC Slides for 474 MW Rocky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Reach/Vantage Transmission Renewal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PKW-6      6/20/19, EMC Slides for 150 MW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New Mid-C Transmission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PKW-7      6/20/19 EMC Slides for 663 MW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Transmission Renewal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PKW-8      6/20/19, EMC Slides for 300 MW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Transmission Renewal for PG&amp;E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Exchange Agreement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PKW-9      6/20/19, EMC Slides for Hopkins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Ridge 2024 Transmission</w:t>
      </w:r>
    </w:p>
    <w:p w:rsidR="00CF0B53" w:rsidRDefault="00CF0B53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PKW-10C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Description of the Analysis Used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to Estimate the Value of the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Colville Slice of the Wells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Hydroelectric Project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PKW-11     6/20/19, EMC Slides for Extension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Of 33,000 </w:t>
      </w:r>
      <w:proofErr w:type="spellStart"/>
      <w:r w:rsidRPr="00510692">
        <w:rPr>
          <w:rFonts w:ascii="Courier New" w:hAnsi="Courier New" w:cs="Courier New"/>
        </w:rPr>
        <w:t>dth</w:t>
      </w:r>
      <w:proofErr w:type="spellEnd"/>
      <w:r w:rsidRPr="00510692">
        <w:rPr>
          <w:rFonts w:ascii="Courier New" w:hAnsi="Courier New" w:cs="Courier New"/>
        </w:rPr>
        <w:t>/day Capacity 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Westcoast Pipeline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PKW-12C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EMC Slides for Extension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21              52,000 </w:t>
      </w:r>
      <w:proofErr w:type="spellStart"/>
      <w:r w:rsidRPr="00510692">
        <w:rPr>
          <w:rFonts w:ascii="Courier New" w:hAnsi="Courier New" w:cs="Courier New"/>
        </w:rPr>
        <w:t>dth</w:t>
      </w:r>
      <w:proofErr w:type="spellEnd"/>
      <w:r w:rsidRPr="00510692">
        <w:rPr>
          <w:rFonts w:ascii="Courier New" w:hAnsi="Courier New" w:cs="Courier New"/>
        </w:rPr>
        <w:t>/day Capacity 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Westcoast Pipeline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PKW-13C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Summary of Rate Year Power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Costs by Resource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0191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PKW-14C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Monthly Detail of Costs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Energy Produced by AURORA Model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PKW-15C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Summary of the Rate Year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Not in AURORA Model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PKW-16C    6/20/19 ***CONFIDENTIAL**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Rate Year Resources Input Summary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PKW-17C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Summary of the 2018 Review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Variable O&amp;M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PKW-18C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Variable Operations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Maintenance Dispatch Assumptions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for Gas-Fired Generators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PKW-19C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Monthly Market Gas and Power Prices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PKW-20C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Presentation of the 2017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Availability Data and the Adjusted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Capacity Used to Calculate the Cost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of</w:t>
      </w:r>
      <w:proofErr w:type="gramEnd"/>
      <w:r w:rsidRPr="00510692">
        <w:rPr>
          <w:rFonts w:ascii="Courier New" w:hAnsi="Courier New" w:cs="Courier New"/>
        </w:rPr>
        <w:t xml:space="preserve"> Westcoast Capacity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PKW-21C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Comparison of Actual Wind Generation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with</w:t>
      </w:r>
      <w:proofErr w:type="gramEnd"/>
      <w:r w:rsidRPr="00510692">
        <w:rPr>
          <w:rFonts w:ascii="Courier New" w:hAnsi="Courier New" w:cs="Courier New"/>
        </w:rPr>
        <w:t xml:space="preserve"> Preconstruction, 2010 DNV,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and 2016 Wind Forecast for Each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Wind Resource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PKW-22C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   Development of </w:t>
      </w:r>
      <w:proofErr w:type="spellStart"/>
      <w:r w:rsidRPr="00510692">
        <w:rPr>
          <w:rFonts w:ascii="Courier New" w:hAnsi="Courier New" w:cs="Courier New"/>
        </w:rPr>
        <w:t>Skookumchuck</w:t>
      </w:r>
      <w:proofErr w:type="spellEnd"/>
      <w:r w:rsidRPr="00510692">
        <w:rPr>
          <w:rFonts w:ascii="Courier New" w:hAnsi="Courier New" w:cs="Courier New"/>
        </w:rPr>
        <w:t xml:space="preserve"> PPA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Hour-Ahead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PKW-23C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Calculation of Rate Year Day-Ahead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Wind Integration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0192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PKW-24C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Fixed Fuel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PKW-25C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Contract Costs of Mid-C Hydro Resources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PKW-26C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BPA Transmission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PKW-27C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Gas Mark-to-Model and Open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Transport Value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PKW-28C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Fixed Gas-for-Power Transportation Costs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PKW-29C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Distillate Fuel Incremental Costs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PKW-30C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Adjustment to Remove Non-Fuel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that are Included in AURORA Model's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Peaker Start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PKW-31C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Winter Peak Planning Incremental Costs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PKW-32     6/20/19, Other Power Costs Chargeable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FERC Account 557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PKW-33C    6/20/19,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Comparison of Commission Approved Power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Costs with Proposed Power Costs in this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Proceeding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PKW-34CT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Rebuttal Testimony (36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PKW-35C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Summary of PSE's Proposed Power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in</w:t>
      </w:r>
      <w:proofErr w:type="gramEnd"/>
      <w:r w:rsidRPr="00510692">
        <w:rPr>
          <w:rFonts w:ascii="Courier New" w:hAnsi="Courier New" w:cs="Courier New"/>
        </w:rPr>
        <w:t xml:space="preserve"> Comparison with Power Costs presented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in Direct Testimony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0193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PKW-36C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PSE's Response to WUTC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202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PKW-37C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2016 </w:t>
      </w:r>
      <w:proofErr w:type="spellStart"/>
      <w:r w:rsidRPr="00510692">
        <w:rPr>
          <w:rFonts w:ascii="Courier New" w:hAnsi="Courier New" w:cs="Courier New"/>
        </w:rPr>
        <w:t>Vaisala</w:t>
      </w:r>
      <w:proofErr w:type="spellEnd"/>
      <w:r w:rsidRPr="00510692">
        <w:rPr>
          <w:rFonts w:ascii="Courier New" w:hAnsi="Courier New" w:cs="Courier New"/>
        </w:rPr>
        <w:t xml:space="preserve"> Wind Forecast Reports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PKW-38 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Westcoast Pipeline Availability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PKW-39C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Power Cost Summary by Resource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PKW-40C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Market Energy Prices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PKW-41C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Power Costs Not in AURORA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PKW-42C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Description of Short-term Request for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Proposals Process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PKW-43C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AURORA Costs and Energy Outputs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PKW-44C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spellStart"/>
      <w:r w:rsidRPr="00510692">
        <w:rPr>
          <w:rFonts w:ascii="Courier New" w:hAnsi="Courier New" w:cs="Courier New"/>
        </w:rPr>
        <w:t>Skookumchuck</w:t>
      </w:r>
      <w:proofErr w:type="spellEnd"/>
      <w:r w:rsidRPr="00510692">
        <w:rPr>
          <w:rFonts w:ascii="Courier New" w:hAnsi="Courier New" w:cs="Courier New"/>
        </w:rPr>
        <w:t xml:space="preserve"> Wind Balancing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PKW-45C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Day-Ahead Wind Integration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PKW-46C 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Fixed Fuel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0194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PKW-47C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Mid-Columbia Contracts Costs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PKW-48C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Bonneville Power Administration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Transmission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PKW-49C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Gas Mark-to-Model and Open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Transport Value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PKW-50C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Fixed Gas for Power Transportation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PKW-51C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Distillate Fuel Incremental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PKW-52C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 Included in Peaker Start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PKW-53C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Winter Peak Planning Incremental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PKW-54 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FERC 557 Other Power Costs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PKW-55C    Paul K.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Summary of Power Costs with Full Update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Ronald J. Roberts, Director of Generation and Natural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Gas Storage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RJR-1T     Ronald J. Roberts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Direct Testimony (38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RJR-2      6/20/19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0195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RJR-3C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Details Regarding the Colstrip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Steam Electric Station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RJR-4      6/20/19, Press Release of Talen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Montana Announcing the Early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Retirement of Colstrip Units 1 &amp; 2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RJR-5      6/20/19 Press Release of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Regarding the Early Retirement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Colstrip Units 1 &amp; 2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RJR-6      6/20/19, Colstrip Steam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Station PSE Capital Expenditures Over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$100,000 (October 1, 2016 -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December 31, 2018)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RJR-7      6/20/19 Summary of Rate Year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Production O&amp;M Costs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RJR-8      6/20/19 Summary of the Adjustments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 Year Expenses in Calculating the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Rate Year Production O&amp;M Expenses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RJR-9C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Summary of Colstrip Overhaul Events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Included in the Rate Year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RJR-10C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Amortization of Major Maintenance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Associated with PSE's Owned and Jointly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Owned Simple and Combined Cycle Combustion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Turbine Facilities Included in the Rate Year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RJR-11C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Comparison of Amortization of Major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Maintenance Associated with PSE's Owned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Jointly-Owned Simple and Combined Cycle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Combustion Turbine Facilities Included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this</w:t>
      </w:r>
      <w:proofErr w:type="gramEnd"/>
      <w:r w:rsidRPr="00510692">
        <w:rPr>
          <w:rFonts w:ascii="Courier New" w:hAnsi="Courier New" w:cs="Courier New"/>
        </w:rPr>
        <w:t xml:space="preserve"> Proceeding to Amortization of Major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Maintenance Associated with PSE's Owned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Jointly-Owned Simple and Combined Cycle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Combustion Turbine Facilities Included in the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2017 GRC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0196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RJR-12     6/20/19, Comparison of Hydro O&amp;M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Included in this Proceeding to Hydro O&amp;M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Costs Included in the 2017 GRC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RJR-13     6/20/19 Comparison of Wind Production O&amp;M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Costs Included in this Proceeding to Wind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Production O&amp;M Costs Included in the 2017 GRC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RJR-14T    Ronald J. Roberts,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(26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RJR-15HC   Ronald J. Roberts,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Coal Supply Agreement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(December 5, 2019)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RJR-16     Ronald J. Roberts,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Updated Production O&amp;M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William T. Einstein, Director of Product Development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Growth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WTE-1CT    William T. Einstein. 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Direct Testimony (41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WTE-2      6/20/19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WTE-3C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spellStart"/>
      <w:r w:rsidRPr="00510692">
        <w:rPr>
          <w:rFonts w:ascii="Courier New" w:hAnsi="Courier New" w:cs="Courier New"/>
        </w:rPr>
        <w:t>Skookumchuck</w:t>
      </w:r>
      <w:proofErr w:type="spellEnd"/>
      <w:r w:rsidRPr="00510692">
        <w:rPr>
          <w:rFonts w:ascii="Courier New" w:hAnsi="Courier New" w:cs="Courier New"/>
        </w:rPr>
        <w:t xml:space="preserve"> Wind Energy Project, LLC PPA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WTE-4C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Lund Hill Solar Project, LLC PPA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WTE-5      6/20/19 Exhibit A to 2017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RFP for Renewable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WTE-6HC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Green Direct First Open Season RFI Results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WTE-7HC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Green Direct Second Open Season RFP Results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WTE-8T     William T. Einstein, 9/17/19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Supplemental Direct Testimony (6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0197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WTE-9T     William T. Einstein,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(12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Thomas M. Hunt, Director of Compensation and Benefits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TMH-1T     Thomas M. Hunt,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Direct Testimony (33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TMH-2      6/20/19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TMH-3C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Merit Increase Trends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TMH-4      6/20/19 Excerpts from Executive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Compensation Portion of Form 10-K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TMH-5C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Health Benefit Plans History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TMH-6      6/20/19 Pension Assets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Pension Benefit Obligations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TMH-7      6/20/19, 2018 Goals and Incentives Plan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TMH-8T     Thomas M. Hunt,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(16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TMH-9      Thomas M. Hunt,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Public Counsel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Data Request No. 002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CROSS-EXAMINATION EXHIBITS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TMH-10X    Public Counsel,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Public Counsel Data Request No. 278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TMH-11X    Public Counsel, PSE Response to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Counsel Data Request No. 279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TMH-12X    Public Counsel, PSE Response to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Counsel Data Request No. 281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0198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Matthew 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, Director of Tax and </w:t>
      </w:r>
      <w:proofErr w:type="gramStart"/>
      <w:r w:rsidRPr="00510692">
        <w:rPr>
          <w:rFonts w:ascii="Courier New" w:hAnsi="Courier New" w:cs="Courier New"/>
        </w:rPr>
        <w:t>IT</w:t>
      </w:r>
      <w:proofErr w:type="gramEnd"/>
      <w:r w:rsidRPr="00510692">
        <w:rPr>
          <w:rFonts w:ascii="Courier New" w:hAnsi="Courier New" w:cs="Courier New"/>
        </w:rPr>
        <w:t xml:space="preserve"> Finance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Projects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MRM-1Tr    Matthew 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>,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Revised 1/29/20 Direct Testimony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(65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MRM-3      6/20/19 I.R.S. Private Letter Ruling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8              8920025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MRM-4      6/20/19 I.R.S. Private Letter Ruling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200824001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MRM-5      6/20/19 I.R.S. Private Letter Ruling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11              201820010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MRM-6      6/20/19 Normalizations Provisions in the Tax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Cuts and Jobs Act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MRM-7      6/20/19 PricewaterhouseCoopers Comments 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PSE's ARAM and Normalization Treatment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MRM-8      6/20/192014.08.14 Vision Document Budget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Project Whitepaper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MRM-9      6/20/19 FTIP Reset Slides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MRM-10     6/20/19 FTIP2 CSA Design Close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MRM-11T    Matthew 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Testimony (81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MRM-12     Matthew 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1/15/20IRS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Private Letter Ruling 200632017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CROSS-EXAMINATION EXHIBITS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MRM-3      Public Counsel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Public Counsel Data Request No. 275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MRM-4X     AWEC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Response to AWEC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Request No. 050 (2 pages) (1/28/20)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0199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Jon A.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Director, Regulatory Affairs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JAP-1T     Jon A.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6/20/19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(53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JAP-3      6/20/19Normalized Test Year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Revenue from Electric Operations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JAP-4      6/20/19 Normalized Test Year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Revenue from Natural Gas Operations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JAP-5      6/20/19 Electric Lighting Rate Design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JAP-6      6/20/19Electric Rate Design Proposal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JAP-7      6/20/19Proposed Electric Tariff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Schedule Revisions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JAP-8      6/20/19 Sample Calculation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Conjunctive Billed Demand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JAP-9      6/20/19Derivation of Demand Rates under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Conjunctive Demand Billing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JAP-10     6/20/19Conjunctive Demand Service Option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Tariff Schedule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JAP-11     6/20/19 Electric Delivery Decoupling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Mechanism Calculations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JAP-12     6/20/19 Electric Fixed Production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Decoupling Mechanism Calculations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JAP-13     6/20/19 Gas Decoupling Mechanism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Calculations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JAP-14     6/20/19 Estimated Electric Bill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Impacts from Proposed Base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Rider Rates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JAP-15     6/20/19 Estimated Gas Bill Impacts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from Proposed Base and Rider Rates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0200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JAP-16     6/20/19Projected Electric Rate Year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Revenue for Attrition Analysis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JAP-17     6/20/19Projected Gas Rate Year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Revenue for Attrition Analysis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JAP-18T    Jon A.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(32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JAP-19     Jon A.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1/15/20 Normalized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 Year Revenue from Natural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Gas Operations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JAP-20     Jon A.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2019 PAYS® Status Update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CROSS-EXAMINATION EXHIBITS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JAP-1     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           PSE's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Project's Data Request No. 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JAP-2     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PSE's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Project's Data Request No. 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(Included Attachment A)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JAP-3     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1/31/20,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First Revised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Project's Data Request No. 23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(Including Attachment A (Excerpt))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JAP-4     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1/31/20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        PSE's Response to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Project's Data Request No. 26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Susan E. Free, Manager of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SEF-1Tr    Susan E. Free, 60/20/19, revised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8/22/19 Direct Testimony (79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SEF-2      6/20/19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0201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SEF-3      6/20/19 Electric and Natural Gas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Revenue, Net Revenue Change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SEF-4      6/20/19 Electric and Natural Gas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Summary Pages, Detailed Summaries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SEF-5      6/20/19 Electric and Natural Gas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 Year Rate Base, Working Capital,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Allocation Methods and Cost of Capital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SEF-6      6/20/19 Revenue Requirement Restating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and</w:t>
      </w:r>
      <w:proofErr w:type="gramEnd"/>
      <w:r w:rsidRPr="00510692">
        <w:rPr>
          <w:rFonts w:ascii="Courier New" w:hAnsi="Courier New" w:cs="Courier New"/>
        </w:rPr>
        <w:t xml:space="preserve"> Pro Forma Adjustments-Common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Electric and Natural Gas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SEF-7      6/20/19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Restating and Pro Forma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Adjustments-Electric Only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SEF-8      6/20/19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Restating and Pro </w:t>
      </w:r>
      <w:proofErr w:type="gramStart"/>
      <w:r w:rsidRPr="00510692">
        <w:rPr>
          <w:rFonts w:ascii="Courier New" w:hAnsi="Courier New" w:cs="Courier New"/>
        </w:rPr>
        <w:t>For</w:t>
      </w:r>
      <w:proofErr w:type="gramEnd"/>
      <w:r w:rsidRPr="00510692">
        <w:rPr>
          <w:rFonts w:ascii="Courier New" w:hAnsi="Courier New" w:cs="Courier New"/>
        </w:rPr>
        <w:t xml:space="preserve"> Adjustments-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Natural Gas Only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SEF-9      6/20/19 Determination of Attrition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Basis Amounts for Electric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Natural Gas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SEF-10     6/20/19 Five-Year Cost per Customer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SEF-11     Susan E. Free 6/20/19 Exhibit A-1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Power Cost and Fixed Production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Cost Baseline Rate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SEF-12T    Susan E. Free 9/17/19 Supplemental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Direct Testimony (9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SEF-13     Susan E. Free, 9/17/19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Updated Summary of Professional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SEF-14     Susan E. Free 9/17/19 Electric Net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Revenue Change Requested Supplemental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Filing (updating </w:t>
      </w:r>
      <w:proofErr w:type="spellStart"/>
      <w:r w:rsidRPr="00510692">
        <w:rPr>
          <w:rFonts w:ascii="Courier New" w:hAnsi="Courier New" w:cs="Courier New"/>
        </w:rPr>
        <w:t>Exh</w:t>
      </w:r>
      <w:proofErr w:type="spellEnd"/>
      <w:r w:rsidRPr="00510692">
        <w:rPr>
          <w:rFonts w:ascii="Courier New" w:hAnsi="Courier New" w:cs="Courier New"/>
        </w:rPr>
        <w:t>. SEF-3E)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0202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SEF-15     Susan E. Free 9/17/19 Electric Summary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Pages and Detailed Summaries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Supplemental Filing (updating </w:t>
      </w:r>
      <w:proofErr w:type="spellStart"/>
      <w:r w:rsidRPr="00510692">
        <w:rPr>
          <w:rFonts w:ascii="Courier New" w:hAnsi="Courier New" w:cs="Courier New"/>
        </w:rPr>
        <w:t>Exh</w:t>
      </w:r>
      <w:proofErr w:type="spellEnd"/>
      <w:r w:rsidRPr="00510692">
        <w:rPr>
          <w:rFonts w:ascii="Courier New" w:hAnsi="Courier New" w:cs="Courier New"/>
        </w:rPr>
        <w:t>. SEF-4E)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SEF-16     Susan E. Free 9/17/19 Electric Restating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and</w:t>
      </w:r>
      <w:proofErr w:type="gramEnd"/>
      <w:r w:rsidRPr="00510692">
        <w:rPr>
          <w:rFonts w:ascii="Courier New" w:hAnsi="Courier New" w:cs="Courier New"/>
        </w:rPr>
        <w:t xml:space="preserve"> Pro forma Adjustments Supplemental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Filing (only change is to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Adjustment SEF-16.20 EP)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(Updating </w:t>
      </w:r>
      <w:proofErr w:type="spellStart"/>
      <w:r w:rsidRPr="00510692">
        <w:rPr>
          <w:rFonts w:ascii="Courier New" w:hAnsi="Courier New" w:cs="Courier New"/>
        </w:rPr>
        <w:t>Exh</w:t>
      </w:r>
      <w:proofErr w:type="spellEnd"/>
      <w:r w:rsidRPr="00510692">
        <w:rPr>
          <w:rFonts w:ascii="Courier New" w:hAnsi="Courier New" w:cs="Courier New"/>
        </w:rPr>
        <w:t>. SEF-6E)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SEF-17T    Susan E. Free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(102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SEF-18     Susan E. Free 1/15/20 Electric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Natural Gas Revenue Net Revenue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Change Requested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SEF-19     Susan E. Free 1/15/20 Electric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Natural Gas Summary Pages,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Detailed Summaries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SEF-20     Susan E. Free 1/15/20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Restating and Pro forma Adjustments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Common to Electric and Natural Gas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SEF-21     Susan E. Free 1/15/20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Restating and Pro forma Adjustments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Electric Only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SEF-22     Susan E. Free 1/15/20 Determination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Attrition Basis Amounts for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Electric and Natural Gas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SEF-23     Susan E. Free 1/15/20 Exhibit A-1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Power Cost and Fixed Production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Cost Baseline Rate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SEF-24     Susan E. Free 1/15/20 Comparison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Parties Recommended Electric Net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Revenue Change Requested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SEF-25     Susan E. Free 1/15/20 Comparison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Parties Recommended Natural Gas Net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Revenue Change Requested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0203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SEF-26     Susan E. Free 1/15/20 Regulatory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Assets and Liabilities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SEF-27     Susan E. Free 1/15/20 Trend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Average Lives of Intangible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Plant Category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SEF-28     Susan E. Free 1/15/20 Excerpts from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Historical Approved Schedule 95A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Tariff Pages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SEF-29     Susan E. Free 1/15/20 Corrections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Amounts Calculated by AWEC for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Units 1 and 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SEF-30     Susan E. Free 1/15/20 Colstrip Annual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Report filed November 27, 2019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SEF-31     Susan E. Free 1/15/20 Example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Proposed Reporting of Green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Variable Power Costs when PPA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Generation Exceeds Program Usage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SEF-32     Susan E. Free 1/15/20 Example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</w:t>
      </w:r>
      <w:proofErr w:type="gramStart"/>
      <w:r w:rsidRPr="00510692">
        <w:rPr>
          <w:rFonts w:ascii="Courier New" w:hAnsi="Courier New" w:cs="Courier New"/>
        </w:rPr>
        <w:t>Proposed  Reporting</w:t>
      </w:r>
      <w:proofErr w:type="gramEnd"/>
      <w:r w:rsidRPr="00510692">
        <w:rPr>
          <w:rFonts w:ascii="Courier New" w:hAnsi="Courier New" w:cs="Courier New"/>
        </w:rPr>
        <w:t xml:space="preserve"> of Green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Variable Power Costs when Program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Usage Exceeds PPA Generation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Stephen J. King, Director, Controller and Principal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Accounting Officer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SJK-1T     Stephen J. King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Direct Testimony (14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SJK-2      6/20/19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SJK-3      6/20/19 Allocated Results of Operations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SJK-4      6/20/19 Balance Sheet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SJK-5      6/20/19 Revised 2018 Affiliated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Interest and Subsidiary Transaction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Report filed with the Commission 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May 7, 2019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0204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Ronald J. Amen, Black &amp; Veatch Management Consulting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LLC, Director, Advisory and Planning Practice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RJA-1T     Ronald J. Amen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Direct Testimony (40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RJA-2      6/20/19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RJA-3      6/20/19 Electric Attrition Study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RJA-4      6/20/19 Gas Attrition Study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RJA-5      6/20/19 Gas Capacity Resource Allocation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RJA-6Tr    Ronald J. Amen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(28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RJA-7      Ronald J. Amen 1/15/20 Exponential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Growth in Rate Base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RJA-8      Ronald J. Amen 1/15/20 Electric Attrition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RJA-9      Ronald J. Amen, 1/15/20 Gas Attrition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RJA-10     Ronald J. Amen 1/15/20 Response to WUTC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Staff Data Request No. 006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John D. Taylor, Black &amp; Veatch Management Consulting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LLC, Principal Consultant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JDT-1T     John D. Taylor, 6/20/19,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(30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JDT-3      6/20/19 Summary of COSS Results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JDT-4      6/20/19 Account Detail by Classification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and Rate Class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JDT-5      6/20/19 Account Inputs and Allocation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Choices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JDT-6      6/20/19 External Allocation Factors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0205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JDT-7      6/20/19 Rate Apportionment, Proposed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Rates, and Revenue Proofs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JDT-8      6/20/19Demand and Procurement Charge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Support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JDT-9T     John D. Taylor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(19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JDT-10     John D. Taylor 1/15/20 Summary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COSS results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JDT-11     John D. Taylor 1/15/20 Account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Detail by Classification and Rate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Class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JDT-12     John D. Taylor 1/15/20 Account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Inputs and Allocation Choices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JDT-13     John D. Taylor 1/15/20 External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Allocation Factors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JDT-14     John D. Taylor 1/15/20 Rate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Apportionment, Proposed Rates,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and Revenue Proofs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JDT-15     John D. Taylor 1/15/20 Demand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Procurement Charge Support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JDT-16     John D. Taylor 1/15/20 Detailed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Customer Related Costs from COSS Model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  <w:proofErr w:type="spellStart"/>
      <w:r w:rsidRPr="00510692">
        <w:rPr>
          <w:rFonts w:ascii="Courier New" w:hAnsi="Courier New" w:cs="Courier New"/>
        </w:rPr>
        <w:t>Lorin</w:t>
      </w:r>
      <w:proofErr w:type="spellEnd"/>
      <w:r w:rsidRPr="00510692">
        <w:rPr>
          <w:rFonts w:ascii="Courier New" w:hAnsi="Courier New" w:cs="Courier New"/>
        </w:rPr>
        <w:t xml:space="preserve"> I. </w:t>
      </w:r>
      <w:proofErr w:type="spellStart"/>
      <w:r w:rsidRPr="00510692">
        <w:rPr>
          <w:rFonts w:ascii="Courier New" w:hAnsi="Courier New" w:cs="Courier New"/>
        </w:rPr>
        <w:t>Molander</w:t>
      </w:r>
      <w:proofErr w:type="spellEnd"/>
      <w:r w:rsidRPr="00510692">
        <w:rPr>
          <w:rFonts w:ascii="Courier New" w:hAnsi="Courier New" w:cs="Courier New"/>
        </w:rPr>
        <w:t>, Manager, Load Forecasting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Analysis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LIM-1T     </w:t>
      </w:r>
      <w:proofErr w:type="spellStart"/>
      <w:r w:rsidRPr="00510692">
        <w:rPr>
          <w:rFonts w:ascii="Courier New" w:hAnsi="Courier New" w:cs="Courier New"/>
        </w:rPr>
        <w:t>Lorin</w:t>
      </w:r>
      <w:proofErr w:type="spellEnd"/>
      <w:r w:rsidRPr="00510692">
        <w:rPr>
          <w:rFonts w:ascii="Courier New" w:hAnsi="Courier New" w:cs="Courier New"/>
        </w:rPr>
        <w:t xml:space="preserve"> I. </w:t>
      </w:r>
      <w:proofErr w:type="spellStart"/>
      <w:r w:rsidRPr="00510692">
        <w:rPr>
          <w:rFonts w:ascii="Courier New" w:hAnsi="Courier New" w:cs="Courier New"/>
        </w:rPr>
        <w:t>Molander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   </w:t>
      </w:r>
      <w:proofErr w:type="spellStart"/>
      <w:r w:rsidRPr="00510692">
        <w:rPr>
          <w:rFonts w:ascii="Courier New" w:hAnsi="Courier New" w:cs="Courier New"/>
        </w:rPr>
        <w:t>Lorin</w:t>
      </w:r>
      <w:proofErr w:type="spellEnd"/>
      <w:r w:rsidRPr="00510692">
        <w:rPr>
          <w:rFonts w:ascii="Courier New" w:hAnsi="Courier New" w:cs="Courier New"/>
        </w:rPr>
        <w:t xml:space="preserve"> I. </w:t>
      </w:r>
      <w:proofErr w:type="spellStart"/>
      <w:r w:rsidRPr="00510692">
        <w:rPr>
          <w:rFonts w:ascii="Courier New" w:hAnsi="Courier New" w:cs="Courier New"/>
        </w:rPr>
        <w:t>Molander</w:t>
      </w:r>
      <w:proofErr w:type="spellEnd"/>
      <w:r w:rsidRPr="00510692">
        <w:rPr>
          <w:rFonts w:ascii="Courier New" w:hAnsi="Courier New" w:cs="Courier New"/>
        </w:rPr>
        <w:t xml:space="preserve">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Direct Testimony (20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LIM-2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LIM-3T     </w:t>
      </w:r>
      <w:proofErr w:type="spellStart"/>
      <w:r w:rsidRPr="00510692">
        <w:rPr>
          <w:rFonts w:ascii="Courier New" w:hAnsi="Courier New" w:cs="Courier New"/>
        </w:rPr>
        <w:t>Lorin</w:t>
      </w:r>
      <w:proofErr w:type="spellEnd"/>
      <w:r w:rsidRPr="00510692">
        <w:rPr>
          <w:rFonts w:ascii="Courier New" w:hAnsi="Courier New" w:cs="Courier New"/>
        </w:rPr>
        <w:t xml:space="preserve"> I. </w:t>
      </w:r>
      <w:proofErr w:type="spellStart"/>
      <w:r w:rsidRPr="00510692">
        <w:rPr>
          <w:rFonts w:ascii="Courier New" w:hAnsi="Courier New" w:cs="Courier New"/>
        </w:rPr>
        <w:t>Molander</w:t>
      </w:r>
      <w:proofErr w:type="spellEnd"/>
      <w:r w:rsidRPr="00510692">
        <w:rPr>
          <w:rFonts w:ascii="Courier New" w:hAnsi="Courier New" w:cs="Courier New"/>
        </w:rPr>
        <w:t xml:space="preserve">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Testimony (12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0206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</w:t>
      </w:r>
      <w:proofErr w:type="spellStart"/>
      <w:r w:rsidRPr="00510692">
        <w:rPr>
          <w:rFonts w:ascii="Courier New" w:hAnsi="Courier New" w:cs="Courier New"/>
        </w:rPr>
        <w:t>Birud</w:t>
      </w:r>
      <w:proofErr w:type="spellEnd"/>
      <w:r w:rsidRPr="00510692">
        <w:rPr>
          <w:rFonts w:ascii="Courier New" w:hAnsi="Courier New" w:cs="Courier New"/>
        </w:rPr>
        <w:t xml:space="preserve"> D.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>, Manager of Pricing and Cost of Service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BDJ-1T     </w:t>
      </w:r>
      <w:proofErr w:type="spellStart"/>
      <w:r w:rsidRPr="00510692">
        <w:rPr>
          <w:rFonts w:ascii="Courier New" w:hAnsi="Courier New" w:cs="Courier New"/>
        </w:rPr>
        <w:t>Birud</w:t>
      </w:r>
      <w:proofErr w:type="spellEnd"/>
      <w:r w:rsidRPr="00510692">
        <w:rPr>
          <w:rFonts w:ascii="Courier New" w:hAnsi="Courier New" w:cs="Courier New"/>
        </w:rPr>
        <w:t xml:space="preserve"> D.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 xml:space="preserve">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Direct Testimony (23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BDJ-2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BDJ-3C     6/20/19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Peak Credit Analysis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BDJ-4      6/20/19 Electric Cost of Service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BDJ-5T     </w:t>
      </w:r>
      <w:proofErr w:type="spellStart"/>
      <w:r w:rsidRPr="00510692">
        <w:rPr>
          <w:rFonts w:ascii="Courier New" w:hAnsi="Courier New" w:cs="Courier New"/>
        </w:rPr>
        <w:t>Birud</w:t>
      </w:r>
      <w:proofErr w:type="spellEnd"/>
      <w:r w:rsidRPr="00510692">
        <w:rPr>
          <w:rFonts w:ascii="Courier New" w:hAnsi="Courier New" w:cs="Courier New"/>
        </w:rPr>
        <w:t xml:space="preserve"> D.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 xml:space="preserve"> 1/15/20 Rebuttal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(17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BDJ-6      </w:t>
      </w:r>
      <w:proofErr w:type="spellStart"/>
      <w:r w:rsidRPr="00510692">
        <w:rPr>
          <w:rFonts w:ascii="Courier New" w:hAnsi="Courier New" w:cs="Courier New"/>
        </w:rPr>
        <w:t>Birud</w:t>
      </w:r>
      <w:proofErr w:type="spellEnd"/>
      <w:r w:rsidRPr="00510692">
        <w:rPr>
          <w:rFonts w:ascii="Courier New" w:hAnsi="Courier New" w:cs="Courier New"/>
        </w:rPr>
        <w:t xml:space="preserve"> D.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 xml:space="preserve"> 1/15/20 Results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from Cost of Service Study Scenarios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John J. </w:t>
      </w:r>
      <w:proofErr w:type="spellStart"/>
      <w:r w:rsidRPr="00510692">
        <w:rPr>
          <w:rFonts w:ascii="Courier New" w:hAnsi="Courier New" w:cs="Courier New"/>
        </w:rPr>
        <w:t>Spanos</w:t>
      </w:r>
      <w:proofErr w:type="spellEnd"/>
      <w:r w:rsidRPr="00510692">
        <w:rPr>
          <w:rFonts w:ascii="Courier New" w:hAnsi="Courier New" w:cs="Courier New"/>
        </w:rPr>
        <w:t>, Gannett Fleming Valuation and Rate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Consultants, LLC, Senior Vice President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JJS-1T     John J. </w:t>
      </w:r>
      <w:proofErr w:type="spellStart"/>
      <w:r w:rsidRPr="00510692">
        <w:rPr>
          <w:rFonts w:ascii="Courier New" w:hAnsi="Courier New" w:cs="Courier New"/>
        </w:rPr>
        <w:t>Spanos</w:t>
      </w:r>
      <w:proofErr w:type="spellEnd"/>
      <w:r w:rsidRPr="00510692">
        <w:rPr>
          <w:rFonts w:ascii="Courier New" w:hAnsi="Courier New" w:cs="Courier New"/>
        </w:rPr>
        <w:t xml:space="preserve"> 6/20/19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Direct Testimony (6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JJS-2      6/20/19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JJS-3      6/20/19 2018 Depreciation Study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JJS-4T     John J. </w:t>
      </w:r>
      <w:proofErr w:type="spellStart"/>
      <w:r w:rsidRPr="00510692">
        <w:rPr>
          <w:rFonts w:ascii="Courier New" w:hAnsi="Courier New" w:cs="Courier New"/>
        </w:rPr>
        <w:t>Spanos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(12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JJS-5      John J. </w:t>
      </w:r>
      <w:proofErr w:type="spellStart"/>
      <w:r w:rsidRPr="00510692">
        <w:rPr>
          <w:rFonts w:ascii="Courier New" w:hAnsi="Courier New" w:cs="Courier New"/>
        </w:rPr>
        <w:t>Spanos</w:t>
      </w:r>
      <w:proofErr w:type="spellEnd"/>
      <w:r w:rsidRPr="00510692">
        <w:rPr>
          <w:rFonts w:ascii="Courier New" w:hAnsi="Courier New" w:cs="Courier New"/>
        </w:rPr>
        <w:t xml:space="preserve"> 1/15/20 Public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Counsel Response to PSE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018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Dr. Chun K. Chang, former PSE Regulatory Consultant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Pricing and Cost of Service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CKC-1T     Chun K. Chang (adopted by Jon A.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6/20/19 Direct Testimony (7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CKC-2      6/20/19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CKC-3      6/20/19 2018 Load Research Report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0207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Joshua A. </w:t>
      </w:r>
      <w:proofErr w:type="spellStart"/>
      <w:r w:rsidRPr="00510692">
        <w:rPr>
          <w:rFonts w:ascii="Courier New" w:hAnsi="Courier New" w:cs="Courier New"/>
        </w:rPr>
        <w:t>Kensok</w:t>
      </w:r>
      <w:proofErr w:type="spellEnd"/>
      <w:r w:rsidRPr="00510692">
        <w:rPr>
          <w:rFonts w:ascii="Courier New" w:hAnsi="Courier New" w:cs="Courier New"/>
        </w:rPr>
        <w:t>, Director FP&amp;A and Budgeting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JAK-1CT    Joshua A. </w:t>
      </w:r>
      <w:proofErr w:type="spellStart"/>
      <w:r w:rsidRPr="00510692">
        <w:rPr>
          <w:rFonts w:ascii="Courier New" w:hAnsi="Courier New" w:cs="Courier New"/>
        </w:rPr>
        <w:t>Kensok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Rebuttal Testimony (19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JAK-2      Joshua A. </w:t>
      </w:r>
      <w:proofErr w:type="spellStart"/>
      <w:r w:rsidRPr="00510692">
        <w:rPr>
          <w:rFonts w:ascii="Courier New" w:hAnsi="Courier New" w:cs="Courier New"/>
        </w:rPr>
        <w:t>Kensok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Professional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JAK-3C     Joshua A. </w:t>
      </w:r>
      <w:proofErr w:type="spellStart"/>
      <w:r w:rsidRPr="00510692">
        <w:rPr>
          <w:rFonts w:ascii="Courier New" w:hAnsi="Courier New" w:cs="Courier New"/>
        </w:rPr>
        <w:t>Kensok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2019 GRC Rate Year Operating Income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JAK-4C     Joshua A. </w:t>
      </w:r>
      <w:proofErr w:type="spellStart"/>
      <w:r w:rsidRPr="00510692">
        <w:rPr>
          <w:rFonts w:ascii="Courier New" w:hAnsi="Courier New" w:cs="Courier New"/>
        </w:rPr>
        <w:t>Kensok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2019-2020 Capital Expenditures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Plant Additions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JAK-5      Joshua A. </w:t>
      </w:r>
      <w:proofErr w:type="spellStart"/>
      <w:r w:rsidRPr="00510692">
        <w:rPr>
          <w:rFonts w:ascii="Courier New" w:hAnsi="Courier New" w:cs="Courier New"/>
        </w:rPr>
        <w:t>Kensok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2014-2018 Actuals vs. Forecast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Operations Expenditures, Capital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Expenditures and LNG Project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Karl R.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  <w:r w:rsidRPr="00510692">
        <w:rPr>
          <w:rFonts w:ascii="Courier New" w:hAnsi="Courier New" w:cs="Courier New"/>
        </w:rPr>
        <w:t xml:space="preserve">, Principal and sole employee of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Energy LLC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KRR-1Tr    Karl R.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Rebuttal Testimony (35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KRR-2      Karl R.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Professional Qualifications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KRR-3      Karl R.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  <w:r w:rsidRPr="00510692">
        <w:rPr>
          <w:rFonts w:ascii="Courier New" w:hAnsi="Courier New" w:cs="Courier New"/>
        </w:rPr>
        <w:t xml:space="preserve">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Planned Spending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    Attrition Panel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CROSS-EXAMINATION EXHIBITS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NWEC-1X    NWEC, 1/30/20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NWEC Data Request No. 030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NWEC-2X    NWEC, 1/30/20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NWEC Data Request No. 031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0208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COMMISSION REGULATORY STAFF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Jing Liu, Regulatory Analyst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JL-1CTr    Jing Liu, 11/22/19 Revised 12/18/19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Responsive Testimony (78 Pages)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JL-2r      Jing Liu, 11/22/19, Revised 12/18/19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Electric Model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JL-3r      Jing Liu 11/22/19 Revised 12/18/19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Natural Gas Model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JL-4r      Jing Liu, 11/22/19, Revised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1/31/20 Impact of Staff's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Adjustments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JL-5r      Jing Liu, 11/22/19, Revised 1/31/20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Impact of Staff's Adjustments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Natural Gas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JL-6       Jing Liu, 11/22/19 Temperature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Normalization Electric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JL-6 Excel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JL-7       Jing Liu, 11/22/19, Temperature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Normalization </w:t>
      </w:r>
      <w:proofErr w:type="spellStart"/>
      <w:r w:rsidRPr="00510692">
        <w:rPr>
          <w:rFonts w:ascii="Courier New" w:hAnsi="Courier New" w:cs="Courier New"/>
        </w:rPr>
        <w:t>Backcast</w:t>
      </w:r>
      <w:proofErr w:type="spellEnd"/>
      <w:r w:rsidRPr="00510692">
        <w:rPr>
          <w:rFonts w:ascii="Courier New" w:hAnsi="Courier New" w:cs="Courier New"/>
        </w:rPr>
        <w:t xml:space="preserve">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JL-7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JL-8       Jing Liu, 11/22/19 Temperature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Normalization Natural Gas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JL-8 Excel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JL-9       Jing Liu, 11/22/19 Temperature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Normalization </w:t>
      </w:r>
      <w:proofErr w:type="spellStart"/>
      <w:r w:rsidRPr="00510692">
        <w:rPr>
          <w:rFonts w:ascii="Courier New" w:hAnsi="Courier New" w:cs="Courier New"/>
        </w:rPr>
        <w:t>Backcast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Natural Gas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JL-9 Excel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0209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JL-10C     Jing Liu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Colstrip Major Maintenance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Budget v. Actual v. In Rates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JL-10C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JL-11 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Colstrip Major Maintenance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2017 2018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JL-11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JL-12C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Support for Colstrip Major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Maintenance 2020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JL-13C     Jing Liu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PSE Response to WUTC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No.75 (Ronald Roberts' Response)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JL-14C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Common Cost Budget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JL-15C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O&amp;M Budget v. Actual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JL-15C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JL-16 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Staff's Revised Centralia PPA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Equity Adder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JL-17C     Jing Liu, 11/22/19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JL-17C2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JL-17C3    Staff Recommended Variable Power Cost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0210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JL-18C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PSE's Explanation of the Difference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Between a Single Run and 80 Runs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JL-19r     Jing Liu, 11/22/19, Revised 12/18/19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Staff's Attrition Analysis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JL-20r     Jing Liu, 11/22/19, Revised 12/18/19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Attrition Base and Growth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Factor Comparison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JL-21 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Response to AWEC Data Request 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JL-22 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PSE Response to AWEC DR 20 Revised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JL-23C     Jing Liu,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PSE's Capital Expenditure Plan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JL-24T     Jing Liu, Cross-Answering Testimony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of</w:t>
      </w:r>
      <w:proofErr w:type="gramEnd"/>
      <w:r w:rsidRPr="00510692">
        <w:rPr>
          <w:rFonts w:ascii="Courier New" w:hAnsi="Courier New" w:cs="Courier New"/>
        </w:rPr>
        <w:t xml:space="preserve"> Jing Liu (17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JL-25      Jing Liu PSE HELP Spending Details for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October 2018 - September 2019 Program Year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(PSE Second Revised Response to UTC Staff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Data Request No. 230)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JL-26      Jing Liu, PSE HELP Spending Details by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Community Action Agency for the Last Three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Program Years (PSE Revised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UTC Staff Data Request No. 231)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JL-27      Jing Liu PSE's Determination of HELP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Administrative Fees (PSE Response to UTC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Staff Data Request No. 232)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JL-28      Jing Liu, PSE's Verification of HELP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Administration Fees (PSE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UTC Staff Data Request No. 233)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D352C9" w:rsidRDefault="00D352C9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0211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JL-29      Jing Liu, HELP Service Contract between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and Community Action Agencies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(PSE Response to 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234)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Cristina S. Steward, Regulatory Analyst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CSS-1T     Cristina S. Steward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Responsive Testimony (15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CSS-2      Cristina S. Steward, 11/22/19, IRS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Revenue Procedure 2017-47, Safe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Harbor for Inadvertent Normalization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Violations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CSS-3      Cristina S. Steward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        11/22/19 </w:t>
      </w:r>
      <w:proofErr w:type="spellStart"/>
      <w:r w:rsidRPr="00510692">
        <w:rPr>
          <w:rFonts w:ascii="Courier New" w:hAnsi="Courier New" w:cs="Courier New"/>
        </w:rPr>
        <w:t>Shuffleton</w:t>
      </w:r>
      <w:proofErr w:type="spellEnd"/>
      <w:r w:rsidRPr="00510692">
        <w:rPr>
          <w:rFonts w:ascii="Courier New" w:hAnsi="Courier New" w:cs="Courier New"/>
        </w:rPr>
        <w:t xml:space="preserve"> Property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Sale Adjustment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CSS-3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Chris R. McGuire, Assistant Director of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Regulation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CRM-1T     Chris R. McGuire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Responsive Testimony (47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CRM-2      Chris R. McGuire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PSE's Annual Colstrip Report,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November 30, 2018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Aimee N. Higby, Regulatory Analyst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ANH-1Tr    Aimee N. Higby,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Revised 1/32/20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(42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ANH-2      Aimee N. Higby, 11/22/19, Digital Innovation: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Creating the Utility of the Future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ANH-3      Aimee N. Higby, 11/22/19,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Future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Regulation: Principles for Regulating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Emerging Technologies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0212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ANH-4      Aimee N. Higby, 11/22/19, Customer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Centricity: Lynchpin of Utility Strategy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ANH-5      Aimee N. Higby,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PSE Response to 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205 (Redacted)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Jason L. Ball, Deputy Assistant Director of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Regulation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JLB-1T     Jason L. Ball,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(74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JLB-2      Jason L. Ball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Excerpts from Ball Testimony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2017 PSE GRC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JLB-3      Jason L. Ball, 11/22/19, NARUC Resolution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on</w:t>
      </w:r>
      <w:proofErr w:type="gramEnd"/>
      <w:r w:rsidRPr="00510692">
        <w:rPr>
          <w:rFonts w:ascii="Courier New" w:hAnsi="Courier New" w:cs="Courier New"/>
        </w:rPr>
        <w:t xml:space="preserve"> Modeling Energy Storage and Other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Flexible Resources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JLB-4      Jason L. Ball, 11/22/19, Company's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Responses to Various Data Requests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JLB-5      Jason L. Ball, 11/22/19, Excerpt from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11th Supplemental Order in PSE 1992 GRC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JLB-6      Jason L. Ball 11/22/19 PSE 2017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Decoupling Evaluation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JLB-7      LB-7 Excel, Jason L. Ball,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Electric Bill Impact Analysis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JLB-8      Jason L. Ball,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Natural Gas Bill Impact Analysis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JLB-8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JLB-9      Jason L. Ball, 11/22/19, Time-varying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and Dynamic Rate Design, RAP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JLB-10     Jason L. Ball, 11/22/19, Experiences from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Consumer Behavior Studies on Engaging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Customers, DOE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JLB-11     Jason L. Ball, 11/22/19, Rate Design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for</w:t>
      </w:r>
      <w:proofErr w:type="gramEnd"/>
      <w:r w:rsidRPr="00510692">
        <w:rPr>
          <w:rFonts w:ascii="Courier New" w:hAnsi="Courier New" w:cs="Courier New"/>
        </w:rPr>
        <w:t xml:space="preserve"> the Distribution Edge, RMI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JLB-12     Jason L. Ball, 11/22/19, Innovation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in the Mobile Industry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JLB-13     Jason L. Ball, 11/22/19, Digital Innovation: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Creating the Utility of the Future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JLB-14     Jason L. Ball, 11/22/19,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Internet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Things: Mapping the Value </w:t>
      </w:r>
      <w:proofErr w:type="gramStart"/>
      <w:r w:rsidRPr="00510692">
        <w:rPr>
          <w:rFonts w:ascii="Courier New" w:hAnsi="Courier New" w:cs="Courier New"/>
        </w:rPr>
        <w:t>Beyond</w:t>
      </w:r>
      <w:proofErr w:type="gramEnd"/>
      <w:r w:rsidRPr="00510692">
        <w:rPr>
          <w:rFonts w:ascii="Courier New" w:hAnsi="Courier New" w:cs="Courier New"/>
        </w:rPr>
        <w:t xml:space="preserve"> the Hype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JLB-15     Jason L. Ball, 11/22/19,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Internet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Things: An Overview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JLB-16     Jason L. Ball, 11/22/19, Flexibility for 21st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Century Power Systems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JLB-17     Jason L. Ball, 11/22/19, Volt/VAR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Optimization Benefits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JLB-18     Jason L. Ball, 11/22/19, International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Evidence on Dynamic Pricing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JLB-19     Jason L. Ball, 11/22/19,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Status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Promise of Advanced M&amp;V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JLB-20     Jason L. Ball, 11/22/19, Experiences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Vulnerable Customers, Lawrence Berkeley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National Laboratory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JLB-21     Jason L. Ball, 11/22/19, </w:t>
      </w:r>
      <w:proofErr w:type="spellStart"/>
      <w:r w:rsidRPr="00510692">
        <w:rPr>
          <w:rFonts w:ascii="Courier New" w:hAnsi="Courier New" w:cs="Courier New"/>
        </w:rPr>
        <w:t>Nexant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Report on TOU Pricing Opt-In Pilot Plan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JLB-22     Jason L. Ball, 11/22/19, A Primer 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Time-Variant Electricity Pricing, EDF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JLB-23     Jason L. Ball, 11/22/19, EVGO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Fleet and Tariff Analysis, RMI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JLB-24     Jason L. Ball, 11/22/19, Oregon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Commission Acknowledgement of PGE Pilot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JLB-25     Jason L. Ball, 11/22/19, Memo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Mayor's Office from Seattle City Light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0214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JLB-26     Jason L. Ball, 11/22/19, Advancing the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Practice of Rate Design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JLB-27     Jason L. Ball, 11/22/19, PNNL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Olympic Peninsula Project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JLB-28T    Jason L. Ball, 1/15/20,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of Jason L. Ball (20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JLB-29     Jason L. Ball, 1/15/20, Staff Memo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Docket UG-161268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JLB-30     Jason L. Ball, 1/15/20, Staff Memo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Docket UG-180920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JLB-31     Jason L. Ball, 1/15/20, Various Data Requests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Kathi B. Scanlan, Acting Senior Resource Planning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Manager, Conservation and Energy Planning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KBS-1CT    Kathi B. Scanlan,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Responsive Testimony (18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KBS-2      Kathi B. Scanlan,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Electric Green Direct Adjustment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Staff-12.03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KBS-3      Kathi B. Scanlan,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Gas Green Direct Adjustment Staff-12.03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KBS-4      Kathi B. Scanlan,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Responses to Staff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Nos. 071 and 123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KBS-5C     Kathi B. Scanlan,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Response to Staff Data Requests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Nos. 094, 095C, and 096C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KBS-6      Kathi B. Scanlan,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Staff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Nos. 182 and 183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0215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KBS-7      Kathi B. Scanlan,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Responses to Staff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Nos. 097 and 106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David C. Gomez, Assistant Power Supply Manager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DCG-1CTr   David C. Gomez, 11/22/19, Revised 12/11/19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Responsive Testimony (46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DCG-2      David C. Gomez, 11/22/19, PSE's SEC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Form 10-K filing for December 31, 2018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DCG-3      David C. Gomez, 11/22/19, Colstrip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Units 3 &amp; 4 Particulate Matter (PM)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Levels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DCG-4      David C. Gomez, 11/22/19, Idaho PUC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Case No. AVU-E-17-01, Direct Testimony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Dr. Ezra D. </w:t>
      </w:r>
      <w:proofErr w:type="spellStart"/>
      <w:r w:rsidRPr="00510692">
        <w:rPr>
          <w:rFonts w:ascii="Courier New" w:hAnsi="Courier New" w:cs="Courier New"/>
        </w:rPr>
        <w:t>Hausman</w:t>
      </w:r>
      <w:proofErr w:type="spellEnd"/>
      <w:r w:rsidRPr="00510692">
        <w:rPr>
          <w:rFonts w:ascii="Courier New" w:hAnsi="Courier New" w:cs="Courier New"/>
        </w:rPr>
        <w:t>, Sierra Club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DCG-5      David C. Gomez, 11/22/19, </w:t>
      </w:r>
      <w:proofErr w:type="spellStart"/>
      <w:r w:rsidRPr="00510692">
        <w:rPr>
          <w:rFonts w:ascii="Courier New" w:hAnsi="Courier New" w:cs="Courier New"/>
        </w:rPr>
        <w:t>Sologic</w:t>
      </w:r>
      <w:proofErr w:type="spellEnd"/>
      <w:r w:rsidRPr="00510692">
        <w:rPr>
          <w:rFonts w:ascii="Courier New" w:hAnsi="Courier New" w:cs="Courier New"/>
        </w:rPr>
        <w:t xml:space="preserve"> RCA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UE-190324 PSE Resp. To Staff Inf. DR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Nos. 3 and 10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DCG-6      David C. Gomez, 11/22/19, State of Montana;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State Implementation Plan and Regional Haze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Federal Implementation Plan (FIP)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DCG-7      David C. Gomez, 11/22/19, State of Montana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Regional Haze 5-Year Report MDEQ Aug. 2017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DCG-8      David C. Gomez, 11/22/19, Section 17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Unit 3 and 4 Ownership and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Operation Agreement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DCG-9      David C. Gomez, 11/22/19, Colstrip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Units 3 &amp; 4 NOx Emissions, US Environmental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Protection Agency, Clean Air Markets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Division (CAMD)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DCG-10     David C. Gomez, 11/22/19, Colstrip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Units 3 &amp; 4 Amended Restated Coal Supply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Agreement (ARCSA) Section 7.1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0216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DCG-11     David C. Gomez 11/22/19, Testimony Exhibit,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Mark Taylor; Talen SB 252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DCG-12     David C. Gomez, 11/22/19, Montana Governor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Bullock Veto SB 252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DCG-13     David C. Gomez, 11/22/19, MDEQ Major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Facility Siting Act Certificate Amendment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May 10, 2019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DCG-14     David C. Gomez, 11/22/19, MDEQ Montana Air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Quality Permit #0513-11 March 13, 2019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DCG-15     David C. Gomez, 11/22/19, Record of Decision,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Rosebud Mine Area F Federal Mining Plan,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OSMRE June 2019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DCG-16     David C. Gomez, 11/22/19, PSE 2017 IRP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Acknowledgement Letter July 8, 2019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DCG-17     David C. Gomez, 11/22/19, PSE Paul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 xml:space="preserve"> Response to Staff DR No. 75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DCG-18     David C. Gomez,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Staff Data Request No. 57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DCG-19     David C. Gomez, 11/22/19, PSE's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Staff DR No. 173; Colstrip Units 3 &amp; 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Coal Contract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DCG-20     David C. Gomez,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Staff DR No. 174; Colstrip Units 3 &amp; 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Coal Contract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DCG-21     David C. Gomez, 11/22/19, PSE's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Staff DR No. 159 Fixed-Pipeline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(redacted)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DCG-22     David C. Gomez, 11/22/19, PSE's 2017 IRP,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Chapter 7 Gas Analysis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DCG-23     David C. Gomez, 11/22/19, </w:t>
      </w:r>
      <w:proofErr w:type="spellStart"/>
      <w:r w:rsidRPr="00510692">
        <w:rPr>
          <w:rFonts w:ascii="Courier New" w:hAnsi="Courier New" w:cs="Courier New"/>
        </w:rPr>
        <w:t>Avista</w:t>
      </w:r>
      <w:proofErr w:type="spellEnd"/>
      <w:r w:rsidRPr="00510692">
        <w:rPr>
          <w:rFonts w:ascii="Courier New" w:hAnsi="Courier New" w:cs="Courier New"/>
        </w:rPr>
        <w:t xml:space="preserve"> GRC,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Docket No. UE-190334; Response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of </w:t>
      </w:r>
      <w:proofErr w:type="spellStart"/>
      <w:r w:rsidRPr="00510692">
        <w:rPr>
          <w:rFonts w:ascii="Courier New" w:hAnsi="Courier New" w:cs="Courier New"/>
        </w:rPr>
        <w:t>Avi</w:t>
      </w:r>
      <w:proofErr w:type="spellEnd"/>
      <w:r w:rsidRPr="00510692">
        <w:rPr>
          <w:rFonts w:ascii="Courier New" w:hAnsi="Courier New" w:cs="Courier New"/>
        </w:rPr>
        <w:t xml:space="preserve"> Allison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0217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DCG-24     David C. Gomez, 11/22/19, UE-960195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Fourteenth Supplemental Order,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Appendix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DCG-25     David C. Gomez,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Staff DR No. 70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DCG-26C    David C. Gomez,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2016 </w:t>
      </w:r>
      <w:proofErr w:type="spellStart"/>
      <w:r w:rsidRPr="00510692">
        <w:rPr>
          <w:rFonts w:ascii="Courier New" w:hAnsi="Courier New" w:cs="Courier New"/>
        </w:rPr>
        <w:t>Vaisala</w:t>
      </w:r>
      <w:proofErr w:type="spellEnd"/>
      <w:r w:rsidRPr="00510692">
        <w:rPr>
          <w:rFonts w:ascii="Courier New" w:hAnsi="Courier New" w:cs="Courier New"/>
        </w:rPr>
        <w:t xml:space="preserve"> Operational Reforecast;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Hopkins Ridge, Wild Horse, Wild Horse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Expansion and Lower Snake River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DCG-27C    David C. Gomez,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Generation Forecasts of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Wind Resources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DCG-28     David C. Gomez,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U.S. DOE, Office of Energy Efficiency &amp;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Renewable Energy, 2018 Wind Technologies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Market Report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DCG-29     David C. Gomez,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Staff DR No. 171; Tacoma LNG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   CROSS-EXAMINATION EXHIBITS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DCG-30X    Puget Sound Energy, Testimony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David C. Gomez (DCG-1T) in Docket UE-190882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addressing Colstrip Outage capital costs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</w:t>
      </w:r>
      <w:proofErr w:type="gramStart"/>
      <w:r w:rsidRPr="00510692">
        <w:rPr>
          <w:rFonts w:ascii="Courier New" w:hAnsi="Courier New" w:cs="Courier New"/>
        </w:rPr>
        <w:t>excerpt</w:t>
      </w:r>
      <w:proofErr w:type="gramEnd"/>
      <w:r w:rsidRPr="00510692">
        <w:rPr>
          <w:rFonts w:ascii="Courier New" w:hAnsi="Courier New" w:cs="Courier New"/>
        </w:rPr>
        <w:t>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DCG-1X     Puget Sound Energy, Staff Work Paper Colstrip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Outage Revised Adjustment (2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Principal and Senior Economist,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Technical Associates, Inc.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DCP-1T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Testimony (52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DCP-2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Background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and</w:t>
      </w:r>
      <w:proofErr w:type="gramEnd"/>
      <w:r w:rsidRPr="00510692">
        <w:rPr>
          <w:rFonts w:ascii="Courier New" w:hAnsi="Courier New" w:cs="Courier New"/>
        </w:rPr>
        <w:t xml:space="preserve"> Experience Profile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0218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DCP-3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Puget Sound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Energy Total Cost of Capital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DCP-4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Economic Indicators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DCP-5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Utility Rate Cases where ROE was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Determined in 2017-2018 and ROE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Awards in Prior Cases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DCP-6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Puget Sound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Energy History of Credit Ratings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DCP-7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Puget Sound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Energy Capital Structure Ratios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DCP-8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Proxy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Companies Average Common Equity Ratios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DCP-9 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Proxy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Companies Basis for Selection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DCP-10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Proxy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Companies DCF Cost Rates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DCP-11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Standard &amp;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Poor's 500 ROE and 20-Year Treasury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Bond Returns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DCP-12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Proxy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Companies CAPM Cost Rates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DCP-13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Proxy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Companies ROE and M/B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DCP-14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Standard &amp;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Poor's 500 ROE and M/B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DCP-15     David C.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>, 11/22/19, Risk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Indicators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David J. Panco, Regulatory Analyst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DJP-1T     David J. Panco,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Testimony of David J. Panco (11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0219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James T. Woodward, Regulatory Analyst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JTW-1T     James T. Woodward,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of James T. Woodward (14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JTW-2      James T. Woodward, NWEC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Staff Data Request No. 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        PUBLIC COUNSEL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Paul Alvarez, President of the Wired Group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PJA-1T     Paul Alvarez,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(29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PJA-2      Paul Alvarez, 11/22/19, Qualifications/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Curriculum Vitae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PJA-3      Paul Alvarez, 11/22/19, Calculation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Carrying Charges on Legacy Equipment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PJA-4      Paul Alvarez, 11/22/19, Puget Sound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Energy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70 (First Revised Response)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PJA-5      Paul Alvarez,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Puget Sound Energy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No. 146,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PJA-5 Excel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PJA-6      Paul Alvarez, 11/22/19, Puget Sound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Energy Response to Public Counsel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Data Request No. 85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PJA-7      Paul Alvarez, 11/22/19, Puget Sound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Energy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Request No. 23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PJA-8T     Paul Alvarez, 1/15/20,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(9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0220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Susan Baldwin, Independent Consultant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SMB-1      Susan Baldwin,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Responsive Testimony (52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SMB-2      Susan Baldwin,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Qualifications / CV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SMB-3      Susan Baldwin,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103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SMB-4 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Public Counsel Data Request No. 101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SMB-5 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Data Request 12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SMB-6 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Public Counsel Data Request No. 113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SMB-7 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Nos. 110 and 111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SMB-8 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121,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SMB-9 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108,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SMB-10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104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SMB-11C    Susan Baldwin, 11/22/19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SMB-11C    PSE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Request No. 101,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SMB-11CPSE Response PC DR 101 Attachment A (C)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0221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SMB-12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138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SMB-13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Public Counsel Data Request No. 116,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Attachments A and B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SMB-14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Public Counsel Data Request No. 105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SMB-15C    Susan Baldwin, 11/22/19,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Response to Public Counsel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No. 210,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SMB-16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227, Revised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Supplement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SMB-17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129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SMB-18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Public Counsel Data Request No. 143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SMB-19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144,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SMB-19PSE Response PC DR 144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SMB-20     Susan Baldwin,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Request No. 107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SMB-21     Susan Baldwin,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Request No. 122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SMB-22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218,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SMB-22PSE Response PC DR 218 Attachment A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0222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SMB-23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Public Counsel Data Request No. 226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SMB-24     Susan Baldwin,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Public Counsel Data Request No. 145,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Attachment 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SMB-25     Susan Baldwin, 11/22/19, GTZ Test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Year and Rate Year Costs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Mark E. Garrett, President of Garrett Group Consulting,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Inc.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MEG-1T     Mark Garrett,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Responsive Testimony (70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MEG-2      Mark Garrett, 11/22/19, Qualifications /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Curriculum of Mark E. Garrett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MEG-3      Mark Garrett, 11/22/19, Electric Revenue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Requirement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MEG-3      (with actual AMA plant 11-21)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MEG-3r     Mark Garrett, 12/12/19, Revised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MEG-4      Mark Garrett, 11/22/19, Natural Gas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Revenue Requirement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MEG-4      (with Actual AMA plant 11-21)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MEG-4r     Mark Garrett, 12/12/19, Revised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Natural Gas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MEG-5      Mark Garrett, 11/22/19, State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Commission Orders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MEG-6      Mark Garrett, 11/22/19, Puget Sound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Energy Response to WUTC Staff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Request No. 67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0223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Glenn A. Watkins, President and Senior Economist with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Technical Associates, Inc.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GAW-1T     Glenn A. Watkins,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Testimony (63 pages)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GAW-2      Glenn A. Watkins, 11/22/19, Background &amp;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Experience Profile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GAW-3C     Glenn A. Watkins,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Wind/Hydro Production during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Peak Hours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GAW-3C(R)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GAW-3C Excel</w:t>
      </w:r>
    </w:p>
    <w:p w:rsidR="00417D28" w:rsidRDefault="00417D28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GAW-4C     Glenn A. Watkins,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Assignment of Capital Costs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Hours for Probability of Dispatch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GAW-4C(R)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GAW-5      Glenn A. Watkins, 11/22/19, Assignment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Hourly Costs to Classes for Probability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Dispatch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GAW-6      Glenn A. Watkins, 11/22/19, PSE Probability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of Dispatch Class Cost of Service Study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GAW-6 Excel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GAW-7      Glenn A. Watkins, 11/22/19, PSE Base-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Intermediate-Peak Classification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GAW-7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GAW-8      Glenn A. Watkins,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Base-Intermediate-Peak Class Cost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Service Study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GAW-8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0224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GAW-9      Glenn A. Watkins, 11/22/19,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Residential Customer Cost Analysis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GAW-9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GAW-10     Glenn A. Watkins, 11/22/19, PSE Change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Mains Allocation from “Compromise” to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Proposed Approach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GAW-10 Excel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GAW-11     Glenn A. Watkins, 11/22/19, Natural Gas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Residential Customer Cost Analysis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GAW-11 Excel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GAW-12     Glenn A. Watkins,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Responses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Request Nos. 157, 162, 163, 164,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168, 170, and 172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GAW-13CT   Glenn A. Watkins,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Cross-Answering Testimony (22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GAW-14C    Glenn A. Watkins,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Output and Capacity Factors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Wind and Hydro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GAW-15     Glenn A. Watkins, FEA (Al-Jabir)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Calculated Class 4-NCPs (Page 1);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Date and Time of Class Monthly NCPs (Page 2)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J. Randall Woolridge, Professor of Finance at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Pennsylvania State University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JRW-1T     J. Randall Woolridge,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Testimony (92 pages)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JRW-2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Qualifications of J. Randall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Woolridge, Ph.D.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0225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JRW-3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Recommended Cost of Capital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JRW-4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Summary Financial Statistics for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Proxy Group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JRW-5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Capital Structure and Debt Cost Rate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JRW-6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The Relationship Between Estimated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ROE and Market-to-Book Ratios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JRW-7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Utility Capital Cost Indicators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JRW-8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DCF Model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JRW-9 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DCF Study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JRW-10     J. Randall Woolridge,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CAPM Study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JRW-11     J. Randall Woolridge, 11/22/19, PSE's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Rate of Return Recommendation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JRW-12     J. Randall Woolridge, 11/22/19, GDP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and S&amp;P 500 Growth Rates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JRW-13T    J. Randall Woolridge, 1/15/20,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Cross-Answer Testimony (20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JRW-14     J. Randall Woolridge, 1/15/20,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Comparison Table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Carla Colamonici, Regulatory Analyst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CAC-1CT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Laycock), 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Responsive Testimony (22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0226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CAC-2 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Laycock), 11/22/19, Puget Sound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Request No. 97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CAC-3 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Laycock), 11/22/19, Puget Sound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Public Counsel Data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Request No. 94, Attachment A.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CAC-3DR 094 Attach A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CAC-4      Carla Colamonici,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Laycock), 11/22/19, Puget Sound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Response to Public Counsel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No. 93 with Attachment A, No. 96 with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Attachment A, and 178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CAC-4DR 093 Attachment A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CAC-4DR 096 Attachment A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CAC-5 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Laycock), 11/22/19, Puget Sound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Response to Public Counsel Response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No. 176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CAC-6 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Laycock), 11/22/19, Puget Sound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Public Counsel Response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No. 91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CAC-7 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Laycock), 11/22/19, Puget Sound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Response to WUTC Staff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No. 94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CAC-8C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Laycock),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Puget Sound Energy Response to WUTC Staff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Data Request No. 95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CAC-8C     (Redacted)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EE79A5" w:rsidRDefault="00EE79A5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0227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CAC-9C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Laycock), 11/22/19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Puget Sound Energy Response to WUTC Staff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Data Request No. 96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CAC-10     Carla Colamonici (Adopted by Sarah E.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Laycock), 11/22/19, Puget Sound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Response to WUTC Staff Data Request No. 97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Sarah E. Laycock, Regulatory Analyst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SEL-1T     Sarah E. Laycock, 1/30/20, Response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(3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          AWEC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Michael P. Gorman, Consultant and Managing Principal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Brubaker &amp; Associates, Inc.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MPG-1T     Michael P. Gorman,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(20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MPG-2      Michael P. Gorman,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Qualifications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MPG-3      Michael P. Gorman, 11/22/19, Change in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Rate Base and Depreciation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MPG-4      Michael P. Gorman, 11/22/19 Credit Metrics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Comparison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Bradley G. Mullins, Independent Energy and Utilities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Consultant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BGM-1T     Bradley G. Mullins,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Testimony (45 pages)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BGM-2      Bradley G. Mullins 11/22/19 Regulatory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Appearances of Bradley G. Mullins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BGM-3      Bradley G. Mullins, 11/22/19,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Service Revenue Requirement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0228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BGM-4      Bradley G. Mullins, 11/22/19, Gas Service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Revenue Requirement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BGM-5      Bradley G. Mullins, 11/22/19, Responses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Data Requests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BGM-6      Bradley G. Mullins, 11/22/19, TCJA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Normalization Requirements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BGM-7      Bradley G. Mullins, 11/22/19, Normalization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Demonstration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BGM-8T     Bradley G. Mullins, 1/15/20,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(16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BGM-9      Bradley G. Mullins, 1/15/20, Electric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Service Cross-Answering Revenue Requirement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BGM-10     Bradley G. Mullins, 1/15/20, Gas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Service Cross-Answering Revenue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Requirement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BGM-11C    Bradley G. Mullins,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Response to AWEC Data Request 50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BGM-12     Bradley G. Mullins, 1/15/20, Revisions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</w:t>
      </w:r>
      <w:proofErr w:type="gramStart"/>
      <w:r w:rsidRPr="00510692">
        <w:rPr>
          <w:rFonts w:ascii="Courier New" w:hAnsi="Courier New" w:cs="Courier New"/>
        </w:rPr>
        <w:t>and</w:t>
      </w:r>
      <w:proofErr w:type="gramEnd"/>
      <w:r w:rsidRPr="00510692">
        <w:rPr>
          <w:rFonts w:ascii="Courier New" w:hAnsi="Courier New" w:cs="Courier New"/>
        </w:rPr>
        <w:t xml:space="preserve"> Responses to Data Requests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BGM-13C    Bradley G. Mullins, 1/15/20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***CONFIDENTIAL***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Colstrip Retirement Accounting Tables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Brian C. Collins, Principal of Brubaker &amp; Associates,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Inc.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BCC-1T     Brian C. Collins, 1/15/20,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(12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BCC-2      Brian C. Collins, 1/15/20, Professional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Qualifications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0229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           NWEC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Policy Associate, NWEC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AEW-1T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(23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AEW-2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Response to NWEC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No. 007, Attachment B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AEW-3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Response to NWEC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No. 002, Attachment 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AEW-4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Response to NWEC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No. 018, Attachment 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AEW-5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PSE Response to NWEC Data Request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No. 002, Attachment 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AEW-6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In 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Revision to Tariff WN U-2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Establish a New Line Extension Policy,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Docket No. UG-161268, PSE Cover Letter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(Dec. 6, 2016)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AEW-7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In 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Investigation of Natural Gas Distribution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Infrastructure Expansion, Docket No.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           UG-143616, Comments of </w:t>
      </w:r>
      <w:proofErr w:type="spellStart"/>
      <w:r w:rsidRPr="00510692">
        <w:rPr>
          <w:rFonts w:ascii="Courier New" w:hAnsi="Courier New" w:cs="Courier New"/>
        </w:rPr>
        <w:t>Avista</w:t>
      </w:r>
      <w:proofErr w:type="spellEnd"/>
      <w:r w:rsidRPr="00510692">
        <w:rPr>
          <w:rFonts w:ascii="Courier New" w:hAnsi="Courier New" w:cs="Courier New"/>
        </w:rPr>
        <w:t xml:space="preserve"> Utilities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(Sept. 17, 2015)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AEW-8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In re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Investigation of Natural Gas Distribution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Infrastructure Expansion, Docket No.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   UG-143616, Presentation by </w:t>
      </w:r>
      <w:proofErr w:type="spellStart"/>
      <w:r w:rsidRPr="00510692">
        <w:rPr>
          <w:rFonts w:ascii="Courier New" w:hAnsi="Courier New" w:cs="Courier New"/>
        </w:rPr>
        <w:t>Avista</w:t>
      </w:r>
      <w:proofErr w:type="spellEnd"/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Utilities (Sept. 23, 2015)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AEW-9 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Staff Data Request No. 015, Attachment A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0230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AEW-10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Staff Data Request No. 215, Attachment A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AEW-11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NWEC Data Request No. 009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AEW-12     Amy E. </w:t>
      </w:r>
      <w:proofErr w:type="spellStart"/>
      <w:r w:rsidRPr="00510692">
        <w:rPr>
          <w:rFonts w:ascii="Courier New" w:hAnsi="Courier New" w:cs="Courier New"/>
        </w:rPr>
        <w:t>Wheeless</w:t>
      </w:r>
      <w:proofErr w:type="spellEnd"/>
      <w:r w:rsidRPr="00510692">
        <w:rPr>
          <w:rFonts w:ascii="Courier New" w:hAnsi="Courier New" w:cs="Courier New"/>
        </w:rPr>
        <w:t>, 11/22/19, PSE Response to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NWEC Data Request No. 015, Redacted Version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Wendy M. Gerlitz, Policy Associate at the NW Energy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Coalition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WMG-1T     Wendy M. Gerlitz, 11/22/19, Direct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(23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WMG-2      Wendy M. Gerlitz,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Response to AWEC Data Request No. 016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WMG-3      Wendy M. Gerlitz,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Response to NWEC Data Request No. 026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WMG-4      Wendy M. Gerlitz, 11/22/19, PSE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Response to NWEC Data Request No. 014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Attach A; Financing RFI's, PSE RFI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Craft 3 Response 053017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WMG-5      Wendy M. Gerlitz, 11/22/19, Clean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Energy Works, What is Inclusive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Financing and Why Are Some of the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Largest States in the Country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        Calling for it </w:t>
      </w:r>
      <w:proofErr w:type="gramStart"/>
      <w:r w:rsidRPr="00510692">
        <w:rPr>
          <w:rFonts w:ascii="Courier New" w:hAnsi="Courier New" w:cs="Courier New"/>
        </w:rPr>
        <w:t>Now</w:t>
      </w:r>
      <w:proofErr w:type="gramEnd"/>
      <w:r w:rsidRPr="00510692">
        <w:rPr>
          <w:rFonts w:ascii="Courier New" w:hAnsi="Courier New" w:cs="Courier New"/>
        </w:rPr>
        <w:t>?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                  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Shawn M. Collins, Director of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SMC-1T     Shawn M. Collins,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(31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SMC-2      Shawn M. Collins, 11/22/19, Professional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Qualifications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0231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EXHIBIT INDEX (Continued)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NO.        DESCRIPTION                             PAGE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The Federal Executive Agencies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Ali Al-Jabir, Energy Advisor and Associate with Brubaker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&amp; Associates, Inc.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AZA-1T     Ali Al-Jabir,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Testimony (46 pages)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AZA-2      Ali Al-Jabir, 11/22/19, Professional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Qualifications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AZA-3      Ali Al-Jabir, 11/22/19, Cost of Service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Study Results Parity Ratios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AZA-4      Ali Al-Jabir, 11/22/19, Electric Class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Cost of Service Study Results at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Present and Company Proposed Rates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Under the Company's Cost of Service Study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AZA-5      Ali Al-Jabir, 11/22/19, FEA's Proposed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Electric Revenue Distribution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AZA-6T     Ali Al-Jabir, 1/15/20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Testimony (24 pages)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AZA-7      Ali Al-Jabir, 1/15/20, Comparison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           Basis Differential </w:t>
      </w:r>
      <w:proofErr w:type="gramStart"/>
      <w:r w:rsidRPr="00510692">
        <w:rPr>
          <w:rFonts w:ascii="Courier New" w:hAnsi="Courier New" w:cs="Courier New"/>
        </w:rPr>
        <w:t>Under</w:t>
      </w:r>
      <w:proofErr w:type="gramEnd"/>
      <w:r w:rsidRPr="00510692">
        <w:rPr>
          <w:rFonts w:ascii="Courier New" w:hAnsi="Courier New" w:cs="Courier New"/>
        </w:rPr>
        <w:t xml:space="preserve"> Various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Revenue Allocation Proposals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     The Kroger Co.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Kevin C. Higgins, Principal at Energy Strategies, LLC.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KCH-1T     Kevin C. Higgins, 11/22/19, Responsive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Testimony (20 pages)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KCH-2      Kevin C. Higgins, 11/22/19, Comparison of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PSE Proposed Rate Spread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KCH-3T     Kevin C. Higgins, 1/15/20, Cross-Answering</w:t>
      </w: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Testimony (12 pages)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10692">
      <w:pPr>
        <w:pStyle w:val="PlainText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0232</w:t>
      </w:r>
    </w:p>
    <w:p w:rsidR="0053474E" w:rsidRDefault="0053474E" w:rsidP="00510692">
      <w:pPr>
        <w:pStyle w:val="PlainText"/>
        <w:rPr>
          <w:rFonts w:ascii="Courier New" w:hAnsi="Courier New" w:cs="Courier New"/>
        </w:rPr>
      </w:pP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LACEY, WASHINGTON; FEBRUARY 6, 2020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           1:07 P.M.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         --o0o--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     P R O C E </w:t>
      </w:r>
      <w:proofErr w:type="spellStart"/>
      <w:r w:rsidRPr="00510692">
        <w:rPr>
          <w:rFonts w:ascii="Courier New" w:hAnsi="Courier New" w:cs="Courier New"/>
        </w:rPr>
        <w:t>E</w:t>
      </w:r>
      <w:proofErr w:type="spellEnd"/>
      <w:r w:rsidRPr="00510692">
        <w:rPr>
          <w:rFonts w:ascii="Courier New" w:hAnsi="Courier New" w:cs="Courier New"/>
        </w:rPr>
        <w:t xml:space="preserve"> D I N G 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JUDGE PEARSON:  So let's be on the record.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If you're ready.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Good afternoon.  Today is Thursday,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February 6, 2020.  The time is approximately 1:07 p.m.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My name is Rayne Pearson, I'm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Administrative Law Judge with the Washington Utilities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and Transportation Commission, and I will be presiding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in this matter along with the Commissioners who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join us in a few moments.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We're here today for an evidentiary hearing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in consolidated dockets: UE-1190529; UG-1909530;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UE-190274; UG-190275; UE-190991; UG-190992; UE-171225;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and UG-171226, which are PSE's Electric and Natural Gas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general rate case and also its accounting petitions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related to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Zero, the Green Direct Program,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the Tax Cuts and Jobs Act.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So let's take short appearances starting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with PSE, and then we'll go around the room.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            MS. CARSON:  Good afternoon,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Sheree Strom Carson with Perkins Coie representing PSE.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And also here with me today from Perkins Coie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representing PSE are Jason Kuzma, Donna Barnett,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David Steele.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MS. BARLOW:  This is Marie Barlow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representing the Northwest Energy Coalition.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PEPPLE:  Tyler Pepple, with Davison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Van Cleve representing the Alliance of Western Energy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Consumers.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MR. COLEMAN:  Brent Coleman also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Davison Van Cleve for -- on about behalf AWEC.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         MR. FFITCH:  Simon ffitch representing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PAISNER:  Ann Paisner with the Public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Counsel Unit with the Washington State Attorney General.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MS. GAFKEN:  Lisa Gafken, Assistant Attorney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General, appearing on behalf of public counsel.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MR. ROBERSON:  Jeff Roberson, AAG, appearing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for Staff.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MS. CAMERON-RULKOWSKI:  Jennifer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Cameron-Rulkowski, Assistant Attorney General, appearing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on behalf of staff.  And with me in the case are also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Harry Fukano, Joe Dallas, Nash Callaghan, and Daniel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Teimouri, Assistance Attorneys General.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THE COURT: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And Ms. Liotta.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LIOTTA:  Yes,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  Rita Liotta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with the Federal Executive Agencies.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THE COURT:  Mr. Boehm.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MR. BOEHM:  Curt Boehm, appearing on behalf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of The Kroger Company, doing business as Fred Meyer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stores.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THE COURT:  Great.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So now that we're on the record I will ask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again if the parties stipulate to the admission of 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of the pre-filed exhibits and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CAMERON-RULKOWSKI:  Commission staff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GAFKEN:  Public Counsel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         MR. FFITCH: 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COLEMAN:  AWEC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MS. BARLOW:  NWEC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MS. CARSON:  PSE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THE COURT:  And, Ms. Liotta, you do as well;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MS. LIOTTA:  Yes, FEA so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THE COURT:  And Mr. Boehm.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MR. BOEHM:  Kroger so stipulates.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THE COURT:  So I will provide a copy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exhibit list with the court reporter so it will be made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part of the record.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And just to let everyone know, I have made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all of the corrections identified by the parties.  And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will circulate the final exhibit list to the parties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after the hearing is over.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MS. CAMERON-RULKOWSKI: 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THE COURT: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MS. CAMERON-RULKOWSKI:  May I have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attention?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I know that Nucor Steel has been excused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from the hearing, but we do have an e-mail indicating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that Nucor also stipulates to the admission of all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 exhibits.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THE COURT:  Okay.  Thank you.  I appreciate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Okay.  So is there anything else we need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discuss before we turn to the schedule for </w:t>
      </w:r>
      <w:proofErr w:type="gramStart"/>
      <w:r w:rsidRPr="00510692">
        <w:rPr>
          <w:rFonts w:ascii="Courier New" w:hAnsi="Courier New" w:cs="Courier New"/>
        </w:rPr>
        <w:t>today's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hearing?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Okay.  Hearing nothing.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After the Commissioners join us, we'll begin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cross-examination.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So first we'll convene the attrition panel,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followed by the cost of capital panel, the cost service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rate spread and rate design panel, and then finally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IT investment panel.  After that, we will call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individual witnesses in the order agreed to by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parties.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MS. CARSON:  Your Honor, would you like us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to have the attrition panel come on up now?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JUDGE PEARSON:  I was just going to say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If the attrition panel could make their way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to the witness panel while we take a recess, I will go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and get the Commissioners; and then I will swear you 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in as soon as we reconvene.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So with that, we will take a short recess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and I will go and get the Commissioners.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(A recess was taken from 1:14 p.m. to 1:20 p.m.)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JUDGE PEARSON:  Okay.  We'll be back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record following a short recess.  I am joined by Chair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Danner,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>, and Commissioner Balasbas.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The parties have stipulated to the admission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of all the pre-filed exhibits including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cross-examination exhibits.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So let's just briefly go around the room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take short appearances again beginning with the Company.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MS. CARSON:  Good afternoon, Commissioners.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Sherry Strom Carson with Perkins Coie representing Puget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Sound Energy.  And also here with me today representing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Puget Sound Energy are Jason Kuzma, Donna Barnett,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David Steele.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BARLOW:  Good afternoon.  Marie Barlow,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with Sanger Law representing Northwest Energy Coalition.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MR. PEPPLER:  Tyler Pepple with Davison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Van Cleve representing the Alliance of Western Energy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Consumers.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COLEMAN:  Brent Coleman also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Davison Van Cleve on behalf of the Alliance of Western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Energy Consumers.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MR. BOEHM:  Good afternoon.  Kurt Boehm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appearing on behalf of The Kroger Company and Fred Meyer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Stores.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FFITCH:  Good afternoon.  Simon ffitch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on behalf of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MS. PAISNER:  Ann Paisner on behalf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Washington State Attorney General, Public Counsel Unit.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MS. GAFKEN:  Good afternoon.  Lisa Gafken,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Assistant Attorney General, appearing on behalf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Public Counsel.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MR. ROBERSON:  Jeff Roberson, AAG,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Staff.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MS. CAMERON-RULKOWSKI: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Jennifer Cameron-Rulkowski, Assistant Attorney General,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court commission staff.  And with me on this case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Nash Callahan, Harry Fukano, Joe Dallas, and Daniel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Teimouri.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JUDGE PEARSON:  And Ms. Liotta?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MS. LIOTTA:  Good afternoon.  Rita Liotta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representing the Federal Executive Agencies.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THE COURT: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So the attrition panel is assembled 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witness table.  If you could all please stand and raise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your right hand.  I'll swear you in simultaneously.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(Panel 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THE COURT:  Okay.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Ms. Carson, if you please introduce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witnesses.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MS. CARSON:  Certainly.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We will start at the top there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, Jon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; Dan Doyle; David Mills; Josh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  <w:proofErr w:type="spellStart"/>
      <w:r w:rsidRPr="00510692">
        <w:rPr>
          <w:rFonts w:ascii="Courier New" w:hAnsi="Courier New" w:cs="Courier New"/>
        </w:rPr>
        <w:t>Kensok</w:t>
      </w:r>
      <w:proofErr w:type="spellEnd"/>
      <w:r w:rsidRPr="00510692">
        <w:rPr>
          <w:rFonts w:ascii="Courier New" w:hAnsi="Courier New" w:cs="Courier New"/>
        </w:rPr>
        <w:t xml:space="preserve">; Ron Amen; Carl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  <w:r w:rsidRPr="00510692">
        <w:rPr>
          <w:rFonts w:ascii="Courier New" w:hAnsi="Courier New" w:cs="Courier New"/>
        </w:rPr>
        <w:t>; Susan Free; Cathy Koch;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and Matt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THE COURT:  Thank you.  And I understand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that AWEC has waived its cross-examination of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panel.  So we will go straight to the questions from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Commissioners.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COMMISSIONER BALASBAS:  All right.  Good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afternoon, everyone.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So I will direct this question to whoever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would like to take a stab at the answer.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So throughout this -- throughout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0239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testimony from the company on the need for an attrition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adjustment, there was a lot of discussion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preponderance of costs being beyond the company's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control as well as costs that maybe the company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potentially may not be able to control.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What I did not see in the testimony, though,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is any -- or very little, if any, mention about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controls.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So if the company -- or if the Commission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were to grant an attrition adjustment in this case,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assurance can you give to the commission that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company will do everything it can to control costs going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forward?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DOYLE:  I guess I'll take that one,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Commissioner Balasbas.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Dan Doyle, Chief Financial Officer.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I think that there was some testimony in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in my pre-file direct which talked about the savings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that we harvested during the rate plan period 2013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through 2017, if I'm getting my dates right, 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programs that continued thereafter.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In particular, what I would site in terms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cost control and capital -- broader capital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allocation-type protocols, we continue to limit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growth in OPEX, O&amp;M expenditures, to the rate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customer growth which is -- depending upon whether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you're talking electric or gas, it's one to one and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half percent per year, which trend is about a hundred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basis points under where we're seeing inflation.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That's been very, very effective for us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terms of making sure that our OPEX dollars are going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 highest priority expenditure categories benefitting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customers and -- </w:t>
      </w:r>
      <w:proofErr w:type="spellStart"/>
      <w:r w:rsidRPr="00510692">
        <w:rPr>
          <w:rFonts w:ascii="Courier New" w:hAnsi="Courier New" w:cs="Courier New"/>
        </w:rPr>
        <w:t>and</w:t>
      </w:r>
      <w:proofErr w:type="spellEnd"/>
      <w:r w:rsidRPr="00510692">
        <w:rPr>
          <w:rFonts w:ascii="Courier New" w:hAnsi="Courier New" w:cs="Courier New"/>
        </w:rPr>
        <w:t xml:space="preserve"> basically maintaining our plant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equipment across the board.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When you get to CAPEX -- and I also should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mention that we also -- we have a program called "Be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Excellent Program."  Not my favorite title, but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what it 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It's a program that really goes in and looks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at a lot of different areas in the company that are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significant in any one way, shape, or form.  It could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 hundred thousand dollars here or a million dollars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there, half a million dollars.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But what it does culturally, is it basically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sets the tone in the organization that no dollar is too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small to chase.  So that would be the other side of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of the OPEX.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When you get to the CAPEX side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equation, I lay out six or seven categories of spend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that we look at.  And in any one year, the competition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for capital can be one and a half to two times of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we can ultimately spend in terms of prudent financial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parameters and metrics in operating the business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prudently.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So in -- in any given -- in any given year,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you know, there's a lot of projects that will get pushed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out as we look at things on a strategic level.  Number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one, corporate capacity.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Do we have the capacity to do all the </w:t>
      </w:r>
      <w:proofErr w:type="gramStart"/>
      <w:r w:rsidRPr="00510692">
        <w:rPr>
          <w:rFonts w:ascii="Courier New" w:hAnsi="Courier New" w:cs="Courier New"/>
        </w:rPr>
        <w:t>things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we want to do strategically?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What are the impact on customer rates?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What are the impact on credit metrics?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            How fast are we harvesting strategic </w:t>
      </w:r>
      <w:proofErr w:type="gramStart"/>
      <w:r w:rsidRPr="00510692">
        <w:rPr>
          <w:rFonts w:ascii="Courier New" w:hAnsi="Courier New" w:cs="Courier New"/>
        </w:rPr>
        <w:t>benefit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for the -- for the benefit of customers in terms of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reliability or the G to Z in terms of interfacing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our customers, those sorts of things.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And then we kind of go down into some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operational areas from there and -- </w:t>
      </w:r>
      <w:proofErr w:type="spellStart"/>
      <w:r w:rsidRPr="00510692">
        <w:rPr>
          <w:rFonts w:ascii="Courier New" w:hAnsi="Courier New" w:cs="Courier New"/>
        </w:rPr>
        <w:t>and</w:t>
      </w:r>
      <w:proofErr w:type="spellEnd"/>
      <w:r w:rsidRPr="00510692">
        <w:rPr>
          <w:rFonts w:ascii="Courier New" w:hAnsi="Courier New" w:cs="Courier New"/>
        </w:rPr>
        <w:t xml:space="preserve"> prioritize based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on different criteria across the business, but trying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get that portfolio of spend which gives us the biggest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bang for the buck.  So it's a fairly rigorous process.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I'll stop there and see if you have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follow-up.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CHAIRMAN DANNER:  So just to be clear,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Be Excellent Program is focused on the operational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that's on the O&amp;M side, not on the CAP side?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DOYLE:  It can bleed over to the capital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side, Commissioner, as well.  And if you look at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particular program, one that comes to mind, we were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looking at -- and I'm not really sure if this even goes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to the capital side, but it was looking at mobile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devices.  And we had a lot of duplication that we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changed policy, paired back on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But to the extent dollars would get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allocated into a clearing account from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expenditures, it could end up in the capital account.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CHAIRMAN DANNER:  Okay.  So when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mentioned all of these things:  What is the corporate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capacity?  What is the inside rate and all those things?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For everything that you've asked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capital side in this general rate case, are you saying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that they have all gone through that kind of scrutiny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anything that you're asking for in terms of recovery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 capital expenditure has gone through that kind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  <w:proofErr w:type="spellStart"/>
      <w:r w:rsidRPr="00510692">
        <w:rPr>
          <w:rFonts w:ascii="Courier New" w:hAnsi="Courier New" w:cs="Courier New"/>
        </w:rPr>
        <w:t>es</w:t>
      </w:r>
      <w:proofErr w:type="spell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quizo</w:t>
      </w:r>
      <w:proofErr w:type="spellEnd"/>
      <w:r w:rsidRPr="00510692">
        <w:rPr>
          <w:rFonts w:ascii="Courier New" w:hAnsi="Courier New" w:cs="Courier New"/>
        </w:rPr>
        <w:t xml:space="preserve"> [verbatim].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MR. DOYLE:  Yes.  So basically what we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do is we will run a five-year plan.  We look at capital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across that five-year plan.  And I would say the highest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amount of rigor that I talked about would be applied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probably early -- in the earlier years of that plan,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only because you've got a line-of-sight timeline-wise.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</w:t>
      </w:r>
      <w:proofErr w:type="gramStart"/>
      <w:r w:rsidRPr="00510692">
        <w:rPr>
          <w:rFonts w:ascii="Courier New" w:hAnsi="Courier New" w:cs="Courier New"/>
        </w:rPr>
        <w:t>It's</w:t>
      </w:r>
      <w:proofErr w:type="gramEnd"/>
      <w:r w:rsidRPr="00510692">
        <w:rPr>
          <w:rFonts w:ascii="Courier New" w:hAnsi="Courier New" w:cs="Courier New"/>
        </w:rPr>
        <w:t xml:space="preserve"> very difficult -- very difficult to apply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rigor and say year five.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So give you an example.  We don't budget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capital for storms.  To the extent in year three,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were to get a Hanukkah-Eve-type storm,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  <w:proofErr w:type="spellStart"/>
      <w:r w:rsidRPr="00510692">
        <w:rPr>
          <w:rFonts w:ascii="Courier New" w:hAnsi="Courier New" w:cs="Courier New"/>
        </w:rPr>
        <w:t>snowmaggenden</w:t>
      </w:r>
      <w:proofErr w:type="spellEnd"/>
      <w:r w:rsidRPr="00510692">
        <w:rPr>
          <w:rFonts w:ascii="Courier New" w:hAnsi="Courier New" w:cs="Courier New"/>
        </w:rPr>
        <w:t>-type storm.  I think those are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acronyms for our 2012 storm.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And the Hanukkah Eve would be -- you know,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was $110 million dollars in 2006.  That would be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$250 million storm this year.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So that's probably 25 or 30 percent of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overall capital budget.  If that happened in year three,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that's going to change and shift the amount of capital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that we would be able to spend during that period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time and still meet our financial metrics.  It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makes you shift and move things around.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So the rigor is applied earlier in the plan.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And certainly every time we set a new plan, the first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two years have pretty much gone through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COMMISSIONER RENDAHL:  So this question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for Mr. Mills, but could be for anybody else who wants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to answer this question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So the way this case is structured is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is a -- </w:t>
      </w:r>
      <w:proofErr w:type="spellStart"/>
      <w:r w:rsidRPr="00510692">
        <w:rPr>
          <w:rFonts w:ascii="Courier New" w:hAnsi="Courier New" w:cs="Courier New"/>
        </w:rPr>
        <w:t>a</w:t>
      </w:r>
      <w:proofErr w:type="spellEnd"/>
      <w:r w:rsidRPr="00510692">
        <w:rPr>
          <w:rFonts w:ascii="Courier New" w:hAnsi="Courier New" w:cs="Courier New"/>
        </w:rPr>
        <w:t xml:space="preserve"> traditional rate case plus attrition;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MILLS: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COMMISSIONER RENDAHL:  It's not captured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any sort of a number of years that the attrition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supposed go out; so it's not a multiyear rate plan?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MR. MILLS:  It is not a multiyear rate plan.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COMMISSIONER RENDAHL:  Okay.  Is your mike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MR. MILLS:  Maybe it's not close enough.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That's correct.  It is not a multiyear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plan.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So if the Commission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were to authorize the attrition adjustment in this case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or the attrition plan that you've requested in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case, customers would see this amount in the rates as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it were base rates; right?  They're not going to see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different line item that says "attrition."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MR. PILIARIS:  I'm maybe better suited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answer that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The answer would be no, it is not going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be a separate amount on their bill.  It would be covered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through base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RENDAHL:  Okay.  So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would then pay those rates into the rate effective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period, however long that is; correct?  Whether it's 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year or beyond.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PILIARIS:  Until rates are changed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subsequently; isn't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COMMISSIONER RENDAHL:  So the amount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you're requesting for all the various projects, there's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no indication of how far into the future, so to speak,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that -- that those expenses will continue to be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customers' rates until the company files another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case and you make a decision;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MR. PILIARIS:  I think it is consistent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even traditional practice where rates are set for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particular level of expenditure, a particular level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rate base, a particular assumption about the revenues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that will be collected and the loads that will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served, and that relationship is assumed a hold until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the rates are changed.  So there will be more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expenditures going forward into the rate year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beyond.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Obviously, those will be replaced by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that roll off.  So plant that gets depreciated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retires and gets replaced with new plant, it gets added.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So as long as that relationship holds,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rates should be sufficient to cover them.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It's just a matter of whether or not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relationship does hold as new expenditures are made over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COMMISSIONER RENDAHL:  And so has -- maybe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this -- whoever this is for, does the company have plans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for a future general rate case within another couple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years?  What is that plan for the future?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MR. PILIARIS:  Yeah.  The company's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five-year plan currently contemplates the need for yet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another rate case filed sometime within -- </w:t>
      </w:r>
      <w:proofErr w:type="spellStart"/>
      <w:r w:rsidRPr="00510692">
        <w:rPr>
          <w:rFonts w:ascii="Courier New" w:hAnsi="Courier New" w:cs="Courier New"/>
        </w:rPr>
        <w:t>within</w:t>
      </w:r>
      <w:proofErr w:type="spellEnd"/>
      <w:r w:rsidRPr="00510692">
        <w:rPr>
          <w:rFonts w:ascii="Courier New" w:hAnsi="Courier New" w:cs="Courier New"/>
        </w:rPr>
        <w:t xml:space="preserve"> a year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of the conclusion of this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COMMISSIONER RENDAHL:  All right.  So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the attrition going forward beyond the test year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then into the rate year, I'm assuming most of you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some of you may have read the policy statement that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just issued.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What appropriate review should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Commission engage in if we approve the attrition plan?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MR. PILIARIS:  So the company is -- has read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policy statement.  Of course, we're still digesting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it.  It's fairly fresh.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CHAIRMAN DANNER:  Just for the record,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you're talking about the Used and Useful Policy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Statement?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MR. PILIARIS:  That's correct, Chair Danner.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Thank you very much.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We read with interest the requirement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reporting after rates go into effect using an attrition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mechanism or multiyear rate plan.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The company is committed to reporting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extent the Commission requests in the form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Commission requests, we haven't contemplated exactly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what that may look like.  So we would appreciate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guidance to the extent that the Commission has specific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things that it would like to see as part of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reporting.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But we take the policy statement to suggest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that there is an interest in knowing that the --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the expenditures that form the basis for rates actually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did occur in the rate effective period and to be able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validate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That is probably more to the used component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of the used and useful discussion.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The useful element of that is more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prudence of those expenditures.  But post hoc prudence.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And we would expect that those would,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least currently, envision those to be reviewed in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future rate case similar to the way in our previous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multiyear rate plan that the Commission approved back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2013 we provided -- we acknowledge that there would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  <w:proofErr w:type="gramStart"/>
      <w:r w:rsidRPr="00510692">
        <w:rPr>
          <w:rFonts w:ascii="Courier New" w:hAnsi="Courier New" w:cs="Courier New"/>
        </w:rPr>
        <w:t>an</w:t>
      </w:r>
      <w:proofErr w:type="gramEnd"/>
      <w:r w:rsidRPr="00510692">
        <w:rPr>
          <w:rFonts w:ascii="Courier New" w:hAnsi="Courier New" w:cs="Courier New"/>
        </w:rPr>
        <w:t xml:space="preserve"> opportunity for parties and the Commission to review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all of our expenditures over that rate plan period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determine the prudence of those after the fact.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COMMISSIONER RENDAHL:  But none of that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granted you didn't have the Use and Useful Policy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Statement.  But you reference the statute repeatedly.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So none of that post-review period is included in any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your testimony;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Any of the Company's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MR. PILIARIS:  To my knowledge, a specific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reporting plan has not been put forth.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CHAIRMAN DANNER:  So this is a question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Mr. Doyle.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In your rebuttal testimony, and specifically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I'm talking about DAD-17 -- 7T at page 22.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You propose a change in the company's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earning sharing mechanism.  And you call it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"increment customer protection" for an attrition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adjustment in the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And basically the proposal is setting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sharing bands in an increment of 3 percent of the net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operating income based on PSE's initial revenue.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My question is -- basically, is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structure of this proposal of the 3 percent increment,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is that applicable to any attrition adjustment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might be authorized in that case?  In other words,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it's less or more than what you request, is that still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 number that you're looking 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0249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DOYLE:  That's a good question,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Commissioner Danner.  I'm proposing that sharing ban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protection which biases more of excess earnings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obviously toward customers as you move through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range, as a replacement of the current 50/50 excess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earning sharing mechanism.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CHAIRMAN DANNER:  Okay.  So I would take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that as a "yes."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MR. DOYLE: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COMMISSIONER RENDAHL:  I have a question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Mr.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  <w:r w:rsidRPr="00510692">
        <w:rPr>
          <w:rFonts w:ascii="Courier New" w:hAnsi="Courier New" w:cs="Courier New"/>
        </w:rPr>
        <w:t>.  Aren't you glad you're here?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So in your testimony you have Exhibit, which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is your KRR-3.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RÁBAGO: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RENDAHL:  Which is 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instructive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(Off-record discussion regarding microphone</w:t>
      </w:r>
      <w:proofErr w:type="gramStart"/>
      <w:r w:rsidRPr="00510692">
        <w:rPr>
          <w:rFonts w:ascii="Courier New" w:hAnsi="Courier New" w:cs="Courier New"/>
        </w:rPr>
        <w:t>. )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MR. RÁBAGO:  Hi.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            COMMISSIONER RENDAHL:  Hi.  So do you </w:t>
      </w:r>
      <w:proofErr w:type="gramStart"/>
      <w:r w:rsidRPr="00510692">
        <w:rPr>
          <w:rFonts w:ascii="Courier New" w:hAnsi="Courier New" w:cs="Courier New"/>
        </w:rPr>
        <w:t>have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your Exhibit KRR-3?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MR. RÁBAGO: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RENDAHL:  Okay.  So this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very illustrative exhibit of -- sort of the entire 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of, I guess what you would call in your testimony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transformational investments that need to be made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 company.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RÁBAGO:  Yes, ma'am.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COMMISSIONER RENDAHL:  Okay.  So if you look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in the column that says "rate your forecast." 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largest amount of those investments occur in what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might call the programmatic investments;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MR. RÁBAGO: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COMMISSIONER RENDAHL:  That 300 -- sorry,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print is very small -- 323-point-something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MR. RÁBAGO:  Point nine.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-- million dollars.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And those are for high molecular weight, worst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performance circuits, et cetera;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RÁBAGO: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RENDAHL:  So those are the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so for -- this is where the attrition kicks in, in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mind, is allowing those transformative investments to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made.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MR. RÁBAGO:  Yes.  And in ensuring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there's adequate earnings to support those expenditures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for those foundational-type investments.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RENDAHL:  Because without that,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in your mind, the company would lose earnings?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MR. RÁBAGO:  And without this -- these kinds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of costs are going to come due anyway in terms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upgrading and improving the condition of the system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other things in the future, like CETA implementation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going to necessitate, if you will, a healthy grid.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So these </w:t>
      </w:r>
      <w:proofErr w:type="spellStart"/>
      <w:r w:rsidRPr="00510692">
        <w:rPr>
          <w:rFonts w:ascii="Courier New" w:hAnsi="Courier New" w:cs="Courier New"/>
        </w:rPr>
        <w:t>are -- as</w:t>
      </w:r>
      <w:proofErr w:type="spellEnd"/>
      <w:r w:rsidRPr="00510692">
        <w:rPr>
          <w:rFonts w:ascii="Courier New" w:hAnsi="Courier New" w:cs="Courier New"/>
        </w:rPr>
        <w:t xml:space="preserve"> -- </w:t>
      </w:r>
      <w:proofErr w:type="spellStart"/>
      <w:r w:rsidRPr="00510692">
        <w:rPr>
          <w:rFonts w:ascii="Courier New" w:hAnsi="Courier New" w:cs="Courier New"/>
        </w:rPr>
        <w:t>as</w:t>
      </w:r>
      <w:proofErr w:type="spellEnd"/>
      <w:r w:rsidRPr="00510692">
        <w:rPr>
          <w:rFonts w:ascii="Courier New" w:hAnsi="Courier New" w:cs="Courier New"/>
        </w:rPr>
        <w:t xml:space="preserve"> I described sort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foundational investments that have come due, if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will, and need to be done in order to prepare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utility for the future.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COMMISSIONER RENDAHL: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JUDGE PEARSON:  Okay.  I think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concludes questions from the bench.  So you all may go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back to your seats.  Some of you will be recalled again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later.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And so my understanding is that there are no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questions for the cost of capital panel from the bench.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So I think we're going to move straight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 cost of service rate spread and rate design panel.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MS. GAFKEN:  And Dr. Moore may be excused.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 believe, he is on the telephone.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MS. CAMERON-RULKOWSKI:  And, Your Honor,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would ask the same for David </w:t>
      </w:r>
      <w:proofErr w:type="spellStart"/>
      <w:r w:rsidRPr="00510692">
        <w:rPr>
          <w:rFonts w:ascii="Courier New" w:hAnsi="Courier New" w:cs="Courier New"/>
        </w:rPr>
        <w:t>Parcell</w:t>
      </w:r>
      <w:proofErr w:type="spellEnd"/>
      <w:r w:rsidRPr="00510692">
        <w:rPr>
          <w:rFonts w:ascii="Courier New" w:hAnsi="Courier New" w:cs="Courier New"/>
        </w:rPr>
        <w:t xml:space="preserve"> who's also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phone.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MR. PARCELL:  Thank you, Your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            JUDGE PEARSON:  So,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you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already sworn 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If the rest of you could please stand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raise your right hand.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(Panel 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JUDGE PEARSON:  Ms. Barnett, are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introducing these witnesses?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MS. BARNETT:  Yes.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I'll introduce Jon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.  But next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him is </w:t>
      </w:r>
      <w:proofErr w:type="spellStart"/>
      <w:r w:rsidRPr="00510692">
        <w:rPr>
          <w:rFonts w:ascii="Courier New" w:hAnsi="Courier New" w:cs="Courier New"/>
        </w:rPr>
        <w:t>Birud</w:t>
      </w:r>
      <w:proofErr w:type="spell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>, and Mr. Amen as you met,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Mr. John Taylor.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So Ms. Gafken.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GAFKEN: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My plan is to pose questions to two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panel witnesses.  And I'll just take them one at a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I would like to start with Mr. Taylor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then move on to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Good afternoon, Mr. Taylor.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Q.   Would you please turn to your direct </w:t>
      </w:r>
      <w:proofErr w:type="gramStart"/>
      <w:r w:rsidRPr="00510692">
        <w:rPr>
          <w:rFonts w:ascii="Courier New" w:hAnsi="Courier New" w:cs="Courier New"/>
        </w:rPr>
        <w:t>testimony,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Exhibit JDT-1T at page 12, line 17.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Yes.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Beginning there and continuing through page 13,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line 3, you describe that "mains costs are assigned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special contract customers using PSE's geographic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information system or GIS;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Will you please turn to page 16 lines 15 </w:t>
      </w:r>
      <w:proofErr w:type="gramStart"/>
      <w:r w:rsidRPr="00510692">
        <w:rPr>
          <w:rFonts w:ascii="Courier New" w:hAnsi="Courier New" w:cs="Courier New"/>
        </w:rPr>
        <w:t>through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16 of the same exhibit, JDT-1T.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Yep,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There you state that 0.1315 percent of Mains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were directly assigned to special contract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based on the study of Mains;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Would you please turn to Exhibit JDT-</w:t>
      </w:r>
      <w:proofErr w:type="gramStart"/>
      <w:r w:rsidRPr="00510692">
        <w:rPr>
          <w:rFonts w:ascii="Courier New" w:hAnsi="Courier New" w:cs="Courier New"/>
        </w:rPr>
        <w:t>4.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And for this exhibit, I'll have two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reference points; one for the physical copy and then 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for electronic copy depending on how people are looking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at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On the print copy of JDT-4, would you </w:t>
      </w:r>
      <w:proofErr w:type="gramStart"/>
      <w:r w:rsidRPr="00510692">
        <w:rPr>
          <w:rFonts w:ascii="Courier New" w:hAnsi="Courier New" w:cs="Courier New"/>
        </w:rPr>
        <w:t>please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turn to page 8.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On the electronic copy, it's columns "BB" as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"boy, boy" or -- through "BH."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Okay.  I'm on page 8 of JDT-4.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Okay.  So page 8 shows data related to special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contracts;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Sir, we're going to stay with JDT-4 for the next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few questions and we'll stay on page 8.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So Mains Plant is shown as Account 376;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And there are two entries for Mains Plant,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Account 376, and those two lines are associated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peak and average mains;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Average mains shows a total of $855,521;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And peak mains shows a total amount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$1,798,521;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Would you accept, subject a check, that the sum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of those two numbers is approximately 2.6 million?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So switching gears.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You present your cost -- I'm sorry, you present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your gas cost of service study in Exhibit JDT-3;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Yes, that's the summary of the study. 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provides information at a higher level where the 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exhibits provide some more details.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You submitted work papers related to JDT-3;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Do you have your work papers with you or </w:t>
      </w:r>
      <w:proofErr w:type="gramStart"/>
      <w:r w:rsidRPr="00510692">
        <w:rPr>
          <w:rFonts w:ascii="Courier New" w:hAnsi="Courier New" w:cs="Courier New"/>
        </w:rPr>
        <w:t>access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to them?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Some but not all of them.  Which one?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I do have a paper copy if we need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But I'm looking at the tab, "Mains cost." 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was the last tab in the electronic copy.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Of which work paper?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The work paper for JDT-3.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JUDGE PEARSON:  Ms. Gafken, do we have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in evidence?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GAFKEN:  I did not make it an exhibit.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 just wanted to ask him about two numbers on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I do have paper copies, if it's useful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the witness to look at it.  And I have copies for others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if they would like to see it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JUDGE PEARSON:  Just go ahead.  That's fine.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MR. TAYLOR:  I'll take a paper copy. 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might be quicker.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MS. GAFKEN: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MR. TAYLOR:  I have it here now.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Okay.  In your work papers, you show the cost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Mains attributed to various types and sizes of mains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under a tab called "Mains costs";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I don't know if you need to check this --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accept it subject to check, but I'm happy to have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be a condition of this.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But would you accept that your work paper shows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the amount of Mains Plant allocated direct to Boeing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$4,893,490?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That's the -- I wouldn't depict -- I wouldn't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say that was allocated to Boeing.  That's the result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special study that is utilizing, as you can see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the column, 2018 dollars.  So just to spend a minute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         MR. PEPPLER:  I'm sorry.  Can I </w:t>
      </w:r>
      <w:proofErr w:type="gramStart"/>
      <w:r w:rsidRPr="00510692">
        <w:rPr>
          <w:rFonts w:ascii="Courier New" w:hAnsi="Courier New" w:cs="Courier New"/>
        </w:rPr>
        <w:t>interrupt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for a second?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I believe this is a confidential work paper.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I just wanted to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CHAIRMAN DANNER:  Whether it's confidential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or not, I'm just trying to figure out if we should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having a conversation on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Ms. Gafken, if you intend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rely on this in your brief in any way, we will need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offered and entered into the record, so -- and if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confidential, then can we check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GAFKEN:  Okay.  I will definitely check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that.  I did not think it was confidential.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So my apologies.  I did not mean to disclose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anything that shouldn't have been disclosed.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TAYLOR:  I might be able to help,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though.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Do you want me to help for a second here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describe what I did and where these numbers are derived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from?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Okay.  All right.  So -- </w:t>
      </w:r>
      <w:proofErr w:type="spellStart"/>
      <w:r w:rsidRPr="00510692">
        <w:rPr>
          <w:rFonts w:ascii="Courier New" w:hAnsi="Courier New" w:cs="Courier New"/>
        </w:rPr>
        <w:t>so</w:t>
      </w:r>
      <w:proofErr w:type="spellEnd"/>
      <w:r w:rsidRPr="00510692">
        <w:rPr>
          <w:rFonts w:ascii="Courier New" w:hAnsi="Courier New" w:cs="Courier New"/>
        </w:rPr>
        <w:t xml:space="preserve"> the methodology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was used for the work paper that you're citing that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provided a copy for was to look at 2018 dollars. 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everything has been adjusted for inflation using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Handy-Whitman index.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So the dollars that you see in this work paper,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because plants have been invested over the history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 asset, you know, you have an asset that was put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service in 1970.  Well, to have a comparison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relevant, you have to bring it all in the same dollar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units and so we use 2018 dollars.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So the amount that is in this work paper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shows that's direct to the special contract customer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in 2018 dollars, whereas in the cost of service study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were we're not adjusting plant for inflation, but using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the imbedded cost of that plant.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So there's going to be a difference between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total dollar seen in any cost of service work paper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that and which is in the special study.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Okay.  Let's return to your direct testimony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Exhibit JDT-1T, page 12, line 17 through page 13,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line 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Okay.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The GIS study tracked all Mains utilized by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special contracts from the customers' meters back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city gate;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And some of these Mains were tracked from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customers' meters back to the city gate are used by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multitude of customers;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Yes, some are.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So some of these mains captured by the GIS study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are common use Mains that serve residential customers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commercial customers or a variety of customers;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Yeah.  And that was accounted for in the study.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But they are not used for the sole purpose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serving special contract customers;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Only a portion of the Mains were in the special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study direct assigned to the special contract facilities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based on the design day, peak usage of that portion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Mains for the special contracts load.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Would it be correct to say that the Mains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0259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identified in the study are not wholly dedicated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facilities but rather the study allocated a portion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these Mains to the special contract customer?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Yes.  It would be a portion.  Yeah.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MS. GAFKEN:  I don't have any further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questions for Mr. Taylor.  I'll move on to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Q.   Good afternoon,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Good afternoon, Ms. Gafken.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Q.   Are you familiar with the issues list </w:t>
      </w:r>
      <w:proofErr w:type="gramStart"/>
      <w:r w:rsidRPr="00510692">
        <w:rPr>
          <w:rFonts w:ascii="Courier New" w:hAnsi="Courier New" w:cs="Courier New"/>
        </w:rPr>
        <w:t>prepared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by the parties in this matter?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Generally speaking.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I do want to refer to the -- one of the tabs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 issues list.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I have a copy of the spreadsheets that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included in the issues list.  I don't think that needs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to be an exhibit.  But if need be, we can pass those 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too.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So, generally speaking, for the electric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national gas cost of service study and rate spread tab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of the issues list, the issues list generally shows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parties' cost of survey study results and proposal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spreads;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It would be easier for me to confirm that if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had a copy of it in front of 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Before me, I'm looking at a sheet that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lower left corner states:  "Gas cost of service and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spread"; and the bottom right corner "page 1 of 2";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at the top includes "line, gas, cost of service, parody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ratios, PSE rebuttal" and on down the line.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Is this the correct sheet?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I think that is similar.  I have some questions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about the electric cost of service study and white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spread.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I only have gas in front of 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BARNETT:  I'll point out that this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not again -- </w:t>
      </w:r>
      <w:proofErr w:type="spellStart"/>
      <w:r w:rsidRPr="00510692">
        <w:rPr>
          <w:rFonts w:ascii="Courier New" w:hAnsi="Courier New" w:cs="Courier New"/>
        </w:rPr>
        <w:t>again</w:t>
      </w:r>
      <w:proofErr w:type="spellEnd"/>
      <w:r w:rsidRPr="00510692">
        <w:rPr>
          <w:rFonts w:ascii="Courier New" w:hAnsi="Courier New" w:cs="Courier New"/>
        </w:rPr>
        <w:t>, not an exhibit and is not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record.  So I would like to make that clear.  I don't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think the issues list states expressly that it's not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record.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So I'm curious as to the extent we're going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to be questioning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on the issues list.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JUDGE PEARSON:  I'm wondering if you can ask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your questions without the issues list.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MS. GAFKEN:  We might be able to ask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questions without referring to the issues list.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There's a concept that I -- that I'd like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have explained.  And I'm fairly certain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will be helpful in that regard, so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Do you have a copy of it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him?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MS. GAFKEN:  I do have a copy of the issues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list.  Or -- well, that tab, the electric cost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service rates by tab that I can provide to him.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MS. BARNETT:  Is that the entire tab?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MS. GAFKEN:  No, it's just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two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parts.  The effective rate spread and applied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spread charts.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BARNETT:  If I can approach and provide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the full tab, electronically, maybe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will be easier.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THE COURT:  That's fine.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For "rate spread" the issues list shows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effective rate spread and applied rate spread;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The effective rate spread is intended to show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each rate class -- I'm sorry, let me start that over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again.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The effective rate spread is intended to show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each rate class' increase as a percentage of the system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average percentage increase;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The way I'd interpret the effective rate spread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is -- let me back up.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Normally, when a company does rate spreads,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traditionally, it performs that spread on base rates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only.  And so that is what you see in the applied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spread, so that's why the numbers are generally 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round.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For example, for PSE rebuttal, you see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residential rate spread of a hundred percent, secondary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general service of a hundred percent and on down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line.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The -- my interpretation of the effective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spread is that it not only incorporates the spread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applied rate spread of base rates, but it also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incorporates the changes to the other riders that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be effected by the change in rate spread as a result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this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So it incorporates probably more of a look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 bill impact perspective rather than just solely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base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Okay.  Under the applied table, you mentioned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that's the table with the relatively rounder numbers.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If a rate class receives 100 percent allocation,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does not mean that the rate class receives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system average increase;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The 100 percent simply means that the class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receiving an equal percentage increase of the remaining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dollar increase after the increases to those classes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receiving greater or less than a hundred percent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allocated;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And as well as certain other classes that don't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actually receive an allocation, per se, but are more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directly calculated.  But, generally speaking,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I'd like to walk through an example, if I could.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Looking at your Exhibit JAP-6.  If you could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turn to page 8 of JAP-6.  And the electronic version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that's the page found in tab -- Exhibit JAP, dash,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spread.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JUDGE PEARSON:  Ms. Gafken, could I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interrupt you for one moment.  We don't have the paper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exhibit, so we would like to take a short recess.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MS. GAFKEN:  I can also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Do you have the electronic exhibit?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JUDGE PEARSON:  I do.  The Commissioners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MS. GAFKEN:  Oh, okay.  In that case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THE COURT:  We'll take a short recess.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GAFKEN:  -- I'll stop.  Yeah.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THE COURT: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(A recess was taken from 2:00 p.m. to 2:03 p.m.)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THE COURT:  We'll go back on the record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proceed.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if you could please refer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page 8 of Exhibit JAP-6, which presents your rate spread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summary.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Column F, row 1, shows a proposed revenue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increase of 7.68 percent for the residential class;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Proposed revenue increase;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And PSE's proposed system-wide increase is 143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million or a system-wide increase of 7.16 percent;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If we divide your residential 6.8 [verbatim]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percent increase by the overall system increase of 7.16,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we get 107.3 percent of the system average percent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increase; is that correct?  Subject to check.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Subject to check.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If you refer to the issues list, the effective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table -- rate spread table shows 107 -- 107.3 percent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for the residential class; correct?  The effective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table.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Now I would like to focus on the idea of applied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rate spread.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Turning back to your Exhibit JAP-6 on page 8,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column </w:t>
      </w:r>
      <w:proofErr w:type="spellStart"/>
      <w:r w:rsidRPr="00510692">
        <w:rPr>
          <w:rFonts w:ascii="Courier New" w:hAnsi="Courier New" w:cs="Courier New"/>
        </w:rPr>
        <w:t>E at</w:t>
      </w:r>
      <w:proofErr w:type="spellEnd"/>
      <w:r w:rsidRPr="00510692">
        <w:rPr>
          <w:rFonts w:ascii="Courier New" w:hAnsi="Courier New" w:cs="Courier New"/>
        </w:rPr>
        <w:t xml:space="preserve"> row 1, the residential class is listed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100 percent;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I know you provided an explanation earlier,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isn't that amount still applied to the $143 million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increase?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In other words, what does that 100 percent mean?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How is that 100 percent used to develop the 7.6 </w:t>
      </w:r>
      <w:proofErr w:type="gramStart"/>
      <w:r w:rsidRPr="00510692">
        <w:rPr>
          <w:rFonts w:ascii="Courier New" w:hAnsi="Courier New" w:cs="Courier New"/>
        </w:rPr>
        <w:t>percent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increase in column F?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I believe it's what you had -- I think it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you that described this earlier.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        Once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rate groups that have their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either ones that already have explicitly calculated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rates or get greater or less than the average increase,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the remaining classes that have 100 percent essentially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get the average of the remainder.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So it's somewhat of a complicated calculation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explain, but it's essentially a goal-seeking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calculation; that it iterates on itself.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So that those that are getting an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quote/unquote, a hundred percent of the average increase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are getting consistent increase amongst themselves.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it's proportional, essentially.  It preserves some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proportionality between those that are 75 percentage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the average, 125 percent of the average, or the average.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So the 100 percent, again, it's not 100 percent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of the system average, but it's 100 percent of what's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left over.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Essentially,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And just so I'm sure that we're clear -- that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think I understand this.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The residential class under your proposal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not receive 100 percent of the overall percentage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increase but rather a 107.3 percent of the overall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percentage increase;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I believe that's what the -- this particular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analysis shows.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MS. GAFKEN:  That is all of my very painful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cross.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Ms. Barnett, did you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    MS. BARNETT: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JUDGE PEARSON:  And, Mr. Boehm, this is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cross that you waived;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            MR. BOEHM:  That's correct,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Is there any questions?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Oh, staff has a few.  That's right. 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I promptly forgot what you told me,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Mr. Roberson.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MR. ROBERSON:  It was off the record. 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never happened.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BY MR. ROBERSON: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Good afternoon,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.  How are you?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Q.   Does your binder of doom have your </w:t>
      </w:r>
      <w:proofErr w:type="gramStart"/>
      <w:r w:rsidRPr="00510692">
        <w:rPr>
          <w:rFonts w:ascii="Courier New" w:hAnsi="Courier New" w:cs="Courier New"/>
        </w:rPr>
        <w:t>rebuttal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It does.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Could you turn to it?  It is Exhibit JAP-18T.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Page 18.  I just have a few questions about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conjunctive demand pilot.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I guess, initially, does PSE consider this as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pilot or a temporary offering?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   A.   I would consider it a pilot with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intention of making it permanent and perhaps also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expanding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Okay.  So on lines 12 through 16, you note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pilot isn't readily susceptible to the concept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internal validity;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I note the term "internal validity."  I cannot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claim with certainty that I fully understand how it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intended to be used by staff.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My interpretation of the term "internal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validity" was in the context of applying some pricing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schedule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broader groups of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particularly residential-type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And the -- my recollection was that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attention behind that statement was that if you're going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to apply it, it works well for many different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within that group.  And that was the way I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interpreting the internal validity.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On a more general level, I guess a definition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internal validity is the strength of a correlation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between a cause and effect;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I'm not sure that I would necessarily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interpret -- I didn't interpret it that way.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Okay.  On lines 14 through 16, you seem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indicate that customer-specific factors may prevent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extrapolation of principles to other customers;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Yes.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As I understand a pilot, a pilot is a program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intended to measure whether or not to roll out a program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to a broader customer base;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Not necessarily.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How do you use the term "pilot"?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0269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Well, my interpretation of pilot is it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learning exercise.  It can -- the pilot will ask many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different questions.  And one question may be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whether or not it could be applicable to more customers,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maybe that it's only dedicated to a specific group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Just, is it working the way you intended it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work?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In which case you have an opportunity to gain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some learnings and, perhaps, adjust the offering so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it more -- it works the way it was intended.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Would you say that's not what you're intending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with this pilot?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I understand your testimony in lines 14 through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16 as saying you are not going to be able to decide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whether or not to rule it out based on what happens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these customers, because you can't extrapolate the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from them?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No, that wasn't the intent of that particular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Could you explain what you meant then?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A.  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context from this general area of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testimony was that staff offered many interesting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sometimes helpful suggestions in how to go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developing a pilot.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And the general point was not all of the various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factors that were raised are applicable in every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situation or for every pilot.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And my interpretation of this internal validity,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 was making the point that I didn't think, at least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way I understood that term to be used, didn't seem to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as apropos for this particular pilot necessarily.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Fair enough.  That's all the questions I have.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JUDGE PEARSON:  Thank you.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MS. BARNETT:  No, Judge Pearson.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So other questions from the bench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And I will say that there's no other parties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that have cross for him.  So if you have questions,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could ask him outside of recalling him later.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COMMISSIONER BALASBAS:  All right.  So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question is for Mr.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            Good afternoon.  Mr. </w:t>
      </w:r>
      <w:proofErr w:type="spellStart"/>
      <w:r w:rsidRPr="00510692">
        <w:rPr>
          <w:rFonts w:ascii="Courier New" w:hAnsi="Courier New" w:cs="Courier New"/>
        </w:rPr>
        <w:t>Jhaveri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MR. JHAVERI: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COMMISSIONER BALASBAS:  In your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BBJ-6 in your testimony, that is a comparison table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various parody ratios from different methods proposed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the case -- both PSE's proposed as well as the current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method and some of the other parties' methods.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My question for you is if the Commission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were to not accept PSE's proposed method here in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case, given other things with cost of service rulemaking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and other factors, would the company accept the current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25 percent/75 percent allocation?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JHAVERI:  The short answer is "yes."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And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reason the answer is "yes" is because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my rebuttal testimony, I also noted that there were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there were other rulemakings that we're looking into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changing the cost of service methodology that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currently being utilized, and it may be beneficial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  <w:proofErr w:type="gramStart"/>
      <w:r w:rsidRPr="00510692">
        <w:rPr>
          <w:rFonts w:ascii="Courier New" w:hAnsi="Courier New" w:cs="Courier New"/>
        </w:rPr>
        <w:t>us</w:t>
      </w:r>
      <w:proofErr w:type="gramEnd"/>
      <w:r w:rsidRPr="00510692">
        <w:rPr>
          <w:rFonts w:ascii="Courier New" w:hAnsi="Courier New" w:cs="Courier New"/>
        </w:rPr>
        <w:t xml:space="preserve"> to hold the course steady until we have a better idea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of where these new methodologies will take us in terms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of calculation for cost of service.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BALASBAS: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My next question for you relates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incorporation of carbon prices in the P credit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methodology.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MR. JHAVERI: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BALASBAS:  And in the company's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proposal you include the social cost of carbon rather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than previous projected emissions costs from the 2017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general rate case;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MR. JHAVERI:  That is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COMMISSIONER BALASBAS:  Do you recall,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roughly, what the emissions cost numbers were used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 2017 general rate case?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MR. JHAVERI:  Off the top of my head, I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not recall.  But I do understand that they were -- I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recall that they were far lower than what the social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cost of carbon is -- </w:t>
      </w:r>
      <w:proofErr w:type="spellStart"/>
      <w:r w:rsidRPr="00510692">
        <w:rPr>
          <w:rFonts w:ascii="Courier New" w:hAnsi="Courier New" w:cs="Courier New"/>
        </w:rPr>
        <w:t>is</w:t>
      </w:r>
      <w:proofErr w:type="spellEnd"/>
      <w:r w:rsidRPr="00510692">
        <w:rPr>
          <w:rFonts w:ascii="Courier New" w:hAnsi="Courier New" w:cs="Courier New"/>
        </w:rPr>
        <w:t xml:space="preserve"> mandated to be going forward.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COMMISSIONER BALASBAS:  Okay.  You mentioned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one of the reasons for incorporating the social cost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carbon in this case today is that it was legislatively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mandated.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Could you explain, or do you have a specific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reference to the statute that requires the use of social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cost of carbon that would require its use here in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of service study?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JHAVERI:  Yes.  Give me just a second.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So I'm not sure if this is part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record.  It was submitted as a data request.  It was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it's part of the -- I believe this is part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statutory language from the Senate Bill 5116.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Section 14 subsection (3</w:t>
      </w:r>
      <w:proofErr w:type="gramStart"/>
      <w:r w:rsidRPr="00510692">
        <w:rPr>
          <w:rFonts w:ascii="Courier New" w:hAnsi="Courier New" w:cs="Courier New"/>
        </w:rPr>
        <w:t>)(</w:t>
      </w:r>
      <w:proofErr w:type="gramEnd"/>
      <w:r w:rsidRPr="00510692">
        <w:rPr>
          <w:rFonts w:ascii="Courier New" w:hAnsi="Courier New" w:cs="Courier New"/>
        </w:rPr>
        <w:t>a) states that "An electric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utility shall consider the social cost of greenhouse gas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emissions as determined by the Commission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investor-owned utilities pursuant to Section 15 of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Act, the department for consumer-owned utilities.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"When developing integrated resource plans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and clean energy action plans, an electric utility must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incorporate the social cost of greenhouse gas emissions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as a cost at or when evaluating and selecting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conservation policy programs and targets to developing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integrated resource plans and clean energy action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plans."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COMMISSIONER BALASBAS:  Thank you.  I'm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aware of that statutory reference.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Again, I would reiterate my question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say, in that language, where </w:t>
      </w:r>
      <w:proofErr w:type="gramStart"/>
      <w:r w:rsidRPr="00510692">
        <w:rPr>
          <w:rFonts w:ascii="Courier New" w:hAnsi="Courier New" w:cs="Courier New"/>
        </w:rPr>
        <w:t>does it require</w:t>
      </w:r>
      <w:proofErr w:type="gramEnd"/>
      <w:r w:rsidRPr="00510692">
        <w:rPr>
          <w:rFonts w:ascii="Courier New" w:hAnsi="Courier New" w:cs="Courier New"/>
        </w:rPr>
        <w:t xml:space="preserve"> that it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used to cure the cost of service study?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JHAVERI:  So the language itself does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not necessarily point out that it needs to be used in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cost of service study.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What it does state is that it should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utilized when developing your integrated resource plans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and clean energy action plans.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The P credit model utilizes numerous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point from the integrated recourse plan.  Going forward,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as the integrated resource plan is mandated to use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social cost of carbon, it would only make sense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as -- currently, at least in the 2017 GRC, I believe,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there was a placeholder used for the social -- for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cost of carbon.  It was an estimated cost.  Now that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know what the known and required costs are, those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were just replaced by those.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COMMISSIONER RENDAHL:  So,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have a question for you about the conjunctiva demand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pilot.  Back to that topic.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So your initial testimony, JAP-1T,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page 37, starting -- you say you have little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information -- I'm looking for the line number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On line 20.  Let me just ask this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This is about the issue of recovering revenue losses,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potential revenue losses from this pilot.  And you had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stated that you would wait to recover lost revenue until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next rate case.  Is that -- is that a correct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summary of your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PILIARIS:  Generally, I would say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that determination has not yet been made.  I think </w:t>
      </w:r>
      <w:proofErr w:type="gramStart"/>
      <w:r w:rsidRPr="00510692">
        <w:rPr>
          <w:rFonts w:ascii="Courier New" w:hAnsi="Courier New" w:cs="Courier New"/>
        </w:rPr>
        <w:t>we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need to determine whether it's material or not before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going down that path.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So the only point in my testimony was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we will revisit that issue later once we have a better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understanding if there really is a significant revenue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loss.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COMMISSIONER RENDAHL:  So the plan is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track, as this pilot goes along, to see what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revenue loss looks like.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PILIARIS:  And that's actually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fundamental piece of the pilot itself in its evaluation.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I know elsewhere in my testimony that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actually -- one of the criteria of whether or not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pilot is successful, is that whether or not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are achieving any bill savings as a result of the pilot.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COMMISSIONER RENDAHL:  So if the program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successful and the company -- or the customers that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taking part in the pilot do save money, if that results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in not recovering revenue from those customers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otherwise would have been recovered, and that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result in those schedules under-collecting their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allocated share of revenue requirement;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PILIARIS:  Yes,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RENDAHL:  So as a part of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evaluation of the pilot, would PSE commit to documenting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calculation of those lost revenues and assigning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those to the participating schedules in a future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case?  Do you have a way to recover those costs?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MR. PILIARIS:  Absolutely.  I mean the point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is, is that there's a certain amount of cost -- as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Commission knows, there's a certain amount of costs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are allocated to each schedule and then you design rates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to recover that revenue.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And then if you were changing the way you're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designing rates to recover revenue from that schedule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and if you have a pilot, for example, that reduces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revenue collection, then the rest should be recovered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from the remainder within that class of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COMMISSIONER RENDAHL:  Okay.  And then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terms of the evaluation of the pilot.  This is --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think going to somewhat of the area that staff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discussing.  If you go to your rebuttal testimony,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JAP-18T, and look at page 11 through 19 where this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discussed.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You're responding to Staff's design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evaluation elements.  Specifically on page 14, you're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talking about Staff's design and evaluation of elements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that provide useful guidance.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 If -- </w:t>
      </w:r>
      <w:proofErr w:type="spellStart"/>
      <w:r w:rsidRPr="00510692">
        <w:rPr>
          <w:rFonts w:ascii="Courier New" w:hAnsi="Courier New" w:cs="Courier New"/>
        </w:rPr>
        <w:t>if</w:t>
      </w:r>
      <w:proofErr w:type="spellEnd"/>
      <w:r w:rsidRPr="00510692">
        <w:rPr>
          <w:rFonts w:ascii="Courier New" w:hAnsi="Courier New" w:cs="Courier New"/>
        </w:rPr>
        <w:t xml:space="preserve"> the Commission were to approve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pilot in this docket, are there any specific design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evaluation elements that can be applied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evaluation report, or is that something you would like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the Commission to direct, or is that something you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like the company to determine on its own?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MR. PILIARIS:  In a perfect world, it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probably be somewhere in between.  The Company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likely have some ideas, but if the Commission has things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that it specifically would like to be examined,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Company would very much appreciate knowing that so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it can provide an evaluation that is a value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Commission.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COMMISSIONER RENDAHL: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CHAIRMAN DANNER:  Are we calling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 xml:space="preserve"> back?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JUDGE PEARSON:  It's up to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CHAIRMAN DANNER:  Well, I have a question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for you regarding your on-bill repayment.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So,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Northwest Energy Coalition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recommends the Commission to direct the company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design and develop an on-bill repayment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And in their testimony Ms. Gerlitz says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they recommend PSE design and implement an on-bill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repayment program by December 31st, 2020.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If the Commission were to direct Puget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design and implement such a program, is that date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feasible timeline for such an effort?  And if not,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kind of timeline do you think would be reasonable?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MR. PILIARIS:  As I noted in my testimony,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if the Commission were to direct the Company to pursue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such a program, I think it would be helpful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incorporate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advice and suggestions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"CRAG" as they would be knowledgeable and directly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impacted by the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As the Commission is aware, that might take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some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And as I noted in my testimony, there's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going to need to be a fair amount of IT and process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development based on whatever is ultimately decided.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So I think it would be aggressive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assume that we could get -- with all of that to gain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meaningful stakeholder input and have enough time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actually implement the program by the end of the year;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that might be an aggressive schedule.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So the Company has laid out a year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one-year schedule as a -- as a reasonable timeline.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CHAIRMAN DANNER:  So December 31st of 2020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this year is -- you see that as too aggressive, but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couple months later is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PILIARIS:  It could be done.  But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think what would end up happening is that we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likely need to -- the -- I think the stakeholder input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would suffer as a result of that to allow enough time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for implementation.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CHAIRMAN DANNER:  So another timeline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had, though, Staff, in their cross-answering testimony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suggested that we -- that you have an alternative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proposal just for the Commission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study the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effectiveness of the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And they recommend a brief report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0279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program within three months of the effected date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final order in this case.  Is that enough time?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MR. PILIARIS:  Just to make sure I heard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correctly.  The three months was to evaluate,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essentially, the cost and benefits of pursuing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program not actually implementing?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CHAIRMAN DANNER:  That's right. 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four -- as I understand the Staff's report, their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recommendation is that the company provide a brief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report of the program within three months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effective date of the final order.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So if we were to do that, my question to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is would that be sufficient time?  And if not, what kind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of timeline would you prefer or suggest?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PILIARIS:  Again, I think three months.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As I think the Commission can appreciate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with anything that's going on getting on anybody's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calendar within a three-month time frame can be somewhat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challenging with everything that's going 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I would respectfully submit that maybe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six months might be a safer timeline to allow, again,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meaningful input and a time for the analysis to actually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occur.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CHAIRMAN DANNER:  Okay.  Those are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questions.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JUDGE PEARSON:  So you are all excused.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Thank you very much.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And at this time we'll assemble the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investment panel, which is PSE witnesses Jacobs, Free,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>, Koch, and Hopkins.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PEPPLE:  Judge Pearson, just a quick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procedural issue while the panel is gone.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I was wondering if it would be possible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collect the work paper that Ms. Gafken handed around.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believe there may be some confidential information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there, and it would be appropriate to...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JUDGE PEARSON:  Okay.  Sure.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CARSON:  Judge Pearson?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JUDGE PEARSON: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 MS. CARSON:  We were wondering if Mr. </w:t>
      </w:r>
      <w:proofErr w:type="spellStart"/>
      <w:r w:rsidRPr="00510692">
        <w:rPr>
          <w:rFonts w:ascii="Courier New" w:hAnsi="Courier New" w:cs="Courier New"/>
        </w:rPr>
        <w:t>Rábago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could be excused or is excused.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JUDGE PEARSON:  Yes, that's fine.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MS. CARSON:  Thank you very much.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Okay.  So will you 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please stand and raise your right hand.  I'll swear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         (Panel 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JUDGE PEARSON:  Okay.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So, Ms. Carson, if you would like -- sorry,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is it going to be Mr. Steele?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If you could introduce the witnesses please.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STEELE:  In the very front we've got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Margaret Hopkins, Joshua Jacobs, Susan Free, Cathy Koch,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and Andrew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So Public Counsel has indicated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cross-examination for Jacobs and Koch.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So, Ms. Gafken, would you like to ask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questions now or would you like to cross-examine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individually later?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GAFKEN:  So we can ask those questions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now.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Paisner will ask the questions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Ms. Koch, and then I will ask the questions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Mr. Jacobs.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JUDGE PEARSON:  Okay.  So before we do that,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Staff, I have the same question for you with respect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Ms. Free.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MS. ROBERSON:  I can ask Ms. Free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questions now if you'd prefer.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JUDGE PEARSON:  Okay.  And then Mr. Pepple,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same for you?  Mr. Coleman?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MR. COLEMAN:  Your Honor, I think I'm able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to waive my cross of Ms. Hopkins.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Waive.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So then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PEPPLE:  I did have question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Ms. Free.  I'm happy to ask those during the panel.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JUDGE PEARSON:  Okay.  That sounds good.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Ms. Paisner, whenever you're ready.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BY MS. PAISNER: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This is Ann Paisner on behalf of Public Counsel.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Good afternoon, Ms. Koch.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Q.   Do you have a copy of your rebuttal </w:t>
      </w:r>
      <w:proofErr w:type="gramStart"/>
      <w:r w:rsidRPr="00510692">
        <w:rPr>
          <w:rFonts w:ascii="Courier New" w:hAnsi="Courier New" w:cs="Courier New"/>
        </w:rPr>
        <w:t>testimony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which is PSE Exhibit CAK-6TR?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Yes.  Just a sec.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Just to clarify while I may ask questions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relate to confidential information some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cross-exhibits.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My questions will not disclose any confidential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information and should not require you to discuss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 will try not to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Okay.  Do you have a copy of PSE Exhibit CAK-</w:t>
      </w:r>
      <w:proofErr w:type="gramStart"/>
      <w:r w:rsidRPr="00510692">
        <w:rPr>
          <w:rFonts w:ascii="Courier New" w:hAnsi="Courier New" w:cs="Courier New"/>
        </w:rPr>
        <w:t>4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at page 1?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Exhibit CAK-4, which is.  Okay.  That's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direct testimony.  Correct.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On page 1 you discuss PSE advance metering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infrastructure project which began in 2016;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You discuss how 2016 was the year in which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installation of the AMI network began.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But 2018 is the year in which installation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new AMI meters and gas modules began;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On line 12, same page, you state that full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deployment of the AMI network and electric meters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gas modules will be completed in 2022 to 2023; is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Please turn now to your rebuttal testimony,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which -- on page 4, beginning on line 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Is this Exhibit CAK-60?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It 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Page 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Page 4, line 6, please.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Page 4, line 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This is where you describe obsolescence of AMR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as PSE's primary reason for its decision to transition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to advance metering infrastructure or AMI.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Yes, that I addressed the obsolescence of AMR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being the driver for changing.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In the second bullet item on that page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line 15 you describe PSE's inability to obtain new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electric replacement equipment as they have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discontinued;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Yes, I talk about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Please turn now to cross Exhibit CAK-8X. 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is your response to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256.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In this data request you were asked to provide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documentation regarding the types of AMR electric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equipment that had been discontinued.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Yes.  The question was around the electric meter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equipment,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Attachment A of this exhibit states that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window of time in which to purchase the Series 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communication technology modules associated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equipment item focus AXS4 was open through December 1st,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2019;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Q.   This attachment states that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continue to provide support for the Series 4 endpoints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as of the date of the document;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And the date listed at the bottom of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document is May 29th, 2019; is that the date of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document?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That's the date of this document.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And just to be clear, this is a final notice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from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on the sale of that product.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Please turn to Attachment B of this exhibit,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please.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This attachment states that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would no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longer be producing new Focus AL one-way endpoints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beyond January 18, 2019;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Yes, that's what it says.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Q.   And this attachment also states that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will work on a customized plan to support maintenance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and growth operations for each customer; yes?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(Nods head).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Similarly, for this document, the date printed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at the bottom is February 14, 2019.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Is that the date of this document?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Q.   Please turn to Attachment C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  <w:r w:rsidRPr="00510692">
        <w:rPr>
          <w:rFonts w:ascii="Courier New" w:hAnsi="Courier New" w:cs="Courier New"/>
        </w:rPr>
        <w:t xml:space="preserve"> the same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document.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This attachment states:  "A last-time-to-buy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opportunity for 4,000 units of the Focus AX USC product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expiring on December 1st, 2019;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Mm-hmm.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This attachment states that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continue to offer field support for units.  And 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bottom, September 6th, 2019, is the date of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document;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So, lastly, please turn to Attachment E, same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document.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This attachment announces a last time to buy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window for Series 4KV 2C communications modules expiring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on March 31st, 2020;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Yes, that's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And the date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A.   -- </w:t>
      </w:r>
      <w:proofErr w:type="gramStart"/>
      <w:r w:rsidRPr="00510692">
        <w:rPr>
          <w:rFonts w:ascii="Courier New" w:hAnsi="Courier New" w:cs="Courier New"/>
        </w:rPr>
        <w:t>of</w:t>
      </w:r>
      <w:proofErr w:type="gramEnd"/>
      <w:r w:rsidRPr="00510692">
        <w:rPr>
          <w:rFonts w:ascii="Courier New" w:hAnsi="Courier New" w:cs="Courier New"/>
        </w:rPr>
        <w:t xml:space="preserve"> this notice.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Right.  And the date at the bottom of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announcement is stated as January 6, 2020?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So all these expiration dates, January 2019,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December 2019, and March of 2020 are after 2018 which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year in which you began to replace the AMR equipment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with AMI?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Yes.  These are the ones that you chose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there's a couple other attachments there that have dates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prior to that, as well as </w:t>
      </w:r>
      <w:proofErr w:type="gramStart"/>
      <w:r w:rsidRPr="00510692">
        <w:rPr>
          <w:rFonts w:ascii="Courier New" w:hAnsi="Courier New" w:cs="Courier New"/>
        </w:rPr>
        <w:t>there's</w:t>
      </w:r>
      <w:proofErr w:type="gramEnd"/>
      <w:r w:rsidRPr="00510692">
        <w:rPr>
          <w:rFonts w:ascii="Courier New" w:hAnsi="Courier New" w:cs="Courier New"/>
        </w:rPr>
        <w:t xml:space="preserve"> -- this is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relative to electric meters.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And so we have a network and a gas system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well with this continued equipment.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Now, going back to page 13 of PSE Exhibit CAK-4.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Page 14 -- okay.  Page 13, CAK-4.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I apologize, that's -- page 1, line --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apologize.  Page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CAK?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Page 2 of CAK-4.  I apologize.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This is going to get complicated.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Where you state that the total present value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revenue requirement of the AMI project is $258 million.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So -- and that's a portion of the entire project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which was estimated to be 668 million over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20-year-life of the AMI asset?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No.  The project is estimated at 473 million.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The benefits are 668 million.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So now please turn to cross Exhibit CAK-9X.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This is your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257.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COMMISSIONER BALASBAS:  I'm sorry, could I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site again?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PAISNER:  Cross Exhibit CAK-9X.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COMMISSIONER BALASBAS: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THE WITNESS:  CAK-9.  This is 257.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Yes.  This data request refers to your rebuttal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testimony page 4, line 19, where you characterize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AMR obsolescence by describing PSE's need to perform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reprogramming of devices because different network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equipment must be installed.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You discuss how in 2017, which you describe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last full year before AMI meters, gas modules,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installed, there were a total of 139 AMR devices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were reprogrammed;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Yeah, that was responsive to the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And you explain here that the total cost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that reprogramming for all of 2017 was $139,000; is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That's what the response says.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Okay.  So please turn to PSE Exhibit CAK-4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page 4.  Starting at line 13.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CAK-4.  Page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-- 4, line 13.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Is it true that in the 2013 analysis </w:t>
      </w:r>
      <w:proofErr w:type="gramStart"/>
      <w:r w:rsidRPr="00510692">
        <w:rPr>
          <w:rFonts w:ascii="Courier New" w:hAnsi="Courier New" w:cs="Courier New"/>
        </w:rPr>
        <w:t>discussed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here, PSE discovered that the AMR electric meters were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failing at a rate of 1.6 percent per year?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Yes.  The response goes on to talk about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0289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was going on with the gas AMR batteries and modules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well as both residential and commercial as well as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failure rates of the network, so...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In that same spot, I believe you discuss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 AMR network equipment was failing at 4 percent;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And going on to page 5 you discuss how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commercial gas modules were failing at 11 percent per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year;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And then for all gas modules the failure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was four times 0.5.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So was that 2 percent for all gas modules;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Yes.  It looks like it is closer to 2.6.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think if you -- if you refer to the business case, which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is Appendix A of that.  It defines that a bit more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it talks about potentially as high as 20 percent.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Okay.  Now, please turn to cross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CAK-10X.  This is your response to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request 261.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This data request refers to your rebuttal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testimony at pages 5 to 6 at the bottom of page 5 where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you state that because the AMR network is failing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deficient it requires 50- to 60,000 meters to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manually read monthly, which is an additional monthly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expense that would not be required for a properly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functioning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Yeah.  The 50- to 60,000 was a historical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average of what PSE had experienced in the past.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Okay.  And you also state in the last paragraph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of your response in this document that PSE would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paid the same to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whether they provided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automated read or a manual read;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That's what it says, but I think I need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explain it a bit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So I think the question was -- let me go back.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Confirm the cost of this.  And at the time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business case, that was prior to 2016,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owned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all the equipment, managed the system for us.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     So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was obligated to provide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appropriate adequate reads irrespective of whether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came through digital or whether it came through manual.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It was their system.  They managed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After 2016, as we moved through contract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negotiations, PSE, in the business case 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testimony talks about this, PSE took ownership of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equipment after that time; therefore, the manual meter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reading would have cost more if PSE wasn't performing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maintenance obligation.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Therefore, for example, not repairing things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timely; not taking care of their system.  And so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costs are different than what was experienced prior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2016 where it was kind of agnostic from a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standpoint.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Okay.  You also explain in this document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manual meter reads were not accounted for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benefit represented by the $230 million of avoided AMR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investment that were discussed here?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Yes, because -- for the reasons I cited prior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owned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Now, please turn to cross Exhibit CAK-11XC.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this also -- to my questions will also relate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CAK-13X.  Both are cross-exhibits.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Is this 265?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Yes, 265 and 269 respectively.  And again,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question will not state any confidential information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In this exhibit you discuss net book value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AMR assets for years 2019 through 2023;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Are any of these AMR assets for each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years shown still in use by customers?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Are any of the assets in </w:t>
      </w:r>
      <w:proofErr w:type="gramStart"/>
      <w:r w:rsidRPr="00510692">
        <w:rPr>
          <w:rFonts w:ascii="Courier New" w:hAnsi="Courier New" w:cs="Courier New"/>
        </w:rPr>
        <w:t>--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Represented by those values.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Well, this is forward-looking.  So today, yes,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they are.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In those years will they be in use?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Well, this is -- 2023 is when we are completed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with our AMI transition.  And so all AMR assets will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retired.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So those values -- at least for 2023 represent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assets that are not in use;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A.   Correct.  No AMR will be in use after </w:t>
      </w:r>
      <w:proofErr w:type="gramStart"/>
      <w:r w:rsidRPr="00510692">
        <w:rPr>
          <w:rFonts w:ascii="Courier New" w:hAnsi="Courier New" w:cs="Courier New"/>
        </w:rPr>
        <w:t>we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complete our transition.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   Q.   Okay.  Is the net book value of these assets </w:t>
      </w:r>
      <w:proofErr w:type="gramStart"/>
      <w:r w:rsidRPr="00510692">
        <w:rPr>
          <w:rFonts w:ascii="Courier New" w:hAnsi="Courier New" w:cs="Courier New"/>
        </w:rPr>
        <w:t>as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shown in this exhibit still in rates now?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I'm -- per this response is with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witness/partner Susan Free, so as it relates to rates,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would like to get a better answer.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MS. FREE:  I'm happy to answer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question, if that's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JUDGE PEARSON: 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MS. FREE:  Can you repeat the question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actually?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BY MS. PAISNER: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Sure.  Is the net book value of the assets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are referenced in this exhibit, is the net book value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these assets still rates now?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Yes.  The net book value as of December 31,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2018, is -- </w:t>
      </w:r>
      <w:proofErr w:type="spellStart"/>
      <w:r w:rsidRPr="00510692">
        <w:rPr>
          <w:rFonts w:ascii="Courier New" w:hAnsi="Courier New" w:cs="Courier New"/>
        </w:rPr>
        <w:t>is</w:t>
      </w:r>
      <w:proofErr w:type="spellEnd"/>
      <w:r w:rsidRPr="00510692">
        <w:rPr>
          <w:rFonts w:ascii="Courier New" w:hAnsi="Courier New" w:cs="Courier New"/>
        </w:rPr>
        <w:t xml:space="preserve"> still in the rate case,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Is it still in rates going forward?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Yes.  As long as they are used and useful, they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will be in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And at the point that they reach the end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rollout period and there's still net book value left,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that point we will be asking for a regulatory asset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treatment.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Q.   Is PSE requesting to collect carrying charges </w:t>
      </w:r>
      <w:proofErr w:type="gramStart"/>
      <w:r w:rsidRPr="00510692">
        <w:rPr>
          <w:rFonts w:ascii="Courier New" w:hAnsi="Courier New" w:cs="Courier New"/>
        </w:rPr>
        <w:t>on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removed AMR assets in rates including return 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The -- we anticipate that the assets as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in use will stay in rate base, which would earn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return.  And that the regulatory asset we will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requesting also be in rate base, which will earn a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of return.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Okay.  And these carrying charges are associated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with the removed assets that would not be in serve going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forward.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Yes.  This is similar to treatment we've had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other regulatory assets where a plant has been removed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from service before the depreciation life has been fully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recovered.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How long were the value of those AMR </w:t>
      </w:r>
      <w:proofErr w:type="gramStart"/>
      <w:r w:rsidRPr="00510692">
        <w:rPr>
          <w:rFonts w:ascii="Courier New" w:hAnsi="Courier New" w:cs="Courier New"/>
        </w:rPr>
        <w:t>assets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still be in rates that the customers will pay?  You may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have answered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That would be dealt with when the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asset is requested.  So regulatory assets can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recovered over -- it doesn't have to be a set life;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can be determined at the time of the request.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BY MS. PAISNER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Okay.  These -- the AMR assets removed, as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today and also going forward, were or will any of these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assets be still functional when they are removed?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Well, I think the bulk of them might not be,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because the system's failing.  So there's likely some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that would still be providing an automated read.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But due to the need to transition in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appropriate time and prevent more failure from impacting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customers, some likely will be.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Okay.  Now, please turn to cross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CAK-12X.  This is your response to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request 267.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In this exhibit, you discuss how PSE was limited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in terms of equipment choices in that 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manufacturers' equipment was incompatible with the AMR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system;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Mm-hmm.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You explain on the second page that considering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other options that were not compatible would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required replacement of the L+G communication equipment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and system;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Is it true that not considering those 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incompatible options gave PSE the ability to do a less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extensive transition than it would otherwise have to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if it had used other manufacturers' equipment?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Can you restate the question?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Not considering those other incompatible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options, is it true that this gave PSE the ability to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 less extensive transition replacement of the AMR, less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extensive?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By going to AMI?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By avoiding other incompatible manufacturers'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equipment?  Other manufacturers' incompatible equipment.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MR. STEELE:  I'm going to object to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line.  I think counsel is misstating Ms. Koch's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testimony here.  I'm not sure she ever stated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Ms. Paisner, can you point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to where that is in her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MS. GAFKEN:  Sure.  This is in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CAK-12X, on the second page.  Ms. Koch discusses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PSE would need to replace the L+G communication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equipment system with regard to -- if they were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consider solutions that were not compatible with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current AMR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And so my questioning was designed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clarify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MS. KOCH:  So because the -- I don't know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that I understand your question the way it was phrased,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in all honesty.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But what this is trying to say is PSE's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existing system, which dates back to 1998,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proprietary system from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and it is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compatible with anybody else's system, which is what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posing concerns with it failing.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So given that it's not compatible,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wholesale change must be made.  The idea of replacing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wholesale with another vender's AMR system or an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system would be equivalent.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BY MS. PAISNER: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Please turn to page 2 of cross Exhibit CAK-14X,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which is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270. 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response.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270?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270.  In your response you provide a table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preparing costs of the AMI system versus those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continuing of the AMR system.  And on the fifth row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provide a benefits value of $436 million for the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versus zero dollars for the AMR.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Does this $436 million amount refer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conservation voltage reduction or CVR?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Yes.  It's associated with conservation voltage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reduction and the ability to implement distribution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automation from a reliability standpoint using the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network.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Okay.  So is it true that looking at the table,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the cost of the AMI system would be closer to the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amount listed for continuing with the AMR if that value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was not subtracted from a cost calculation listed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table?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So in interpreting your question meaning is 473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closer to 378 off the table; is that what you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asking?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It looks in the table as though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$436 million was subtracted from the other costs due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the minus sign in front of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It 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So let me just explain what this table is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so we understand.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So this -- this is a very simple table. 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not a full analysis.  But what it was attempting to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is demonstrate that the benefits that are achieved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AMI far outweigh, continue to outweigh, continuing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an AMR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And, specifically, in this case, this comparison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has gross assumptions that we could continue an AMR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system.  And given what we know today and lack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supply, that's not realistic.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But it was really just intended to continue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address what I perceived Mr. Alvarez was trying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to get to in his questions around book value.  But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continue to demonstrate that the benefits of getting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AMI are very sound.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Q.   Okay.  Is it true that PSE's AMI </w:t>
      </w:r>
      <w:proofErr w:type="gramStart"/>
      <w:r w:rsidRPr="00510692">
        <w:rPr>
          <w:rFonts w:ascii="Courier New" w:hAnsi="Courier New" w:cs="Courier New"/>
        </w:rPr>
        <w:t>deployment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installs approximately 1,000 meter units per circuit?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Say that again.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Q.   Is it true that PSE's AMI system </w:t>
      </w:r>
      <w:proofErr w:type="gramStart"/>
      <w:r w:rsidRPr="00510692">
        <w:rPr>
          <w:rFonts w:ascii="Courier New" w:hAnsi="Courier New" w:cs="Courier New"/>
        </w:rPr>
        <w:t>deployment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would install approximately 1,000-meter units per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circuit?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I think the numbers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You would have to check?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Yeah.  I don't know.  I think it's a higher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0299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number than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Did PSE assume a percentage reduction in </w:t>
      </w:r>
      <w:proofErr w:type="gramStart"/>
      <w:r w:rsidRPr="00510692">
        <w:rPr>
          <w:rFonts w:ascii="Courier New" w:hAnsi="Courier New" w:cs="Courier New"/>
        </w:rPr>
        <w:t>energy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use from CVR in its business case?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We did.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And is it true that in the Mercer Island pilot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similar percentage was delivered with only 30 AMI meters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on 10 circuits?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No.  Actually, the business case estimates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much higher than that.  And they actually line up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what industry utilities are seeing.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And they were based on more than just the Mercer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Island pilot.  They were based on four or five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additional pilots that were performed.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Okay.  Do you know what a line sensor is?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   Q.   Is it true that a line sensor functions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measure and report voltage?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It can be used that way.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So does PSE system use line sensors today?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It has some.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Okay.  Now, please turn to cross Exhibit CA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Can I offer something, though, on that though?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I think the line of questioning -- I would like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to remind that we're not -- there is a benefit to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we gain with the AMI installation relative to being able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to implement conservation voltage reduction.  But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not the only -- that's not why we're doing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We're doing it so we can have a reliable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metering system that as a result of the fail --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failing system, which requires reliable, fully function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meters at every house.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Once that's achieved, you can continue to take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advantage of that.  So I just want to make sure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that's -- it's clearly understood.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Please turn to cross Exhibit CAK-15X, which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your response to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274.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Your DR response at Item V discusses how PSE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not willing to commit to reductions in a revenue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requirement for benefits from AMI investment associated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with remote disconnect and reconnect, because as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state certain benefits are not quantifiable at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A.   Yeah, I think that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full answer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addresses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issue that there's AMR rulemaking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going on which may have influence on those benefits.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And it's hard to know how to quantify those at that time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and submit what that full benefit may be.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My partner, Josh Jacobs, who these benefits fall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under relative to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could offer, if necessary.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I don't think that will be necessary.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Are reconnect and disconnect cost benefits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estimated in CAK-4, Attachment 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The AMI business case, which is -- yes, does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provide a preliminary estimate of those.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In the business case, it fully acknowledges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those evaluations need to continue that the potential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there.  Those evaluations need to continue as it relates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to Get To Zero.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Okay.  Are reconnect and disconnect -- sorry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move-ins and move-outs avoided cost benefits, are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also estimated in the same attachment?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There -- are you talking about the spreadsheet?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Yes.  The benefits are captured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spreadsheet.  The calculation captures the benefits.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     Do you believe PSE should be responsible </w:t>
      </w:r>
      <w:proofErr w:type="gramStart"/>
      <w:r w:rsidRPr="00510692">
        <w:rPr>
          <w:rFonts w:ascii="Courier New" w:hAnsi="Courier New" w:cs="Courier New"/>
        </w:rPr>
        <w:t>for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maximizing smart meter benefits?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Absolutely.  And I think what we're doing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demonstrating that.  We're actually already realizing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benefits today from the AMI system relative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benefits that we've outlined.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 PAISNER:  Thank you.  I don't have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other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Is there anyone else have questions --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STEELE:  Yes,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JUDGE PEARSON: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     REDIRECT 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BY MR. STEELE: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Ms. Koch, a few moments ago Ms. Paisner asked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you questions about the discontinuance documents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received from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which were attached to PSE's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response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256.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And can you describe the process for how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company receives a notice of discontinuance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>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A.   So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has been PSE's partner for over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decade and there's continual ongoing conversations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them.  PSE also attends their annual user group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meetings.  And through those there are many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conversations around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products and future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  <w:proofErr w:type="spellStart"/>
      <w:r w:rsidRPr="00510692">
        <w:rPr>
          <w:rFonts w:ascii="Courier New" w:hAnsi="Courier New" w:cs="Courier New"/>
        </w:rPr>
        <w:t>sunsetting</w:t>
      </w:r>
      <w:proofErr w:type="spellEnd"/>
      <w:r w:rsidRPr="00510692">
        <w:rPr>
          <w:rFonts w:ascii="Courier New" w:hAnsi="Courier New" w:cs="Courier New"/>
        </w:rPr>
        <w:t xml:space="preserve">.  When </w:t>
      </w:r>
      <w:proofErr w:type="spellStart"/>
      <w:r w:rsidRPr="00510692">
        <w:rPr>
          <w:rFonts w:ascii="Courier New" w:hAnsi="Courier New" w:cs="Courier New"/>
        </w:rPr>
        <w:t>Landis+Gyr</w:t>
      </w:r>
      <w:proofErr w:type="spellEnd"/>
      <w:r w:rsidRPr="00510692">
        <w:rPr>
          <w:rFonts w:ascii="Courier New" w:hAnsi="Courier New" w:cs="Courier New"/>
        </w:rPr>
        <w:t xml:space="preserve"> finalizes that, they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publish the documents as a final notice.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But before that, PSE has lots of opportunities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to understand what the life of its products are.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So to be clear, does the company ever know </w:t>
      </w:r>
      <w:proofErr w:type="gramStart"/>
      <w:r w:rsidRPr="00510692">
        <w:rPr>
          <w:rFonts w:ascii="Courier New" w:hAnsi="Courier New" w:cs="Courier New"/>
        </w:rPr>
        <w:t>that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 discontinuance is coming before receiving a document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like Attachments A, B, C, and E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PSE's response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to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256?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Absolutely.  Through many users groups,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absolutely.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And is that what occurred in this case for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equipment identified in Attachments A, B, C, and 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Did the Company know that discontinuance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equipment identified in Attachments A, B, C, and E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occur in 2016 at the time of the AMI business case?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Did I know that they would occur in 2016?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Did the Company know that discontinuance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equipment identified in Attachments A, B, C, and E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occur at the time of the AMI business case?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Yes.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MR. STEELE:  No further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And, Ms. Gafken, did you have questions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Mr. Jacobs?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GAFKEN:  I do.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Good afternoon, Mr. Jacobs.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Would you please turn to your rebuttal </w:t>
      </w:r>
      <w:proofErr w:type="gramStart"/>
      <w:r w:rsidRPr="00510692">
        <w:rPr>
          <w:rFonts w:ascii="Courier New" w:hAnsi="Courier New" w:cs="Courier New"/>
        </w:rPr>
        <w:t>testimony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Exhibit JJJ-11T.  If you could go to page 24, line 17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through 19.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STEELE:  Could you state that once more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for me?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MS. GAFKEN:  Yes, of course. 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JJJ-11T, page 24 line 17 through 19.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MR. STEELE:  Is that page 4?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GAFKEN:  Twenty-four.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STEELE:  Twenty-four, I'm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MR. JACOBS: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There you testify that PSE has invested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17.5 million in the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program between July 1st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and November 30th, 2019;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And then on the following page, page 25.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Essentially, the entire page lines 4 through 21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describe two projects; the energy assistance and meter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upgrade enhancements projects.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        Did those two projects make up the </w:t>
      </w:r>
      <w:proofErr w:type="gramStart"/>
      <w:r w:rsidRPr="00510692">
        <w:rPr>
          <w:rFonts w:ascii="Courier New" w:hAnsi="Courier New" w:cs="Courier New"/>
        </w:rPr>
        <w:t>entire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17.5 million described on page 24?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GAFKEN:  Thank you.  I have no further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JUDGE PEARSON: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MR. STEELE: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JUDGE PEARSON:  Mr. Pepple?  Or, I'm sorry,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Mr. Roberson, did you have questions of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BY MR. ROBERSON: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Good afternoon, Ms. Free.  How are you?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I'm well, sir.  How are you?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Doing all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Do you have a copy of your rebuttal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I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Which is SEF-17T.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I'm going to ask you some questions generally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about the 30s, if you want to turn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I thought you were asking if I was in my 30s,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which I am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I would like to start on page 37 of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testimony where you discuss the functionalization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plant in terms of assigning a materiality threshold.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You state that that's a more appropriate way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assign a threshold;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Are you aware that the Commission has rejected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that method as ripe for abuse?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I am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We'll move on then.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Page 34 and 35 of your rebuttal testimony,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talk about changes to the method for -- Seth's method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for setting a threshold for a common plant;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And this is just for my clarification.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The way you recommend doing it, the size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net plant for gas will always drive the threshold;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A.   I -- </w:t>
      </w:r>
      <w:proofErr w:type="spellStart"/>
      <w:r w:rsidRPr="00510692">
        <w:rPr>
          <w:rFonts w:ascii="Courier New" w:hAnsi="Courier New" w:cs="Courier New"/>
        </w:rPr>
        <w:t>I</w:t>
      </w:r>
      <w:proofErr w:type="spellEnd"/>
      <w:r w:rsidRPr="00510692">
        <w:rPr>
          <w:rFonts w:ascii="Courier New" w:hAnsi="Courier New" w:cs="Courier New"/>
        </w:rPr>
        <w:t xml:space="preserve"> don't necessarily think that that's true.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I think it depends on the allocation factors that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used to allocate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Fair enough.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Under the current allocation factors,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always going to be the gas rate base,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In this example I've provided; that's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Q.   Do those allocation factors change on a </w:t>
      </w:r>
      <w:proofErr w:type="gramStart"/>
      <w:r w:rsidRPr="00510692">
        <w:rPr>
          <w:rFonts w:ascii="Courier New" w:hAnsi="Courier New" w:cs="Courier New"/>
        </w:rPr>
        <w:t>regular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basis?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   A.   They -- </w:t>
      </w:r>
      <w:proofErr w:type="spellStart"/>
      <w:r w:rsidRPr="00510692">
        <w:rPr>
          <w:rFonts w:ascii="Courier New" w:hAnsi="Courier New" w:cs="Courier New"/>
        </w:rPr>
        <w:t>they</w:t>
      </w:r>
      <w:proofErr w:type="spellEnd"/>
      <w:r w:rsidRPr="00510692">
        <w:rPr>
          <w:rFonts w:ascii="Courier New" w:hAnsi="Courier New" w:cs="Courier New"/>
        </w:rPr>
        <w:t xml:space="preserve"> are looked at once a year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they -- </w:t>
      </w:r>
      <w:proofErr w:type="spellStart"/>
      <w:r w:rsidRPr="00510692">
        <w:rPr>
          <w:rFonts w:ascii="Courier New" w:hAnsi="Courier New" w:cs="Courier New"/>
        </w:rPr>
        <w:t>they</w:t>
      </w:r>
      <w:proofErr w:type="spellEnd"/>
      <w:r w:rsidRPr="00510692">
        <w:rPr>
          <w:rFonts w:ascii="Courier New" w:hAnsi="Courier New" w:cs="Courier New"/>
        </w:rPr>
        <w:t xml:space="preserve"> are derived for every rate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Okay.  How are the allocation factors derived?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This particular allocation factor that's used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allocate plant is called the four factor allocator,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it contains four metrics that are used to determine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at -- that are blended together evenly to determine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factor.  They look at direct assigned plant.  So labor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allocators that are direct assigned, and I can't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remember them all off the top of my head.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Given the disparity between the size of PSE's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electric and gas rate bases, I mean, can you imagine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situation where the allocator isn't going to be heavily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weighted towards electric?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I think -- I think historically the electric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allocator is above 50 percent.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Q.   Okay.  I would like to move on to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which I guess mostly I want to start with page 39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your rebuttal testimony.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     You testified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should be treated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as a single adjustment;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I think for purposes of pro forma adjustments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and deferrals,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should be viewed as a program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and should be treated together.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What is the difference between a program and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project?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I'm not a project manager, but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Are you a program manager?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No, I'm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I would say that the program is a collection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projects that when taken together you can derive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benefits out of implementing them and managing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together as one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So a program consists of sub projects?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And in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Zero's case, those -- </w:t>
      </w:r>
      <w:proofErr w:type="spellStart"/>
      <w:r w:rsidRPr="00510692">
        <w:rPr>
          <w:rFonts w:ascii="Courier New" w:hAnsi="Courier New" w:cs="Courier New"/>
        </w:rPr>
        <w:t>those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projects are aimed at different things;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Some of them are aimed at billing.  Some of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are aimed at customer interface.  Some at PSE's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workflow, things like that.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I'm not the witness to tell you about what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projects are.  I would say at a high level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aimed at transforming the customer experience and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all customer-facing.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If one of them is PSE workflow or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analytics, how is that customer-facing?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That's probably not a fair question for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Never mind.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The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projects that we're concerned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with here, they started going into service in 2016,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thereabouts?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I'm not -- that sounds correct.  I don't know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 exact.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0309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And they are going to go into service for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foreseeable future of 2021-ish?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So they are going into service over a five-year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span?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Correct.  I think that's a little different than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you've seen in PSE's capital portfolio in the past,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think it used to be that we could -- a lot of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projects that we pro form into a rate case, with like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plant, would have one in-service date.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But the spending pattern is different now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these projects you can't hold them all up together until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 certain point.  They need to be deployed in a series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so that they can leverage off of each other.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Okay.  So if they are hypothetically aimed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different things and they go into service over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five-year span of time, the only thing tying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together is the fact that PCE grouped them into the Get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To Zero program;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 think that -- again, I don't think I'm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witness to speak to that.  But I do know that the Get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Zero program is driven by business needs.  It's looked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at in terms of an objective and it's not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indiscriminate combination of projects.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Okay.  Could PSE create a project and dump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bunch of indiscriminate stuff in there and then seek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single pro forma adjustment like you did here?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I don't think PSE would do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But it could be under the theory that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espousing;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I don't think that -- I think, in the policy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statement that just came out, that I don't know a lot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about.  But it does envision programmatic spending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it envisions, you know, identification of that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beginning and look back on it after the spending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happens.  And so I don't think there would be a lot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opportunity for that kind of treatment.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But the programmatic spending envisioned there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is something like it would pull a replacement project;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correct?  Where PSE every year is replacing wood poles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as part of a single project.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That is the example that was given in the policy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statement.  But I believe it was also indicated it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be flexible as to what it would treat as a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Okay.  Well, just more generally, I guess I'm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looking for the limiting principle.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If PSE can amalgamate a bunch of projects, how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is the Commission to decide whether or not it's properly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one project or many projects?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I think it can be taken on a case-by-case basis.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 don't think that PSE would ever bring so many programs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that it wouldn't be something that could be focused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and decided.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But it could?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I -- </w:t>
      </w:r>
      <w:proofErr w:type="spellStart"/>
      <w:r w:rsidRPr="00510692">
        <w:rPr>
          <w:rFonts w:ascii="Courier New" w:hAnsi="Courier New" w:cs="Courier New"/>
        </w:rPr>
        <w:t>I</w:t>
      </w:r>
      <w:proofErr w:type="spellEnd"/>
      <w:r w:rsidRPr="00510692">
        <w:rPr>
          <w:rFonts w:ascii="Courier New" w:hAnsi="Courier New" w:cs="Courier New"/>
        </w:rPr>
        <w:t xml:space="preserve"> don't think it would.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Okay.  In a similar vein, on page 33 and 39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your testimony, you seem to suggest that the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project should be incorporated in rates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collectively they are material.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Is that a fair statement of your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Yes, it 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If the major plant standard is there to limit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number of projects that parties have to consider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after the test year, doesn't kind of grouping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together defeat the purpose of that standard?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I don't really -- I don't really see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there's a hard standard.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So I think that -- that looking on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programmatic basis is appropriate if it's material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company.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There is a standard there; correct?  A major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plant standard.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I don't -- I don't read the guidance that way.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I -- </w:t>
      </w:r>
      <w:proofErr w:type="spellStart"/>
      <w:r w:rsidRPr="00510692">
        <w:rPr>
          <w:rFonts w:ascii="Courier New" w:hAnsi="Courier New" w:cs="Courier New"/>
        </w:rPr>
        <w:t>I</w:t>
      </w:r>
      <w:proofErr w:type="spellEnd"/>
      <w:r w:rsidRPr="00510692">
        <w:rPr>
          <w:rFonts w:ascii="Courier New" w:hAnsi="Courier New" w:cs="Courier New"/>
        </w:rPr>
        <w:t xml:space="preserve"> read the guidance to say that there --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specific to the cases that the order was -- </w:t>
      </w:r>
      <w:proofErr w:type="spellStart"/>
      <w:r w:rsidRPr="00510692">
        <w:rPr>
          <w:rFonts w:ascii="Courier New" w:hAnsi="Courier New" w:cs="Courier New"/>
        </w:rPr>
        <w:t>was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provided.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But the Commission over and over again has said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pro forma plant adjustments should meet some reasonable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definition of major;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Yes.  It's also said other things, like, if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material to the company and a certain impact to their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financials that it can be considered.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Okay.  So in PSE's view of the law, anything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that's material is subject for inclusion in rates of pro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forma adjustment?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I don't know if that's the only consideration.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 do -- in terms of what we put forth as pro forma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adjustments, I believe we followed Commission guidance.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ROBERSON:  Okay.  I think I have no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further questions.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JUDGE PEARSON:  Okay.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         MS. CARSON: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JUDGE PEARSON:  Okay.  And AWEC?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BY MR. PEPPLE: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Good afternoon, Ms. Free.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Good afternoon, Mr. Pepple.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I had some questions for you about Colstrip.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Could you turn to your Exhibit SEF-29?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And just for background on this exhibit, AWEC's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witness, Mr. Mullins, has proposed that the remaining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unrecovered investment at Colstrip Units 1 and 2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removed from rate base and offset with monetized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production tax credits.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Do you recall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I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And this exhibit provides various scenarios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Commission decides to accept Mr. Mullins' proposal,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or at least some variation of that proposal that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have described in your testimony.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That's correct.  I continue to believe that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proposal in the rate case is reasonable.  But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event that the Commission were to decide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Mr. Mullins, I've provided some corrections to what 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had in his response testimonies and some alternative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scenarios.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Okay.  So just looking at page 1 of SEF-29,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page shows the revenue requirement impact if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Commission updated the Colstrip 1 and 2 plant balances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to December 31, 2019, but did not offset any of their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production tax credits.  That's one scenario;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Yes.  In that scenario, the need for --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reason not to bring in the PTCs is because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already accruing interest, which is the same impact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it has the same impact as including them in the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And do you -- do you, by any chance,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Mr. Mullins' cross-answering exhibits?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Over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I have some copies.  I'm happy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I'm looking at Exhibit 13C.  And I have copies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for others.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And this is a confidential exhibit, but I'm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going to keep my questions </w:t>
      </w:r>
      <w:proofErr w:type="spellStart"/>
      <w:r w:rsidRPr="00510692">
        <w:rPr>
          <w:rFonts w:ascii="Courier New" w:hAnsi="Courier New" w:cs="Courier New"/>
        </w:rPr>
        <w:t>nonconfidential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I do have it.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So in your rebuttal testimony you identified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several errors that Mr. Mullins made in his rebuttal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his response testimony in calculating the Colstrip plant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balances.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Do you recall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Okay.  And so can you turn -- so this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updates Mr. Mullins' calculations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Q.   -- </w:t>
      </w:r>
      <w:proofErr w:type="gramStart"/>
      <w:r w:rsidRPr="00510692">
        <w:rPr>
          <w:rFonts w:ascii="Courier New" w:hAnsi="Courier New" w:cs="Courier New"/>
        </w:rPr>
        <w:t>after</w:t>
      </w:r>
      <w:proofErr w:type="gramEnd"/>
      <w:r w:rsidRPr="00510692">
        <w:rPr>
          <w:rFonts w:ascii="Courier New" w:hAnsi="Courier New" w:cs="Courier New"/>
        </w:rPr>
        <w:t xml:space="preserve"> he was provided with certain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corrections and supplements that PSE provided.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So if you turn to page 1 of that exhibit.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CHAIRMAN DANNER:  What exhibit are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talking about?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PEPPLE:  This is BGM-13C.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BY MR. PEPPLE: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And if you look at the total rate base number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there, 111,946,494, and then compare that to the total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rate bus number that you have on line 28 of page 1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SEF-29, those -- that's the same number; is that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And then if you look at page 2 of BGM-13C, 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shows a number for the unrecovered investment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Colstrip 1 and 2.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Do you see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I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And that number is not exactly the same number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you have on line 35 of SEF-29, but </w:t>
      </w:r>
      <w:proofErr w:type="gramStart"/>
      <w:r w:rsidRPr="00510692">
        <w:rPr>
          <w:rFonts w:ascii="Courier New" w:hAnsi="Courier New" w:cs="Courier New"/>
        </w:rPr>
        <w:t>it's</w:t>
      </w:r>
      <w:proofErr w:type="gramEnd"/>
      <w:r w:rsidRPr="00510692">
        <w:rPr>
          <w:rFonts w:ascii="Courier New" w:hAnsi="Courier New" w:cs="Courier New"/>
        </w:rPr>
        <w:t xml:space="preserve"> pretty close.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Would you agree?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Q.   Okay.  So -- </w:t>
      </w:r>
      <w:proofErr w:type="spellStart"/>
      <w:r w:rsidRPr="00510692">
        <w:rPr>
          <w:rFonts w:ascii="Courier New" w:hAnsi="Courier New" w:cs="Courier New"/>
        </w:rPr>
        <w:t>so</w:t>
      </w:r>
      <w:proofErr w:type="spellEnd"/>
      <w:r w:rsidRPr="00510692">
        <w:rPr>
          <w:rFonts w:ascii="Courier New" w:hAnsi="Courier New" w:cs="Courier New"/>
        </w:rPr>
        <w:t xml:space="preserve"> now that we have updated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information from PSE, the numbers for -- between AWEC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and PSE are at least comparable.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 agree.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So just focusing back on SEF-29.  At the top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this page on line 5, you show what the overall revenue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requirement -- </w:t>
      </w:r>
      <w:proofErr w:type="spellStart"/>
      <w:r w:rsidRPr="00510692">
        <w:rPr>
          <w:rFonts w:ascii="Courier New" w:hAnsi="Courier New" w:cs="Courier New"/>
        </w:rPr>
        <w:t>requirement</w:t>
      </w:r>
      <w:proofErr w:type="spellEnd"/>
      <w:r w:rsidRPr="00510692">
        <w:rPr>
          <w:rFonts w:ascii="Courier New" w:hAnsi="Courier New" w:cs="Courier New"/>
        </w:rPr>
        <w:t xml:space="preserve"> impact would be if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unrecovered investment in Colstrip 1 and 2 is updated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 end of 2019, which is approximately $1.3 million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reduction.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Okay.  And then page 2 of this exhibit, this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 different scenario where again the Colstrip 1 and 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plant balances are calculated as of the end of 2019,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now it's offset with PTCs that were monetized on PSE's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2018 tax return which was filed in September of 2019;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Okay.  And this scenario has -- on line 18,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says, "Include ADF IT on monetized PTCs."  And there's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number of about 17.3 million.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Do you see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I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Can you just explain what that is?  Why is there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ADF IT on monetized PTCs?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That would be a better question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Okay.  I will hold that question for him then.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Maybe one other follow-up question on this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you can take it to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if you need to.  But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you know if that deferred tax asset, if PSE is holding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it in rate base?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I believe that it's either in working capital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rate base.  I'm not exactly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Okay.  But PSE is earning a return on that tax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asset.  Do you understand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I'm not -- I'm not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Is that something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would know?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No, it is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Is that something any PSE witness would know?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This one should.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Okay.  Okay.  That's fine.  I can deal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that.  Okay.  So -- </w:t>
      </w:r>
      <w:proofErr w:type="spellStart"/>
      <w:r w:rsidRPr="00510692">
        <w:rPr>
          <w:rFonts w:ascii="Courier New" w:hAnsi="Courier New" w:cs="Courier New"/>
        </w:rPr>
        <w:t>so</w:t>
      </w:r>
      <w:proofErr w:type="spellEnd"/>
      <w:r w:rsidRPr="00510692">
        <w:rPr>
          <w:rFonts w:ascii="Courier New" w:hAnsi="Courier New" w:cs="Courier New"/>
        </w:rPr>
        <w:t xml:space="preserve"> just going back to the top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page 2 of SEF-29.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So the revenue requirement impact in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scenario on line 1 has a $7.8 million reduction.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then that is offset by some pro forma adjustments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you propose be included, if this scenario is accepted;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Q.   What is the basis for including these </w:t>
      </w:r>
      <w:proofErr w:type="gramStart"/>
      <w:r w:rsidRPr="00510692">
        <w:rPr>
          <w:rFonts w:ascii="Courier New" w:hAnsi="Courier New" w:cs="Courier New"/>
        </w:rPr>
        <w:t>additional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pro forma adjustments?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Because if you were to include the PTCs and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that weren't monetized on September tax return,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beyond the pro forma period for planned adjustments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used in this case, as well as moving the rate base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units out to a regulatory asset of December 2019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also beyond the pro forma period.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And so there are other pro forma adjustments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within our case that if you updated those to September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as well you would see the impacts that I show on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page.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So -- </w:t>
      </w:r>
      <w:proofErr w:type="spellStart"/>
      <w:r w:rsidRPr="00510692">
        <w:rPr>
          <w:rFonts w:ascii="Courier New" w:hAnsi="Courier New" w:cs="Courier New"/>
        </w:rPr>
        <w:t>so</w:t>
      </w:r>
      <w:proofErr w:type="spellEnd"/>
      <w:r w:rsidRPr="00510692">
        <w:rPr>
          <w:rFonts w:ascii="Courier New" w:hAnsi="Courier New" w:cs="Courier New"/>
        </w:rPr>
        <w:t xml:space="preserve"> I think it was -- it's your testimony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that moving the Colstrip plant balances to December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2019, is itself a pro forma adjustment?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So how come those pro forma adjustments aren't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included on page 1 of SEF?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If they were, it would result in a revenue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requirement increase.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Well, there's a revenue requirement increase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page 2 of SEF.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Yes.  So I think that I was tying the pro forma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adjustments to the PTC treatment.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But I do believe it's appropriate that they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could be also considered for the regulatory asset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treatment being moved to December 2019.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Okay.  And -- okay.  So then just to close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exhibit out, page 3 is another scenario.  And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scenario is if the Commission accepted Mr. Mullins'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proposal in full, which is that PTCs are monetized when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Puget uses them on an estimated tax payment rather than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when they are included on an annual tax payment.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0319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So this includes additional PTCs because Puget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included PTCs in 2019 estimated taxes.  Is that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understanding?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That's my understand of Mr. Mullins' position,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And that's what this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What it reflects.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And then -- so the impact here is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$11.3 million revenue requirement reduction on line 1;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and if you include the pro forma adjustments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proposal, it's a $1.5 million reduction?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Okay.  And then can you turn to page 44 of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rebuttal testimony, please.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And I'm looking at line 19.  And there you say,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PSE has appropriately not reflected Colstrip Units 1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2 as a regulatory asset as of December 31, 2019,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date is outside of the plant pro forma period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June 2019.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Do you see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It is a fact, isn't it, that PSE has now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transferred the remaining plant balance of </w:t>
      </w:r>
      <w:proofErr w:type="spellStart"/>
      <w:r w:rsidRPr="00510692">
        <w:rPr>
          <w:rFonts w:ascii="Courier New" w:hAnsi="Courier New" w:cs="Courier New"/>
        </w:rPr>
        <w:t>Colsrtip</w:t>
      </w:r>
      <w:proofErr w:type="spellEnd"/>
      <w:r w:rsidRPr="00510692">
        <w:rPr>
          <w:rFonts w:ascii="Courier New" w:hAnsi="Courier New" w:cs="Courier New"/>
        </w:rPr>
        <w:t xml:space="preserve"> 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and 2 to a regulatory asset?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That's all my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MS. CARSON: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JUDGE PEARSON:  Okay.  Questions from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bench?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Okay.  So we're going to go ahead and take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recess now before we continue.  Yes, we'll come back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with this panel.  Ten minutes.  Okay.  So we'll take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10-minute recess.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(A recess was taken from 3:24 p.m. to 3:39 p.m.)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JUDGE PEARSON:  We'll be back on the record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following the recess.  In just one moment we'll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questions from the bench for the witnesses.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         MR. PEPPLE: 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Honor, one quick --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before the questions from the Commission.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PSE did confer during the break and Ms. Free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was able to get an answer to the one question I asked.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    Would it be possible for her to put that </w:t>
      </w:r>
      <w:proofErr w:type="gramStart"/>
      <w:r w:rsidRPr="00510692">
        <w:rPr>
          <w:rFonts w:ascii="Courier New" w:hAnsi="Courier New" w:cs="Courier New"/>
        </w:rPr>
        <w:t>on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the record?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JUDGE PEARSON:  Absolutely.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MR. PEPPLE:  Should I ask the question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again?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JUDGE PEARSON:  That would be helpful,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 CROSS-EXAMINATION (Continued)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BY MR. PEPPLE: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So the question was whether the deferred tax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asset associated with monetized PTCs whether PSE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earning a return on it or not?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No, it is not a rate base.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COMMISSIONER RENDAHL:  Can I just follow up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on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So I think your question is, is it earning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return just in rate base or whether it's investor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supplied working capital or a regulatory asset, is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also earning a rate base in those?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MS. FREE:  It is not -- it is included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  <w:proofErr w:type="spellStart"/>
      <w:r w:rsidRPr="00510692">
        <w:rPr>
          <w:rFonts w:ascii="Courier New" w:hAnsi="Courier New" w:cs="Courier New"/>
        </w:rPr>
        <w:t>nonoperating</w:t>
      </w:r>
      <w:proofErr w:type="spellEnd"/>
      <w:r w:rsidRPr="00510692">
        <w:rPr>
          <w:rFonts w:ascii="Courier New" w:hAnsi="Courier New" w:cs="Courier New"/>
        </w:rPr>
        <w:t>, so it is not earning a return in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fashion.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COMMISSIONER RENDAHL:  Thank you.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BALASBAS:  All right. 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question is directed to Ms. Hopkins.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Good afternoon, Ms. Hopkins.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HOPKINS: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COMMISSIONER BALASBAS:  So, Ms. Hopkins, can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you talk about what level of coordination there is among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all the various IT investments at PSE and maybe provide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some specific examples of both project and executive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oversight.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MR. TAYLOR:  Certainly.  So in terms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level of coordination, all of the IT investments stem,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first and foremost, from a business strategy.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So when we're planning for a five-year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planning exercise, all of the officers are involved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discussions with respect to priorities for the company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as they relate to customer need, business need,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reliability, et cetera.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And so once the business proprietaries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established from that flows a conversation of whether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not there's technology associated with meeting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demand or that business need.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So as priorities are determined at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level, we then work inside of the IT organization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determine if there's a technology investment required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support, and we provide estimates initially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planning phase to place IT investments into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five-year plan.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Once they are in the plan and during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calendar year, when we embark on -- you know, an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project, we go through a pretty rigorous process that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call -- it is a business case to some degree, but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call it our "corporate spending authority."  It's a CSA.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And it has multiple phases by which you determine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value of an investment.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And that CSA process is signed off by two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officers, so there's a business officer, an executive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who puts forth the need, they sign off on this business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case, and then I sign off on it as well.  And it takes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multiple levels of management review before it goes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through each of the phases.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So there's quite a bit of analysis that goes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into the early phases to determine the value, whether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is something that we, if fact, want to do for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company.  Sometimes we assess multiple alternatives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determine that, in fact, maybe we should not proceed.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 So it -- </w:t>
      </w:r>
      <w:proofErr w:type="spellStart"/>
      <w:r w:rsidRPr="00510692">
        <w:rPr>
          <w:rFonts w:ascii="Courier New" w:hAnsi="Courier New" w:cs="Courier New"/>
        </w:rPr>
        <w:t>it</w:t>
      </w:r>
      <w:proofErr w:type="spellEnd"/>
      <w:r w:rsidRPr="00510692">
        <w:rPr>
          <w:rFonts w:ascii="Courier New" w:hAnsi="Courier New" w:cs="Courier New"/>
        </w:rPr>
        <w:t xml:space="preserve"> -- I would say that in every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step of the process of a technology investment, we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multiple levels of management reviewing the costs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the benefits and signing off on those throughout.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COMMISSIONER BALASBAS:  So I can understand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that process and analysis for a single IT investment.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But how does that -- or -- but then how -- </w:t>
      </w:r>
      <w:proofErr w:type="spellStart"/>
      <w:r w:rsidRPr="00510692">
        <w:rPr>
          <w:rFonts w:ascii="Courier New" w:hAnsi="Courier New" w:cs="Courier New"/>
        </w:rPr>
        <w:t>how</w:t>
      </w:r>
      <w:proofErr w:type="spellEnd"/>
      <w:r w:rsidRPr="00510692">
        <w:rPr>
          <w:rFonts w:ascii="Courier New" w:hAnsi="Courier New" w:cs="Courier New"/>
        </w:rPr>
        <w:t xml:space="preserve"> does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analysis and management and oversight of each individual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IT project then get coordinated with all the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projects that are ongoing at the same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            MS. HOPKINS:  Is your question that if -- </w:t>
      </w:r>
      <w:proofErr w:type="spellStart"/>
      <w:r w:rsidRPr="00510692">
        <w:rPr>
          <w:rFonts w:ascii="Courier New" w:hAnsi="Courier New" w:cs="Courier New"/>
        </w:rPr>
        <w:t>if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one project over here has to coordinate across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another project.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COMMISSIONER BALASBAS:  Well, it's not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projects coordinating among themselves, but just from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overall global standpoint within the company how -- </w:t>
      </w:r>
      <w:proofErr w:type="spellStart"/>
      <w:r w:rsidRPr="00510692">
        <w:rPr>
          <w:rFonts w:ascii="Courier New" w:hAnsi="Courier New" w:cs="Courier New"/>
        </w:rPr>
        <w:t>how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do you and your division ensure that all of those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investments are being coordinated?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And which leads me to a related question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which is then how -- you know, given all the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accounting positions and other projects that are going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on at the company right now, how do we ensure that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we approve for purposes of rate recovery, rate payers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are not double paying for investments or that we're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double counting investments for rate making.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MS. HOPKINS:  Okay.  So two-step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 just want to break it down to two.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         So re-ask me the first one so I make sure </w:t>
      </w:r>
      <w:proofErr w:type="gramStart"/>
      <w:r w:rsidRPr="00510692">
        <w:rPr>
          <w:rFonts w:ascii="Courier New" w:hAnsi="Courier New" w:cs="Courier New"/>
        </w:rPr>
        <w:t>I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hit that one and then I will -- re-ask me the second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one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BALASBAS:  So the first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question is on -- with all the different IT projects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going on, not only coordination among multiple projects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if they're say, for instance, going after the same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business strategy but also managing all of the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IT investments at the same time and coordinating 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those so that we then lead to the question of how do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make sure we're not double counting or layering 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these investments and rate payers are not paying twice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for the IT investment.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MS. HOPKINS:  Well, I guess to answer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first question, we have monthly reports that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reviewed particularly for our strategic projects.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the strategic projects that have the most dollars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associated with them.  So they're the ones that buy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large are the ones we put forth in our testimony.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There's a monthly report that goes out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 entire executive team, the officers 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directors that shows the status of those projects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terms of their cost, their risks, their issues, their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benefits at every phase in their project.  And so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is reviewed -- in its entirety across the entire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executive team.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So we have insight into all those projects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on a regular basis and the opportunity through steering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committees to raise issues and to, you know, halt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project, if necessary, or ensure that we know whether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not these cross over.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So there is cross-coordination and oversight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through what we call our Enterprise Program Office. 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they provide that cross-coordination and costs are taken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into account as part of those reporting mechanisms.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So it would be difficult through that report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to know if there is any duplication.  But I would say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that I personally review every IT investment that goes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through to a high degree of scrutiny, and I would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some insight into whether or not there's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duplication.  And to the best of my knowledge, I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not uncovered a piece of duplication to date; especially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in the testimony we have in front of us.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COMMISSIONER BALASBAS:  It looks like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Ms. Free wants to jump in here on this answer, so I'll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let Ms. Free do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FREE:  I think I can address the second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part of the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We thought about this actually quite a 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when we were filing the case, about the duplication,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because we have test year, we have pro forma, and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have the attrition.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And so the way we chose to put it together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to ensure there was no duplication is the -- we limited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the pro forma period to June, which is well before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attrition analysis starts.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We -- those projects we only included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rate year revenue requirement for those projects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June.  And then the deferral was for projects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qualified up into the beginning of the rate year.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And so there's no duplication.  We made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it -- if you think about it on a timeline, we just made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sure that they were just stacked appropriately so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they weren't double counted.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CHAIRMAN DANNER:  Just to clarify.  So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talking about not just duplication of infrastructure,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we're talking about duplication of services that these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different pieces might </w:t>
      </w:r>
      <w:proofErr w:type="spellStart"/>
      <w:r w:rsidRPr="00510692">
        <w:rPr>
          <w:rFonts w:ascii="Courier New" w:hAnsi="Courier New" w:cs="Courier New"/>
        </w:rPr>
        <w:t>provided</w:t>
      </w:r>
      <w:proofErr w:type="spellEnd"/>
      <w:r w:rsidRPr="00510692">
        <w:rPr>
          <w:rFonts w:ascii="Courier New" w:hAnsi="Courier New" w:cs="Courier New"/>
        </w:rPr>
        <w:t>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You are nodding "yes."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FREE:  The services would probably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Margaret.  I'm just talking about how we layered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certain projects.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MS. HOPKINS:  My commentary would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related to not duplication of services;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COMMISSIONER RENDAHL:  So, for example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and maybe this is where Mr. Jacobs gets to say something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now -- where you have a number of different projects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under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Zero, some of which are foundational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data center effort or maybe for the other IT projects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work.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    How do you separate out some of </w:t>
      </w:r>
      <w:proofErr w:type="gramStart"/>
      <w:r w:rsidRPr="00510692">
        <w:rPr>
          <w:rFonts w:ascii="Courier New" w:hAnsi="Courier New" w:cs="Courier New"/>
        </w:rPr>
        <w:t>those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foundational enterprise level IT work that is picked up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in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but may also -- may be also included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 data center work?  Do you know what I'm saying?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JACOBS:  I think I do.  So let me try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this way with an example.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So our web redesign project, it was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re-platform of our website and there were many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parts to that.  It was a large transformational project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that was the first web project in a series of a few web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projects for us.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So that went into service in the fall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2018 under an order number, and that order number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closed when it went into service and was used in useful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for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As we look to build upon that platform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new features and functions, we'll have new order numbers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that represent the work associated with that business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case or corporate spending authorization and we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manage that work under that order number to represent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work streams associated with that business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CHAIRMAN DANNER:  All right.  Let me ask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this question, Ms. Hopkins.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In your initial testimony you state that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number of PSE's IT applications are to take advantage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hosted services such as cloud computer, and then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state that the design of the new data center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anticipated in corporate discretion transition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cloud.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0329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Did PSE investigate -- did PSE investigate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 option of fully switching the hosted services when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considering alternatives through replacement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private data centers?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MS. HOPKINS:  Yes.  We did.  And the most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important thing to understand about our IT systems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 there are IT systems that we have at PSE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cannot operate in the cloud.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By and large, those are our IT systems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assets that fall under NERC's compliance.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There is not a single cloud provider today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or a single data center provider today who can meet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NERC's obligations and many of the providers like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Microsoft and Amazon are trying very hard to find a way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to certify themselves in this area but they cannot.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And so for the foreseeable future, PSE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have a physical data center that has </w:t>
      </w:r>
      <w:proofErr w:type="spellStart"/>
      <w:r w:rsidRPr="00510692">
        <w:rPr>
          <w:rFonts w:ascii="Courier New" w:hAnsi="Courier New" w:cs="Courier New"/>
        </w:rPr>
        <w:t>on-premise</w:t>
      </w:r>
      <w:proofErr w:type="spellEnd"/>
      <w:r w:rsidRPr="00510692">
        <w:rPr>
          <w:rFonts w:ascii="Courier New" w:hAnsi="Courier New" w:cs="Courier New"/>
        </w:rPr>
        <w:t xml:space="preserve"> systems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because they cannot actually operate in the cloud.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CHAIRMAN DANNER:  So if you can give me kind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of -- well, a general idea of, you know, if you break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down, is most of this in the data center?  Is most </w:t>
      </w:r>
      <w:proofErr w:type="gramStart"/>
      <w:r w:rsidRPr="00510692">
        <w:rPr>
          <w:rFonts w:ascii="Courier New" w:hAnsi="Courier New" w:cs="Courier New"/>
        </w:rPr>
        <w:t>of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this on the cloud?  I mean how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HOPKINS:  So today about 20 percent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our IT solutions are currently operating in the cloud.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Our knew pse.com service that -- when we Get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To Zero is operating in Amazon web services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cloud.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So the way we go are about determining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whether or not a service is suitable for the cloud,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first and foremost whether it can operate there. 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 first question.  Some can; some cannot.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The second question you have to ask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whether or not the cloud provider can operate it in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secure manner.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The fact that we're a critical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infrastructure, our cyber security requirements are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stringent and so critical to the operation of the gas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and the electric system, if the cloud providers cannot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meet the cyber security requirements, then we take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position that we, first and foremost, will make sure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that the services are secure.  That is a high priority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for us.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If it's a low priority system, then we may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provide some leniency there, but we -- </w:t>
      </w:r>
      <w:proofErr w:type="spellStart"/>
      <w:r w:rsidRPr="00510692">
        <w:rPr>
          <w:rFonts w:ascii="Courier New" w:hAnsi="Courier New" w:cs="Courier New"/>
        </w:rPr>
        <w:t>we</w:t>
      </w:r>
      <w:proofErr w:type="spellEnd"/>
      <w:r w:rsidRPr="00510692">
        <w:rPr>
          <w:rFonts w:ascii="Courier New" w:hAnsi="Courier New" w:cs="Courier New"/>
        </w:rPr>
        <w:t xml:space="preserve"> are 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strong in our position on our cyber security stance.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And then, third, while marketing materials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might try to appear that cloud services are more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effective, we have a responsibility to ensure that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services we provide are the lowest cost solution for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customers to the best of our abilities.  And oftentimes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 cloud solutions are not the most cost effective.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So the third assessment is, is it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neutral?  Is it more cost effective to put it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cloud?  Or it is more cost effective to put it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ground?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And so those are the criteria that we use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determine.  And then once that determination is made,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then we make the decision to put it in the data center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or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We do anticipate eventually more and more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services will transition to the cloud, as that makes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more sense.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As I stated, we're about 20 percent there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today.  And when we built the data centers, we actually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reduced our square footage from about 20,000 combined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square feet to 2400 combined square feet.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CHAIRMAN DANNER:  I'm sorry, give me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again.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MS. HOPKINS:  From about 20,000 square feet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to 2400 combined square feet, because we don't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anticipate the need to expand the data centers in scale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at the rate that we used to in the past.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CHAIRMAN DANNER:  All right.  Well, thank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And then you testified in rebuttal that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 79.3 million of the data set or costs that you're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seeking to recover, 46.1 million was updating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existing IT systems to meet the current standards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required by the Emergency Management Systems, 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configuration testing of the migration of the systems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to the new facilities.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Were these expenditures exclusively </w:t>
      </w:r>
      <w:proofErr w:type="gramStart"/>
      <w:r w:rsidRPr="00510692">
        <w:rPr>
          <w:rFonts w:ascii="Courier New" w:hAnsi="Courier New" w:cs="Courier New"/>
        </w:rPr>
        <w:t>related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to the data center disaster recovery plan?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MS. HOPKINS:  Those expenditures were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related to standing up a new platform to enable disaster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recovery.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And what I mean by that is on the inside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data center -- if you exclude the facilities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themselves, on the inside of the data centers you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network connectivity; you have telecommunications;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have servers; you have storage.  And all of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equipment needed to be built out to accommodate disaster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recovery capabilities.  So it was a </w:t>
      </w:r>
      <w:proofErr w:type="spellStart"/>
      <w:r w:rsidRPr="00510692">
        <w:rPr>
          <w:rFonts w:ascii="Courier New" w:hAnsi="Courier New" w:cs="Courier New"/>
        </w:rPr>
        <w:t>replatforming</w:t>
      </w:r>
      <w:proofErr w:type="spellEnd"/>
      <w:r w:rsidRPr="00510692">
        <w:rPr>
          <w:rFonts w:ascii="Courier New" w:hAnsi="Courier New" w:cs="Courier New"/>
        </w:rPr>
        <w:t>,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you will, inside the data centers.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So that equipment cost approximately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$31 million.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The other $14 million were the cost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convert our applications to work on the new platform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that they had the disaster recovery capabilities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they needed.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So the 14 million was largely labor cost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 software developers to convert over to the new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systems.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CHAIRMAN DANNER:  Okay.  So I'm trying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get -- where is the nexus to the AMI and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Is -- between that and the emergency management stuff,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is there -- is there overlap there?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MS. HOPKINS:  There is no overlap between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data center project and the AMI project and Get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Zero.  So I don't believe there is any overlap.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What I will say is that when we built Get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Zero, rather than putting the cost of disaster recovery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for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into the data center project, we built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disaster recovery capabilities as part of the build 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For instance, pse.com, while it's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cloud, it has its own disaster recovery capability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already built into the cloud platform.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CHAIRMAN DANNER:  Can you tell me --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last data centers lasted a decade?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MS. HOPKINS:  That is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Well, let me just correct you.  The Bellevue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data center lasted 15 years.  The </w:t>
      </w:r>
      <w:proofErr w:type="spellStart"/>
      <w:r w:rsidRPr="00510692">
        <w:rPr>
          <w:rFonts w:ascii="Courier New" w:hAnsi="Courier New" w:cs="Courier New"/>
        </w:rPr>
        <w:t>Bothel</w:t>
      </w:r>
      <w:proofErr w:type="spellEnd"/>
      <w:r w:rsidRPr="00510692">
        <w:rPr>
          <w:rFonts w:ascii="Courier New" w:hAnsi="Courier New" w:cs="Courier New"/>
        </w:rPr>
        <w:t xml:space="preserve"> data center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lasted a decade.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CHAIRMAN DANNER:  Okay.  So looking forward,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 mean, when do we expect you to come back either for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new data centers or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MS. HOPKINS:  We think it is a really fair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The challenge that we've had in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industry -- I've been doing this for 32 years and I've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built many data centers.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The challenge that we've had with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centers facilities, those traditional data centers like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  <w:proofErr w:type="spellStart"/>
      <w:r w:rsidRPr="00510692">
        <w:rPr>
          <w:rFonts w:ascii="Courier New" w:hAnsi="Courier New" w:cs="Courier New"/>
        </w:rPr>
        <w:t>Bothel</w:t>
      </w:r>
      <w:proofErr w:type="spellEnd"/>
      <w:r w:rsidRPr="00510692">
        <w:rPr>
          <w:rFonts w:ascii="Courier New" w:hAnsi="Courier New" w:cs="Courier New"/>
        </w:rPr>
        <w:t xml:space="preserve"> and Bellevue were, is that they cannot keep pace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with technology.  The heating and cooling requirements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are outpacing them as well as the density that --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goes on in the weight requirements.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And so it's a consequence of that -- these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traditional data centers that years and years ago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thought would last us 20 years have averaged about seven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to ten.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The promise of module data center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supposed to be the solution to building out a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center that's going to last longer than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So the module data center concept started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about 10 years ago.  And it was really early in its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infancy.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As we've just built out our modular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centers, they've gotten to be excellent.  And we believe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that they will last 15 to 20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And the reason we believe that is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 parts are interchangeable and they can scale much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better with how technology is changing.  And that seems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to be proving 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With that said, we're only ten years, as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industry, into the modular data center.  And in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five years we'll know for sure whether or not they're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going to make it 15 or 20.  It's the best shot we've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got.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CHAIRMAN DANNER:  So get your crystal ball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         Do you see cloud computing </w:t>
      </w:r>
      <w:proofErr w:type="gramStart"/>
      <w:r w:rsidRPr="00510692">
        <w:rPr>
          <w:rFonts w:ascii="Courier New" w:hAnsi="Courier New" w:cs="Courier New"/>
        </w:rPr>
        <w:t>security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characteristics improving?  Is there a chance that </w:t>
      </w:r>
      <w:proofErr w:type="gramStart"/>
      <w:r w:rsidRPr="00510692">
        <w:rPr>
          <w:rFonts w:ascii="Courier New" w:hAnsi="Courier New" w:cs="Courier New"/>
        </w:rPr>
        <w:t>you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will be moving more to the cloud and some of these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things even NERC or -- will be changing their standards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to allow you to move that way?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MS. HOPKINS:  I don't see NERC changing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their standards or falling back on their standards.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actually anticipate that they will get a little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stricter.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The cyber threat landscape is driving us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be more and more risk averse and I think rightly so.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don't think NERC will lift their standards.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What I do think may happen in the future,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five to ten years out, is that companies like Microsoft,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companies like Amazon, will find a way to work with WEC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and NERC to determine how that they can become certified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and that they can comply and be allowed to house these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assets in their data centers.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And so I can foresee it.  I think it will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awhile.  I think we're talking a five- to ten-year time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frame.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Now, with that said, I don't think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security in the cloud is getting stronger and stronger.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And for non-NERC assets, I do see that we'll continue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migrate other systems to the cloud over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         </w:t>
      </w:r>
      <w:proofErr w:type="gramStart"/>
      <w:r w:rsidRPr="00510692">
        <w:rPr>
          <w:rFonts w:ascii="Courier New" w:hAnsi="Courier New" w:cs="Courier New"/>
        </w:rPr>
        <w:t>It's</w:t>
      </w:r>
      <w:proofErr w:type="gramEnd"/>
      <w:r w:rsidRPr="00510692">
        <w:rPr>
          <w:rFonts w:ascii="Courier New" w:hAnsi="Courier New" w:cs="Courier New"/>
        </w:rPr>
        <w:t xml:space="preserve"> highly possible that our SAP system,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an example, will migrate to the cloud in four or five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years, because the vendors are forcing us to go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Whether it's cost-effective or not, they may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force us to go there.  So it's possible that a good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50 percent of our services could be in the cloud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next 10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CHAIRMAN DANNER: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RENDAHL:  So this question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for Ms. Koch.  And I'm going to refer you to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testimony, your rebuttal testimony CAK-6TR.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Do you have that?  And a microphone.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KOCH: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COMMISSIONER RENDAHL:  So on page 7, if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look -- on line 15, actually the sentence begins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line 13.  You talk about PSE being behind in its ability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to meet growing customer expectations, new technology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requirements, and grid changes.  And I don't think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you're referring just to AMI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Are you referring just to AMI or are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referring to -- being ready to meet the changes coming?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MS. KOCH:  It includes AMI,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holistically, right, the grid needs to be ready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So if PSE is behind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and is now trying to put in lots of different programs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and services to get up to speed, so to speak, does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mean that the customer should bear all of this at 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time?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MS. KOCH:  Well, I think what PSE has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doing for a while is it has been moving us in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direction.  I think the arrival of the Clean Energy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Transformation Act has created a sense of pace that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hard to foresee.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I think we are continuing to think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aggressive but reasonable pace to improve reliability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grid.  With -- but that's not the only reason we've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been thinking about things.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AMI, for example, we need to transition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because it's failing and has a fundamental reliability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concern.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And so I think if -- as we continue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understand what the ramifications of Clean Energy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Transformation Act is and what the expectations are.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What the rules are.  I think that will become </w:t>
      </w:r>
      <w:proofErr w:type="gramStart"/>
      <w:r w:rsidRPr="00510692">
        <w:rPr>
          <w:rFonts w:ascii="Courier New" w:hAnsi="Courier New" w:cs="Courier New"/>
        </w:rPr>
        <w:t>more clear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what we need to get accomplished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COMMISSIONER RENDAHL:  So whoever is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bridge, could you please mute your line?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I'm sorry.  Go ahead.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KOCH:  I think that understanding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expectation of the Clean Energy Transformation Act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really drive some clarity on how and what pace we need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to move 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From my perspective, as a utility change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takes a little bit longer than the Amazons 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  <w:proofErr w:type="spellStart"/>
      <w:r w:rsidRPr="00510692">
        <w:rPr>
          <w:rFonts w:ascii="Courier New" w:hAnsi="Courier New" w:cs="Courier New"/>
        </w:rPr>
        <w:t>Microsofts</w:t>
      </w:r>
      <w:proofErr w:type="spellEnd"/>
      <w:r w:rsidRPr="00510692">
        <w:rPr>
          <w:rFonts w:ascii="Courier New" w:hAnsi="Courier New" w:cs="Courier New"/>
        </w:rPr>
        <w:t>.  And so my perspective is we're behind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what we need to get to.  But I suggest that it's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we're progressing at a reasonable pace, but we want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be adaptable.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COMMISSIONER RENDAHL:  But you had started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AMI before the clean energy bill passed;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KOCH:  We did, for the reasons that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was failing. 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And the benefits that AMI brings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0339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irrespective of Clean Energy Transformation Act, I think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that's the third layer of potential benefits that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provides </w:t>
      </w:r>
      <w:proofErr w:type="spellStart"/>
      <w:r w:rsidRPr="00510692">
        <w:rPr>
          <w:rFonts w:ascii="Courier New" w:hAnsi="Courier New" w:cs="Courier New"/>
        </w:rPr>
        <w:t>microgrids</w:t>
      </w:r>
      <w:proofErr w:type="spellEnd"/>
      <w:r w:rsidRPr="00510692">
        <w:rPr>
          <w:rFonts w:ascii="Courier New" w:hAnsi="Courier New" w:cs="Courier New"/>
        </w:rPr>
        <w:t xml:space="preserve"> and those sort of things.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COMMISSIONER RENDAHL:  And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before the clean energy passed for other reasons.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MS. KOCH:  I believe it was.  I believe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was,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COMMISSIONER RENDAHL:  All right.  Thanks.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COMMISSIONER BALASBAS:  So I believe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question is for Ms. Free.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So, Ms. Free, given that we have had, as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questions that Commissioner </w:t>
      </w:r>
      <w:proofErr w:type="spellStart"/>
      <w:r w:rsidRPr="00510692">
        <w:rPr>
          <w:rFonts w:ascii="Courier New" w:hAnsi="Courier New" w:cs="Courier New"/>
        </w:rPr>
        <w:t>Rendahl</w:t>
      </w:r>
      <w:proofErr w:type="spellEnd"/>
      <w:r w:rsidRPr="00510692">
        <w:rPr>
          <w:rFonts w:ascii="Courier New" w:hAnsi="Courier New" w:cs="Courier New"/>
        </w:rPr>
        <w:t xml:space="preserve"> just asked about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timing of the AMI and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investments, given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that these are continuous investments -- before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consider the Company's proposed pro forma adjustments,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are there AMI and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expenses including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depreciation baked into the test year?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MS. KOCH:  Yes, they are.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COMMISSIONER BALASBAS:  And if "yes," do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have those dollar amounts?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MS. KOCH:  No, I do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BALASBAS:  I would like to make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a bench request.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CHAIRMAN DANNER:  So, Mr. Jacobs, I wanted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to ask you -- in your testimony you said utility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customers experience higher satisfaction when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provided with mobile, web, e-mail, and IVR channels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compared to a phone call.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And I'm just wondering if you broke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down, is -- if you were to take each of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separately -- mobile, web, e-mail, and IVR -- would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find the same level of satisfaction?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In other words, I'm -- what I'm getting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is do customers prefer IVR to a phone call?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And your testimony is on page 6 of your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MR. JACOBS:  Yeah.  I'm going to Exhibit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in my rebuttal -- JJJ-12, which is the J.D. Power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survey, which I believe that's where that statement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comes from.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 Which -- </w:t>
      </w:r>
      <w:proofErr w:type="spellStart"/>
      <w:r w:rsidRPr="00510692">
        <w:rPr>
          <w:rFonts w:ascii="Courier New" w:hAnsi="Courier New" w:cs="Courier New"/>
        </w:rPr>
        <w:t>which</w:t>
      </w:r>
      <w:proofErr w:type="spellEnd"/>
      <w:r w:rsidRPr="00510692">
        <w:rPr>
          <w:rFonts w:ascii="Courier New" w:hAnsi="Courier New" w:cs="Courier New"/>
        </w:rPr>
        <w:t xml:space="preserve"> shows a higher level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customer satisfaction across a number of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channels that customers can engage with us 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CHAIRMAN DANNER:  Right.  But I mean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that's -- and that's the suite.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So, on balance, people like the suite.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are there individual items on that -- on that list or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that suite that they actually have higher levels of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MR. JACOBS:  Yeah, I think based on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CHAIRMAN DANNER:  -- on others they don't.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MR. JACOBS:  Based on the survey results,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shows that there is a higher level of satisfaction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through desktop, mobile app, and then communicating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them via text, chat, social media.  Actually, IVR is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lowest of the different channels.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CHAIRMAN DANNER:  And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JACOBS:  It does not have an agent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experience represented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CHAIRMAN DANNER:  Okay.  So as you move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things more to IVR, we still have customer satisfaction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surveys that require -- or standards that require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you reach a human being within a certain amount of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JACOBS:  Yeah.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CHAIRMAN DANNER:  And from what I understand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the testimony you continue to meet that or you intend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continue to meet those standards;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MR. JACOBS:  That's absolutely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Nothing within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is meant to reduce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customer's option to pick up the phone and call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spoke with a live agent.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Really, we're trying to make the experience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more convenient; however, a customer chooses to engage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with us.  Whether it's through the IVR, with an agent,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on the mobile app or on the website.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To make sure that we have a consistent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cross-</w:t>
      </w:r>
      <w:proofErr w:type="spellStart"/>
      <w:r w:rsidRPr="00510692">
        <w:rPr>
          <w:rFonts w:ascii="Courier New" w:hAnsi="Courier New" w:cs="Courier New"/>
        </w:rPr>
        <w:t>channelled</w:t>
      </w:r>
      <w:proofErr w:type="spellEnd"/>
      <w:r w:rsidRPr="00510692">
        <w:rPr>
          <w:rFonts w:ascii="Courier New" w:hAnsi="Courier New" w:cs="Courier New"/>
        </w:rPr>
        <w:t xml:space="preserve"> experience for customers that can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provide accurate </w:t>
      </w:r>
      <w:proofErr w:type="spellStart"/>
      <w:r w:rsidRPr="00510692">
        <w:rPr>
          <w:rFonts w:ascii="Courier New" w:hAnsi="Courier New" w:cs="Courier New"/>
        </w:rPr>
        <w:t>realtime</w:t>
      </w:r>
      <w:proofErr w:type="spellEnd"/>
      <w:r w:rsidRPr="00510692">
        <w:rPr>
          <w:rFonts w:ascii="Courier New" w:hAnsi="Courier New" w:cs="Courier New"/>
        </w:rPr>
        <w:t xml:space="preserve"> information so they can manage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their account when it's convenient for them.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We're not recommending any change to SQI 5,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which is what would dictate our staffing levels to make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sure that we meet that service level.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CHAIRMAN DANNER:  So -- and right now --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if I decide I need to call Puget after looking 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web and not finding what I need, I can make that phone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call, I will get -- IVR will give me a menu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somewhere at the end of that menu it will say press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speak to </w:t>
      </w:r>
      <w:proofErr w:type="gramStart"/>
      <w:r w:rsidRPr="00510692">
        <w:rPr>
          <w:rFonts w:ascii="Courier New" w:hAnsi="Courier New" w:cs="Courier New"/>
        </w:rPr>
        <w:t>an</w:t>
      </w:r>
      <w:proofErr w:type="gramEnd"/>
      <w:r w:rsidRPr="00510692">
        <w:rPr>
          <w:rFonts w:ascii="Courier New" w:hAnsi="Courier New" w:cs="Courier New"/>
        </w:rPr>
        <w:t xml:space="preserve"> human being.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JACOBS:  Absolutely.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            CHAIRMAN DANNER:  How long does it take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get to that point on the menu?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JACOBS:  I don't know that for certain.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 can say that part of what we delivered within Get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Zero is a complete revamp of our menu system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customers to make it easier and more convenient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navigate through that path more quickly than they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have otherwise.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CHAIRMAN DANNER:  Okay.  All right.  Thank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you very much.  All right.  This is a question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Ms. Koch.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I don't know if you saw on January 13th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this year, Utility Dive published an article that</w:t>
      </w:r>
      <w:bookmarkStart w:id="0" w:name="_GoBack"/>
      <w:bookmarkEnd w:id="0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says -- the title of the article was "Most Utilities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aren't getting full value from smart meters report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warns."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And this was a report -- it was an article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about a survey conducted by the American Council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Energy Efficiency -- from Energy Efficient Economy.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ACEEE.  And they surveyed 52 utilities around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country and determined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see how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leveraging AMI.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And they captured data on six use cases.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And they found that basically one utility in the country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was -- </w:t>
      </w:r>
      <w:proofErr w:type="spellStart"/>
      <w:r w:rsidRPr="00510692">
        <w:rPr>
          <w:rFonts w:ascii="Courier New" w:hAnsi="Courier New" w:cs="Courier New"/>
        </w:rPr>
        <w:t>was</w:t>
      </w:r>
      <w:proofErr w:type="spellEnd"/>
      <w:r w:rsidRPr="00510692">
        <w:rPr>
          <w:rFonts w:ascii="Courier New" w:hAnsi="Courier New" w:cs="Courier New"/>
        </w:rPr>
        <w:t xml:space="preserve"> optimizing AMI, and that utility was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Puget.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The six use cases were time of use rates,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  <w:proofErr w:type="spellStart"/>
      <w:r w:rsidRPr="00510692">
        <w:rPr>
          <w:rFonts w:ascii="Courier New" w:hAnsi="Courier New" w:cs="Courier New"/>
        </w:rPr>
        <w:t>realtime</w:t>
      </w:r>
      <w:proofErr w:type="spellEnd"/>
      <w:r w:rsidRPr="00510692">
        <w:rPr>
          <w:rFonts w:ascii="Courier New" w:hAnsi="Courier New" w:cs="Courier New"/>
        </w:rPr>
        <w:t xml:space="preserve"> energy use feedback for customers,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behavior-based programs.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Do you want me to start over?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MS. KOCH:  Yeah. 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CHAIRMAN DANNER:  There's six.  Time of 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rates, </w:t>
      </w:r>
      <w:proofErr w:type="spellStart"/>
      <w:r w:rsidRPr="00510692">
        <w:rPr>
          <w:rFonts w:ascii="Courier New" w:hAnsi="Courier New" w:cs="Courier New"/>
        </w:rPr>
        <w:t>realtime</w:t>
      </w:r>
      <w:proofErr w:type="spellEnd"/>
      <w:r w:rsidRPr="00510692">
        <w:rPr>
          <w:rFonts w:ascii="Courier New" w:hAnsi="Courier New" w:cs="Courier New"/>
        </w:rPr>
        <w:t xml:space="preserve"> energy use feedback for customers,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behavior-based programs, data disaggregation, grid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interactive efficient buildings, and volt VAR or CVR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optimization.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How do we know or how can we ensure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Puget is going to optimize the benefits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  <w:r w:rsidRPr="00510692">
        <w:rPr>
          <w:rFonts w:ascii="Courier New" w:hAnsi="Courier New" w:cs="Courier New"/>
        </w:rPr>
        <w:t xml:space="preserve"> AMI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how do </w:t>
      </w:r>
      <w:proofErr w:type="gramStart"/>
      <w:r w:rsidRPr="00510692">
        <w:rPr>
          <w:rFonts w:ascii="Courier New" w:hAnsi="Courier New" w:cs="Courier New"/>
        </w:rPr>
        <w:t>we</w:t>
      </w:r>
      <w:proofErr w:type="gramEnd"/>
      <w:r w:rsidRPr="00510692">
        <w:rPr>
          <w:rFonts w:ascii="Courier New" w:hAnsi="Courier New" w:cs="Courier New"/>
        </w:rPr>
        <w:t xml:space="preserve"> -- how do we ensure that if we're going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invest all this money in this platform that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platform is going to be used to the fullest extent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it can be for getting benefits to the customer.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MS. KOCH:  So -- </w:t>
      </w:r>
      <w:proofErr w:type="spellStart"/>
      <w:r w:rsidRPr="00510692">
        <w:rPr>
          <w:rFonts w:ascii="Courier New" w:hAnsi="Courier New" w:cs="Courier New"/>
        </w:rPr>
        <w:t>so</w:t>
      </w:r>
      <w:proofErr w:type="spellEnd"/>
      <w:r w:rsidRPr="00510692">
        <w:rPr>
          <w:rFonts w:ascii="Courier New" w:hAnsi="Courier New" w:cs="Courier New"/>
        </w:rPr>
        <w:t xml:space="preserve"> we're spending a lot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money to put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CHAIRMAN DANNER:  I know.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MS. KOCH:  -- to put a system in.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that's really important.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We're clearly moving forward with CVR.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one of the things that isn't on your list is leveraging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at redistribution automation to improve reliability.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Some of these other ones, as you point 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and I -- definitely depend on strong customer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participation, and so we -- we've been thinking 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mindful of how to gain that so that pilots like these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can be successful.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I think we are actually talking about some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time of use pilots.  I think your Staff, UTC Staff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like us to try some peak pilots or peak pricing pilots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    So with examples like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that take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basic foundation of AMI and begin to leverage it,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think is a demonstration of PSE continuing to look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what this foundation offers.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I'll also offer that we have a group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in-house that's talking about how to enable data. 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enablement.  And we're -- we've continued to put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additional use cases together to test out a pilot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further uses with AMI.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But we also need to be very mindful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thoughtful as we do that so that we can maximize through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those benefits.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I'd suggest that we're going to be one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those at the top of the list.  Because it really does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have a lot of value -- not just for customers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there's a lot of -- there's a lot of customer in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facing value there, but there's a lot of system stuff,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CVR being a great example where customers get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benefit things that we can do on the grid with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that -- it's not necessarily requiring customer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participation.  So the more that we can factor that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CHAIRMAN DANNER:  So there's been a lot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talk over the last few years about performance-based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rate making.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    Is there a way that, you know, if -- </w:t>
      </w:r>
      <w:proofErr w:type="spellStart"/>
      <w:r w:rsidRPr="00510692">
        <w:rPr>
          <w:rFonts w:ascii="Courier New" w:hAnsi="Courier New" w:cs="Courier New"/>
        </w:rPr>
        <w:t>if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we -- </w:t>
      </w:r>
      <w:proofErr w:type="spellStart"/>
      <w:r w:rsidRPr="00510692">
        <w:rPr>
          <w:rFonts w:ascii="Courier New" w:hAnsi="Courier New" w:cs="Courier New"/>
        </w:rPr>
        <w:t>we</w:t>
      </w:r>
      <w:proofErr w:type="spellEnd"/>
      <w:r w:rsidRPr="00510692">
        <w:rPr>
          <w:rFonts w:ascii="Courier New" w:hAnsi="Courier New" w:cs="Courier New"/>
        </w:rPr>
        <w:t xml:space="preserve"> look at something like these use cases or maybe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there's an advisory group that's put together to develop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these use cases, can we -- should we be tracking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benefits that -- </w:t>
      </w:r>
      <w:proofErr w:type="gramStart"/>
      <w:r w:rsidRPr="00510692">
        <w:rPr>
          <w:rFonts w:ascii="Courier New" w:hAnsi="Courier New" w:cs="Courier New"/>
        </w:rPr>
        <w:t>that</w:t>
      </w:r>
      <w:proofErr w:type="gramEnd"/>
      <w:r w:rsidRPr="00510692">
        <w:rPr>
          <w:rFonts w:ascii="Courier New" w:hAnsi="Courier New" w:cs="Courier New"/>
        </w:rPr>
        <w:t xml:space="preserve"> we're getting or not getting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and -- </w:t>
      </w:r>
      <w:proofErr w:type="spellStart"/>
      <w:r w:rsidRPr="00510692">
        <w:rPr>
          <w:rFonts w:ascii="Courier New" w:hAnsi="Courier New" w:cs="Courier New"/>
        </w:rPr>
        <w:t>and</w:t>
      </w:r>
      <w:proofErr w:type="spellEnd"/>
      <w:r w:rsidRPr="00510692">
        <w:rPr>
          <w:rFonts w:ascii="Courier New" w:hAnsi="Courier New" w:cs="Courier New"/>
        </w:rPr>
        <w:t xml:space="preserve"> figure out if we should be determining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recovery based on the optimization.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MS. KOCH:  So I think -- you have met Jon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but I do believe that there's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conversations about performance base rate making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that's something we're interested in talking more about.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Even in this rate case, I think UTC Staff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asked how -- </w:t>
      </w:r>
      <w:proofErr w:type="spellStart"/>
      <w:r w:rsidRPr="00510692">
        <w:rPr>
          <w:rFonts w:ascii="Courier New" w:hAnsi="Courier New" w:cs="Courier New"/>
        </w:rPr>
        <w:t>how</w:t>
      </w:r>
      <w:proofErr w:type="spellEnd"/>
      <w:r w:rsidRPr="00510692">
        <w:rPr>
          <w:rFonts w:ascii="Courier New" w:hAnsi="Courier New" w:cs="Courier New"/>
        </w:rPr>
        <w:t xml:space="preserve"> has benefits been realized with what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what we've already got.  And we were able to demonstrate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that even -- </w:t>
      </w:r>
      <w:proofErr w:type="spellStart"/>
      <w:r w:rsidRPr="00510692">
        <w:rPr>
          <w:rFonts w:ascii="Courier New" w:hAnsi="Courier New" w:cs="Courier New"/>
        </w:rPr>
        <w:t>even</w:t>
      </w:r>
      <w:proofErr w:type="spellEnd"/>
      <w:r w:rsidRPr="00510692">
        <w:rPr>
          <w:rFonts w:ascii="Courier New" w:hAnsi="Courier New" w:cs="Courier New"/>
        </w:rPr>
        <w:t xml:space="preserve"> just with half the system that we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in today, we're receiving benefits.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Measure us?  You should do that. 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measuring ourselves, and so I think that's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appropriate feature.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CHAIRMAN DANNER:  All right.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COMMISSIONER RENDAHL:  So, Ms. Koch, I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some questions for you about AMR and AMI.  So we're back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to that topic.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And this has to do with the depreciable life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of the assets.  So in your rebuttal testimony on page 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And I'll wait until you get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KOCH:  Okay.  I'm there, 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COMMISSIONER RENDAHL:  I'm sorry.  Pretrial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direct.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KOCH:  Okay.  Page 6.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COMMISSIONER RENDAHL:  I'm looking at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actually, </w:t>
      </w:r>
      <w:proofErr w:type="gramStart"/>
      <w:r w:rsidRPr="00510692">
        <w:rPr>
          <w:rFonts w:ascii="Courier New" w:hAnsi="Courier New" w:cs="Courier New"/>
        </w:rPr>
        <w:t>it's</w:t>
      </w:r>
      <w:proofErr w:type="gramEnd"/>
      <w:r w:rsidRPr="00510692">
        <w:rPr>
          <w:rFonts w:ascii="Courier New" w:hAnsi="Courier New" w:cs="Courier New"/>
        </w:rPr>
        <w:t xml:space="preserve"> rebuttal.  It says "pretrial direct"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the bottom.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MS. KOCH:  Yeah, yeah.  I notice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COMMISSIONER RENDAHL:  But, yeah,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actually rebuttal.  So it is Exhibit CAK-6T at page 6,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starting at -- on line 18.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MS. KOCH: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COMMISSIONER RENDAHL:  Okay.  So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referred to the AMR system has a design life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15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So that's the system had a design life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the meters themselves had a design life?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MS. KOCH:  The meters and the modules both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have a design life of 15 years.  So, in essence,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COMMISSIONER RENDAHL:  Okay.  And I think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you were looking at a cross-exhibit from Public Counsel.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 think it was CAK-11CX that identified sort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remaining -- the remaining book value and the amount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depreciation expense still for some of these AMR assets;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KOCH:  Mm-hmm.  DRT-65, yes: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COMMISSIONER RENDAHL:  So PSE started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putting these assets, the AMR assets into place in 1998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or 1999.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MS. KOCH:  '98,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COMMISSIONER RENDAHL:  And so why is there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still so much depreciable life of these assets?  Or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it you because you had to continually replace them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that's restarted the depreciable life; is that why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have so much left on the system?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MS. KOCH:  I'm going to say "yes," but I'm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going to pass it to my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Okay.  That's why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you're all up here together so you didn't have to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MS. FREE:  Yeah, I do believe that --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you have to continually replace the AMR.  And, in fact,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 think we still are having to replace AMR as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building out the AMI system.  And so the cost of that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embedded in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book value of the plan.  So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been retired over the years, but it's also been added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COMMISSIONER RENDAHL:  Okay.  So -- and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may be covered in the many exhibits and documents, but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just need to refresh my memory on this.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So for those meters that you're removing,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 AMR meters that you're removing as you replace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0349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with AMI that still have -- that are being removed prior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to the end of their depreciable life, what is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accounting treatment for those assets?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MS. FREE:  They -- </w:t>
      </w:r>
      <w:proofErr w:type="spellStart"/>
      <w:r w:rsidRPr="00510692">
        <w:rPr>
          <w:rFonts w:ascii="Courier New" w:hAnsi="Courier New" w:cs="Courier New"/>
        </w:rPr>
        <w:t>they</w:t>
      </w:r>
      <w:proofErr w:type="spellEnd"/>
      <w:r w:rsidRPr="00510692">
        <w:rPr>
          <w:rFonts w:ascii="Courier New" w:hAnsi="Courier New" w:cs="Courier New"/>
        </w:rPr>
        <w:t xml:space="preserve"> stopped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depreciating.  So the AMI will start depreciating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 AMR will stop depreciating.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The book value of the AMR essentially gets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frozen in your rate base at that point.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The accounting entries are to move the gross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plant and accumulated depreciation to reverse those 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But since those two accounts are both in rate base,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there's no impact on rate base.  It just stays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And that usually -- and for mass assets,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like AMR would get trued up in the next depression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study.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But for something like AMR which is a 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larger of the piece of the plant that you're dealing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with.  It's its own thing.  We've seen that there's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regulator asset treatment given for the unrecovered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balance of the asset.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COMMISSIONER RENDAHL:  So your plan is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put it into a regulatory asset account?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KOCH: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COMMISSIONER RENDAHL:  And then will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amount reduce over time as the -- even though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not depreciating.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MS. KOCH:  We would request recovery through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amortization of that regulatory asset.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COMMISSIONER RENDAHL:  Okay.  But that has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not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MS. FREE:  That's how it would reduce.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COMMISSIONER RENDAHL:  That has not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done yet?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MS. FREE:  No.  Because we -- the AMR system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is still needed as we transition.  It is still used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useful where it's in service.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COMMISSIONER RENDAHL:  So once the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system is fully in place and you have pulled out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last AMR meter, then you will begin this process?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MS. FREE:  Yes.  I would anticipate it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be something we're looking at in our next rate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treatment.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COMMISSIONER RENDAHL:  Okay.  And then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the new AMI meters, what is the depreciable life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those meters?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MS. FREE:  They are -- I believe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RENDAHL:  Maybe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Ms. Koch.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FREE:  -- Ms. Koch would understand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design life.  Which the depreciable life should be sort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of based on.  It would be based on industry experience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of other companies and it was -- it would be something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that our depreciation witness will support as we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another depression study.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Our last depression study was done in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2017 general rate case before we had started really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fully implementing AMI, so there wasn't a lot for him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study.  I'm thinking it's around 15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MS. KOCH:  The design life for the AMI is 20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Why don't we get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mic to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KOCH:  The design life for the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meters and modules are 20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RENDAHL:  Twenty years.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CHAIRMAN DANNER:  So, Ms. Koch, I wanted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ask you about the remote disconnect.  There's been a lot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of conversation about whether there needs to be a last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knock before </w:t>
      </w:r>
      <w:proofErr w:type="gramStart"/>
      <w:r w:rsidRPr="00510692">
        <w:rPr>
          <w:rFonts w:ascii="Courier New" w:hAnsi="Courier New" w:cs="Courier New"/>
        </w:rPr>
        <w:t>a disconnect</w:t>
      </w:r>
      <w:proofErr w:type="gramEnd"/>
      <w:r w:rsidRPr="00510692">
        <w:rPr>
          <w:rFonts w:ascii="Courier New" w:hAnsi="Courier New" w:cs="Courier New"/>
        </w:rPr>
        <w:t xml:space="preserve"> is made.  And yet in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business plan you state the company will address remote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disconnect but on payment.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            At the time you made that decision, what </w:t>
      </w:r>
      <w:proofErr w:type="gramStart"/>
      <w:r w:rsidRPr="00510692">
        <w:rPr>
          <w:rFonts w:ascii="Courier New" w:hAnsi="Courier New" w:cs="Courier New"/>
        </w:rPr>
        <w:t>was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the basis for the assumption that there will not be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last knock?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KOCH:  So the business case talked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remote disconnects for move-in and move-outs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delinquent accounts.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But it also recognized that that evaluation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needed to be furthered with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work that GTZ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was -- </w:t>
      </w:r>
      <w:proofErr w:type="spellStart"/>
      <w:r w:rsidRPr="00510692">
        <w:rPr>
          <w:rFonts w:ascii="Courier New" w:hAnsi="Courier New" w:cs="Courier New"/>
        </w:rPr>
        <w:t>was</w:t>
      </w:r>
      <w:proofErr w:type="spellEnd"/>
      <w:r w:rsidRPr="00510692">
        <w:rPr>
          <w:rFonts w:ascii="Courier New" w:hAnsi="Courier New" w:cs="Courier New"/>
        </w:rPr>
        <w:t xml:space="preserve"> doing.  And so more analysis needed to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In all honesty, I would have to -- I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have to look at the spreadsheet to deep dive into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whether a last knock was provided.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But it's doubtful that it was, because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  <w:proofErr w:type="gramStart"/>
      <w:r w:rsidRPr="00510692">
        <w:rPr>
          <w:rFonts w:ascii="Courier New" w:hAnsi="Courier New" w:cs="Courier New"/>
        </w:rPr>
        <w:t>a disconnect</w:t>
      </w:r>
      <w:proofErr w:type="gramEnd"/>
      <w:r w:rsidRPr="00510692">
        <w:rPr>
          <w:rFonts w:ascii="Courier New" w:hAnsi="Courier New" w:cs="Courier New"/>
        </w:rPr>
        <w:t>.  So I think the assumption is that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would eventually get to a place where we understood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providing -- that performing a disconnect was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acceptable activity.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But I think that is in part why that set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benefits needed to be further analyzed because there's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lot of -- there were a lot of things that still needed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to be thought out relative to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And so -- would you like to add anything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more?  You are just staring at 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CHAIRMAN DANNER:  For the record, Ms. Koch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is looking at Mr. Jacobs.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KOCH:  But I think the assumption is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that it's the possible.  There is a possibility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leverage AMI in these manners, and it brings value.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clearly that said benefits needed to be further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evaluated through UTC.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CHAIRMAN DANNER:  One of the concerns I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is if there is no last knock, would there be an increase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in the number of customers who would be disconnected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compared to the number that would have if there were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last knock.  And what is the cost of processing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disconnected people to get them back into service.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If there's an increase in bad debt due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more unpaid bills because more people are disconnected,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do you intend to seek recovery of those costs?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I mean these are some of the questions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are percolating.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And so it sounds to me like you're still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 thinking mode, but there could be some dollar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differences in how you end up.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MS. KOCH:  Absolutely.  I think the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business case was trying to articulate that there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lots of foundational -- as using this foundational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technology, there's lots of other things that we can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leverage business cases and use cases and maximize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operation of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These two particular benefits really did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need to be further thought out through GTZ's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And do you want to address some of his concerns?  I am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passing the microphone to Josh.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MR. JACOBS:  Yes.  So let me just provide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little bit of context to the transition.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</w:t>
      </w:r>
      <w:proofErr w:type="gramStart"/>
      <w:r w:rsidRPr="00510692">
        <w:rPr>
          <w:rFonts w:ascii="Courier New" w:hAnsi="Courier New" w:cs="Courier New"/>
        </w:rPr>
        <w:t>5               Get To Zero</w:t>
      </w:r>
      <w:proofErr w:type="gramEnd"/>
      <w:r w:rsidRPr="00510692">
        <w:rPr>
          <w:rFonts w:ascii="Courier New" w:hAnsi="Courier New" w:cs="Courier New"/>
        </w:rPr>
        <w:t xml:space="preserve"> is not part of the AMI meter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rollout, but we are part of trying to maximize some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 value streams that you identified.  I think you had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  <w:proofErr w:type="spellStart"/>
      <w:r w:rsidRPr="00510692">
        <w:rPr>
          <w:rFonts w:ascii="Courier New" w:hAnsi="Courier New" w:cs="Courier New"/>
        </w:rPr>
        <w:t>realtime</w:t>
      </w:r>
      <w:proofErr w:type="spellEnd"/>
      <w:r w:rsidRPr="00510692">
        <w:rPr>
          <w:rFonts w:ascii="Courier New" w:hAnsi="Courier New" w:cs="Courier New"/>
        </w:rPr>
        <w:t xml:space="preserve"> usage as one of the six value streams.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That's on our roadmap to explore to see how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we can present that in </w:t>
      </w:r>
      <w:proofErr w:type="spellStart"/>
      <w:r w:rsidRPr="00510692">
        <w:rPr>
          <w:rFonts w:ascii="Courier New" w:hAnsi="Courier New" w:cs="Courier New"/>
        </w:rPr>
        <w:t>realtime</w:t>
      </w:r>
      <w:proofErr w:type="spellEnd"/>
      <w:r w:rsidRPr="00510692">
        <w:rPr>
          <w:rFonts w:ascii="Courier New" w:hAnsi="Courier New" w:cs="Courier New"/>
        </w:rPr>
        <w:t xml:space="preserve"> for customers on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digital channel so they can track their usage more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effectively than -- really what we provide today is 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monthly meter read on the website.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So there's certainly room for improvement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there.  The remote disconnect-reconnect project is part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of the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roadmap.  If it's not in this case,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it will be in a subsequent case.  And we have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participating in the AMI rulemaking all year long to try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and participate in the conversation, certainly, and take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back components of the conversation to help inform where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we go with a design and functionality of our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We certainly recognize that this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difficult customer experience.  It's a difficult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employee experience at the same time.  We would prefer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not to disconnect anybody if we could make that work.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Unfortunately, if we don't manage this end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of the business adequately, there are incremental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that roll to the rest of our customers, and we've seen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increases to our bad debt year over year as we try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manage the prior obligation rules that are in effect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today and strike a balance between how many resources,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manual resources we -- </w:t>
      </w:r>
      <w:proofErr w:type="spellStart"/>
      <w:r w:rsidRPr="00510692">
        <w:rPr>
          <w:rFonts w:ascii="Courier New" w:hAnsi="Courier New" w:cs="Courier New"/>
        </w:rPr>
        <w:t>we</w:t>
      </w:r>
      <w:proofErr w:type="spellEnd"/>
      <w:r w:rsidRPr="00510692">
        <w:rPr>
          <w:rFonts w:ascii="Courier New" w:hAnsi="Courier New" w:cs="Courier New"/>
        </w:rPr>
        <w:t xml:space="preserve"> throw at this issue versus how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we bring automation and efficiency to managing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balance and striking that balance.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CHAIRMAN DANNER:  Sure.  So, you know,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whether or not there is a last knock is really a public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policy issue.  And yet it's a public policy issue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going to have cost for the company.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And I'm just trying to figure out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assumptions you're making, because if the assumptions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are that there will not be a last knock, obviously some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of the things I mentioned there's, you know, truck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to get people around, and so forth.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            But I just wanted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see if you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already made up your mind that there will be no less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knock in your economic assumptions or if you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basically hedged or if you have done the two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side-by-side analyses.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MR. JACOBS:  No.  I would -- I would answer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that by saying we have taken the feedback from the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rulemaking that there will be a component of customers,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 most vulnerable customers that there will be a last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knock to support those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And I think that the final ruling on how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define the most vulnerable customers has yet to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included.  But that is part of our thinking in how we'll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structure what we automate through AMI and what we focus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our -- </w:t>
      </w:r>
      <w:proofErr w:type="spellStart"/>
      <w:r w:rsidRPr="00510692">
        <w:rPr>
          <w:rFonts w:ascii="Courier New" w:hAnsi="Courier New" w:cs="Courier New"/>
        </w:rPr>
        <w:t>our</w:t>
      </w:r>
      <w:proofErr w:type="spellEnd"/>
      <w:r w:rsidRPr="00510692">
        <w:rPr>
          <w:rFonts w:ascii="Courier New" w:hAnsi="Courier New" w:cs="Courier New"/>
        </w:rPr>
        <w:t xml:space="preserve"> field resources to help support.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CHAIRMAN DANNER:  Okay.  But in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economic assessments of AMI so far, you're -- you didn't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go one way or the other, but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JACOBS:  So there are two assessments.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So in the AMI business case there is a high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level assessment that -- that Cathy's team provided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is part of the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 initiative.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            We have a -- </w:t>
      </w:r>
      <w:proofErr w:type="spellStart"/>
      <w:r w:rsidRPr="00510692">
        <w:rPr>
          <w:rFonts w:ascii="Courier New" w:hAnsi="Courier New" w:cs="Courier New"/>
        </w:rPr>
        <w:t>a</w:t>
      </w:r>
      <w:proofErr w:type="spellEnd"/>
      <w:r w:rsidRPr="00510692">
        <w:rPr>
          <w:rFonts w:ascii="Courier New" w:hAnsi="Courier New" w:cs="Courier New"/>
        </w:rPr>
        <w:t xml:space="preserve"> business case, a corporate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spending authorization that does assess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value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streams whether there are labor, bad debt, postage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associated with this rollout under Get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  <w:r w:rsidRPr="00510692">
        <w:rPr>
          <w:rFonts w:ascii="Courier New" w:hAnsi="Courier New" w:cs="Courier New"/>
        </w:rPr>
        <w:t xml:space="preserve"> Zero, and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are incorporating those assumptions into our business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CHAIRMAN DANNER: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COMMISSIONER RENDAHL:  So I think you can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understand why we're a bit confused about the overlap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our programs.  But that's not my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This question actually might go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Mr.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>.  See, you didn't come up here for nothing.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But it also might be Mr. Jacobs.  But it is a question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you can decide who gets the mic.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So related to the disconnects, is PSE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currently conducting remote disconnections with its AMI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system that -- AMI meters that are currently in place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with -- </w:t>
      </w:r>
      <w:proofErr w:type="spellStart"/>
      <w:r w:rsidRPr="00510692">
        <w:rPr>
          <w:rFonts w:ascii="Courier New" w:hAnsi="Courier New" w:cs="Courier New"/>
        </w:rPr>
        <w:t>with</w:t>
      </w:r>
      <w:proofErr w:type="spellEnd"/>
      <w:r w:rsidRPr="00510692">
        <w:rPr>
          <w:rFonts w:ascii="Courier New" w:hAnsi="Courier New" w:cs="Courier New"/>
        </w:rPr>
        <w:t xml:space="preserve"> the rules that we currently have?  The last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knock.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MR. JACOBS:  Yes and no.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So we have a two-phased approach for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rollout and the functionality for remotely disconnecting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and reconnecting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Phase I, which was rolled out in October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2019, was to effectuate it only for move-in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move-outs or for customer-requested disconnects. 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helps us manage to the unauthorized energy usage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compliance 60-day rule.  So we are using it in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scenario.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We are not yet using it for delinquent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accounts or denning purposes.  We would expect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sometime in March of this year and are working towards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timeline.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COMMISSIONER RENDAHL:  Okay.  And this may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be in one of your exhibits or somebody's exhibits.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if it is, you can let me know.  Otherwise, it would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helpful to get it in a bench request response.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Do you know how many customers you </w:t>
      </w:r>
      <w:proofErr w:type="gramStart"/>
      <w:r w:rsidRPr="00510692">
        <w:rPr>
          <w:rFonts w:ascii="Courier New" w:hAnsi="Courier New" w:cs="Courier New"/>
        </w:rPr>
        <w:t>have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remotely disconnected in this fashion in the years 2018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and 2019 and to the present?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JACOBS:  Just for the first phase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customer initiated move-in or move-out.  I don't know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that number but we can get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COMMISSIONER RENDAHL:  That would be a bench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request number, I don't know what.  Four.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Okay.  And now I think this is going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Mr. </w:t>
      </w:r>
      <w:proofErr w:type="spellStart"/>
      <w:r w:rsidRPr="00510692">
        <w:rPr>
          <w:rFonts w:ascii="Courier New" w:hAnsi="Courier New" w:cs="Courier New"/>
        </w:rPr>
        <w:t>Wappler</w:t>
      </w:r>
      <w:proofErr w:type="spellEnd"/>
      <w:r w:rsidRPr="00510692">
        <w:rPr>
          <w:rFonts w:ascii="Courier New" w:hAnsi="Courier New" w:cs="Courier New"/>
        </w:rPr>
        <w:t>.  You did not get spared. 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            So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in its testimony has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proposal to create a disconnection reduction plan,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then I believe that in your testimony, PSE is accepting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that proposal to create that plan and submit it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Commission for approval.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         Have you given any thought to the </w:t>
      </w:r>
      <w:proofErr w:type="gramStart"/>
      <w:r w:rsidRPr="00510692">
        <w:rPr>
          <w:rFonts w:ascii="Courier New" w:hAnsi="Courier New" w:cs="Courier New"/>
        </w:rPr>
        <w:t>timeline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and the process for that?  You'll need to move the mic.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It is close to you.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MR. WAPPLER:  I have not specifically,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terms of the timeline.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The only thing I would add is, I believe,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we think about that, one of the key components should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be:  What can we do together to broaden the awareness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0359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 existing aid and help programs that are out that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currently underutilized by customers?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We are offering folks some things, like,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last knock and all that which are very important.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But I would like to place real emphasis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this program on the outrage so that the available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dollars, which unfortunately often get unused, are used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to the maximum.  And how we can bring as many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to the available programs today, and now the new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platform that's available today to prevent people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getting into that cycle in the first place.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COMMISSIONER RENDAHL:  So you think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would be something for discussion, the low income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advisory group, and then bring forward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Commission.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MR. WAPPLER:  I think that would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appropriate.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COMMISSIONER RENDAHL:  So on another topic,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in Staff's cross-answering testimony Ms. Liu opposes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Energy Project's proposal to tie PSE's help funding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increases to a base rate increase, and instead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recommends the Commission increase funding by twice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percentage of the bill increase for 1.4 million,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whichever is greater.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            Are you familiar with that testimony </w:t>
      </w:r>
      <w:proofErr w:type="gramStart"/>
      <w:r w:rsidRPr="00510692">
        <w:rPr>
          <w:rFonts w:ascii="Courier New" w:hAnsi="Courier New" w:cs="Courier New"/>
        </w:rPr>
        <w:t>by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Ms. Liu?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WAPPLER:  I 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COMMISSIONER RENDAHL:  Ms. Liu further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states that funding the health increases using a base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rate increase would create an inaccurate assessment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actual bill changes and might result in a second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increase directly resulting from the ERF.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So do you understand her assessment?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MR. WAPPLER:  I do not fully understand 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assessment.  I would believe it would make sense to tie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it to the base rate increase.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COMMISSIONER RENDAHL:  Okay.  So at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point, speaking for PSE, you would say you would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agree with Ms. </w:t>
      </w:r>
      <w:proofErr w:type="spellStart"/>
      <w:r w:rsidRPr="00510692">
        <w:rPr>
          <w:rFonts w:ascii="Courier New" w:hAnsi="Courier New" w:cs="Courier New"/>
        </w:rPr>
        <w:t>Lui's</w:t>
      </w:r>
      <w:proofErr w:type="spellEnd"/>
      <w:r w:rsidRPr="00510692">
        <w:rPr>
          <w:rFonts w:ascii="Courier New" w:hAnsi="Courier New" w:cs="Courier New"/>
        </w:rPr>
        <w:t xml:space="preserve"> proposal?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WAPPLER: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COMMISSIONER RENDAHL: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Maybe you can explain why.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MR. WAPPLER:  I believe the proposal,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performed by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Project, made sense to tie it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base rates.  Seems like that would be the most related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to the amount of bill the customers are facing,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tying available aid to that seems like that would keep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those in proportion.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COMMISSIONER RENDAHL: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That's all the questions that we have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this panel.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At this time we will call the witnesses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the order indicated on the parties' witness lists.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Okay.  And no party has indicated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cross-examination for David Mills.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Are there any additional questions </w:t>
      </w:r>
      <w:proofErr w:type="gramStart"/>
      <w:r w:rsidRPr="00510692">
        <w:rPr>
          <w:rFonts w:ascii="Courier New" w:hAnsi="Courier New" w:cs="Courier New"/>
        </w:rPr>
        <w:t>for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Mr. Mills from the bench?  No.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Okay.  The next witness is Daniel Doyle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Just to clarify whether Public Counsel has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cross for this witness?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GAFKEN:  Yes, we do have cross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Mr. Doyle.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Mr. Doyle, you are already sworn in. 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don't need to do that again.  You can go ahead and take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 seat.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And then, Ms. Gafken, you may proceed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whenever you're ready.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    MS. CAMERON-RULKOWSKI: 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Honor, staff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also does have cross-examination for Mr. Doyle.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Good afternoon, Mr. Doyle.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Is this working?  Now it's working.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Generally speaking, normalization is used by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regulated utilities directly filed the tax treatment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accelerated depreciation with the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treatment;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And not being a tax expert myself, I'm using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very rudimentary.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Can you ask me one more time?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Generally speaking, normalization is used by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regulated utilities to reconcile the tax treatment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accelerated depreciation with their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treatment;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I don't think that that's an appropriate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characterize of normalization.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   Q.   Okay.  Can you give me the </w:t>
      </w:r>
      <w:proofErr w:type="gramStart"/>
      <w:r w:rsidRPr="00510692">
        <w:rPr>
          <w:rFonts w:ascii="Courier New" w:hAnsi="Courier New" w:cs="Courier New"/>
        </w:rPr>
        <w:t>appropriate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characterization of normalization?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I think normalization is a requirement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IRS code.  There are certain aspects of normalization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which need to follow in the revenue requirements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determination for the tax attributes covered by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normalization.  But I don't think it's a reconciling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construct.  It's one where you have rules and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applied inside of the rate making.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Okay.  I agree that it's an IRS requirement,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is the purpose of it to somehow deal with the utilities'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ability to have deferred depreciation and the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treatment that regulated utilities have in terms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their books and the taxes and whatnot?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So it really gets to the purpose.  I've got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several pages in my testimony which talks about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history of normalization and why it exists.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And the normalization rules first and foremost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prevent what was a prevailing practice back in the late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'50s and the '60s before the initial normalization rules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came into effect; whereby, the benefits of accelerated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depreciation were passed through two rate payers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form of lower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The problem with that treatment is that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created an unintended consequence inside the Treasury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Department.  Because when Treasury puts together its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budget, the Government puts together its budget,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looks at taxable incomes from various sectors: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individuals, industries, et cetera.  And it didn't count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on the utilities using flow-through accounting.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So basically what it did in 1969 is basically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said we are going to prohibit flow-through accounting.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We are going to require you in your revenue requirements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to include deferred taxes on the timing differences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between book and tax depreciation, account for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through accumulated deferred taxes and then as they turn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around pass them back to rate payers.  That is what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is all about.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Okay.  My next question is really a foundational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With respect to the protected EDIT amortization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for the period of January 1, 2018, through February 28,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2019, is it fair to say that PSE believes that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refunds to customers would violate the IRS normalization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rules?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If we need to, we can refer to your rebuttal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testimony at Exhibit DAD-7T, page 26, lines 1 through 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Well, the pause is trying to sort through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angle you're coming at it this from.  So there's two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ways to look at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One is, we amortize the excess deferred taxes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during that period of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My testimony says that that was an appropriate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refund of those taxes to customers because of the way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the normalization rules work.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If you're talking about capturing those excess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deferred taxes, recording a new regulatory liability,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and then passing those back through </w:t>
      </w:r>
      <w:proofErr w:type="gramStart"/>
      <w:r w:rsidRPr="00510692">
        <w:rPr>
          <w:rFonts w:ascii="Courier New" w:hAnsi="Courier New" w:cs="Courier New"/>
        </w:rPr>
        <w:t>rates, that</w:t>
      </w:r>
      <w:proofErr w:type="gramEnd"/>
      <w:r w:rsidRPr="00510692">
        <w:rPr>
          <w:rFonts w:ascii="Courier New" w:hAnsi="Courier New" w:cs="Courier New"/>
        </w:rPr>
        <w:t xml:space="preserve"> would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 normalization violation.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So I don't know which angle you're coming at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your question, Counselor.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Well, I'm not coming at it from an angle.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just wanted you to answer the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May I have a minute to pull up the exhibit?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I thought I had it in paper form, but apparently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 need to pull it up in electronic form.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If you could go to Exhibit DAD-7T, page 26,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lines 1 through 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Can you repeat that, Ms. Gafken?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Absolutely.  Exhibit DAD-7T, page 26, lines 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through 3.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So I have DAD-7TR.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Oh,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So we have to take the negative inference.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There you state that "Unlike Commission Staff, Public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Counsel incorrectly asserts that the refund of protected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EDIT amortization for the period of January 1, 2018,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through February 28, 2019, would not violate the IRS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normalization rules."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So is it fair to say that you believe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Public Counsel's position with respect to the amounts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with that time period would violate the normalization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rules?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Sorry, I could have worded that a little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differently.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The IRS has not issued guidance regarding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application of the TCJA normalization requirements;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And if you need to, you can refer to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DAD-17, page 26, lines 16 through 17.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That is correct.  The guidance has not yet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issued.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The same IRS normalization rules apply to PSE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that also apply to the other Washington investor-owned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utilities;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Indeed, the same IRS normalization rules apply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to PSE that also applies to all of the regulated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utilities across the country;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GAFKEN:  I have no further questions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Mr. Doyle.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Any redirect for this witness?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Ms. Cameron-Rulkowski.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MS. CAMERON-RULKOWSKI:  Thank you,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BY MS. CAMERON-RULKOWSKI: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Good afternoon, Mr. Doyle.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Good afternoon.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I have a few questions for you on excess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deferred income tax.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In your rebuttal testimony in Exhibit DAD-7TR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you discuss the consistency rule in relation to the pass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back of excess deferred income tax;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(Witness nods head.)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I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And are you aware of any IRS penalties assessed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since the TCJA was enacted for violation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consistency rule against any utility in conjunction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returning EDIT to rate payers?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No.  But my testimony is pretty clear that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wouldn't have that -- we wouldn't have that information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at this point in time for a couple of reasons.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Number one, we don't have a guidance.  Number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two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And I understand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But you're not aware to date that any penalties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have been assessed by the IRS;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No.  That would come in the future.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Can you tell us the initial balance of </w:t>
      </w:r>
      <w:proofErr w:type="gramStart"/>
      <w:r w:rsidRPr="00510692">
        <w:rPr>
          <w:rFonts w:ascii="Courier New" w:hAnsi="Courier New" w:cs="Courier New"/>
        </w:rPr>
        <w:t>PSE's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EDIT as of January 1, 2018, the effective date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TCJA?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I can get -- I can get you in the ballpark.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don't have the exact figures.  I think the protected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balances were somewhere between 700 and 750 million,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then the unprotected was somewhere around 130 million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and change.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    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would have those numbers exactly.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Thank you.  Ballpark is fine.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        Could you repeat the number for protected </w:t>
      </w:r>
      <w:proofErr w:type="gramStart"/>
      <w:r w:rsidRPr="00510692">
        <w:rPr>
          <w:rFonts w:ascii="Courier New" w:hAnsi="Courier New" w:cs="Courier New"/>
        </w:rPr>
        <w:t>EDIT,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please?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Roughly 700 to 750 million.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Now, it's the Company's plan at a high level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amortize this whole balance of EDIT over a number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years;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Well, we would amortize them over a number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years in concert with the normalization rules.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Understood.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0369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And so we're looking at amortization over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several decades;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Yeah, depending on the vintage of property,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could be several decades,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And as EDIT is amortized, is PSE going to pass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 EDIT back to rate payers?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Yes.  It will happen through the rate making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process.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So, for example, when we went through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expedited rate filing, we had rate increase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electric side, offset, I believe, almost dollar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dollar with the excess deferred taxes and we had a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increases on the gas side, which was offset by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amortization of excess deferred taxes. 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amortizations will stay in rates until the next time </w:t>
      </w:r>
      <w:proofErr w:type="gramStart"/>
      <w:r w:rsidRPr="00510692">
        <w:rPr>
          <w:rFonts w:ascii="Courier New" w:hAnsi="Courier New" w:cs="Courier New"/>
        </w:rPr>
        <w:t>we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change base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However, on the books of account, timing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differences will continue to turn around that are not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rates, and so you won't have perfect synchronization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what's going on in the books and what's going on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Now, you used the term "dollar for dollar."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        Is PSE going to ultimately pass back the </w:t>
      </w:r>
      <w:proofErr w:type="gramStart"/>
      <w:r w:rsidRPr="00510692">
        <w:rPr>
          <w:rFonts w:ascii="Courier New" w:hAnsi="Courier New" w:cs="Courier New"/>
        </w:rPr>
        <w:t>entire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EDIT balance dollar for dollar to rate payers?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I don't think that that -- I don't think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that can happen unless you have perfect rate making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you change your rates every time the deferred --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excess deferred -- another vintage of property goes into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being fully depreciated, you will never synchronize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up.  It's not intended to work that way.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Would there be a way that it could?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One way that you could is if every time --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let me put it in this context.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     Staff, I believe, has -- </w:t>
      </w:r>
      <w:proofErr w:type="spellStart"/>
      <w:r w:rsidRPr="00510692">
        <w:rPr>
          <w:rFonts w:ascii="Courier New" w:hAnsi="Courier New" w:cs="Courier New"/>
        </w:rPr>
        <w:t>has</w:t>
      </w:r>
      <w:proofErr w:type="spellEnd"/>
      <w:r w:rsidRPr="00510692">
        <w:rPr>
          <w:rFonts w:ascii="Courier New" w:hAnsi="Courier New" w:cs="Courier New"/>
        </w:rPr>
        <w:t xml:space="preserve"> a proposal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table which I recommend to the Commission that you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adopt, because I do believe it is a normalization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violation where you put a tracker on excessed deferred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taxes and every time a new vintage of property goes into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turnaround status or reversal status, you then change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 rates.  You cannot do that unless you change all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other items that are components of applying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consistency rule.  You can't cherry pick that piece 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So what you could do is -- you could basically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set rates, apply the consistency rules, call it once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year, once a quarter, whatever, and change rates.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think that -- that could work.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I don't think that's regulatory practical. 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practical in a regulatory sense.  I just don't think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it's practical.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So what the Company's proposing means that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between rate cases, when the amortizations happen,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customers would not receive a </w:t>
      </w:r>
      <w:proofErr w:type="spellStart"/>
      <w:r w:rsidRPr="00510692">
        <w:rPr>
          <w:rFonts w:ascii="Courier New" w:hAnsi="Courier New" w:cs="Courier New"/>
        </w:rPr>
        <w:t>passback</w:t>
      </w:r>
      <w:proofErr w:type="spellEnd"/>
      <w:r w:rsidRPr="00510692">
        <w:rPr>
          <w:rFonts w:ascii="Courier New" w:hAnsi="Courier New" w:cs="Courier New"/>
        </w:rPr>
        <w:t xml:space="preserve"> of that added;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You're going to need to try that one on me 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more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Certainly.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So from what I'm understanding, the --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between rate cases, as the company amortizes the EDIT,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customers would lose out on that EDIT and it would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be passed back to them;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Perhaps in the early years, but it would reverse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in the later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So you would be passing back after vintages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become fully -- </w:t>
      </w:r>
      <w:proofErr w:type="spellStart"/>
      <w:r w:rsidRPr="00510692">
        <w:rPr>
          <w:rFonts w:ascii="Courier New" w:hAnsi="Courier New" w:cs="Courier New"/>
        </w:rPr>
        <w:t>fully</w:t>
      </w:r>
      <w:proofErr w:type="spellEnd"/>
      <w:r w:rsidRPr="00510692">
        <w:rPr>
          <w:rFonts w:ascii="Courier New" w:hAnsi="Courier New" w:cs="Courier New"/>
        </w:rPr>
        <w:t xml:space="preserve"> depreciated for tax purposes.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And the point I would make here is that what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company is proposing, I believe, is in strict accordance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with the normalization rules.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And it is exactly what we did from 1986,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last change in tax rates to now.  And it hasn't been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issue.  We've been just -- or amortizing these excess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deferred taxes back.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There's not perfect synchronization between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rates and what's happening on the books.  But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average, </w:t>
      </w:r>
      <w:proofErr w:type="gramStart"/>
      <w:r w:rsidRPr="00510692">
        <w:rPr>
          <w:rFonts w:ascii="Courier New" w:hAnsi="Courier New" w:cs="Courier New"/>
        </w:rPr>
        <w:t>it's</w:t>
      </w:r>
      <w:proofErr w:type="gramEnd"/>
      <w:r w:rsidRPr="00510692">
        <w:rPr>
          <w:rFonts w:ascii="Courier New" w:hAnsi="Courier New" w:cs="Courier New"/>
        </w:rPr>
        <w:t xml:space="preserve"> close.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So how does PSE plan to incorporate </w:t>
      </w:r>
      <w:proofErr w:type="gramStart"/>
      <w:r w:rsidRPr="00510692">
        <w:rPr>
          <w:rFonts w:ascii="Courier New" w:hAnsi="Courier New" w:cs="Courier New"/>
        </w:rPr>
        <w:t>EDIT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amortization into rates?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So it basically goes in two components. 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average rate assumption method rules require us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amortize those deferred taxes back in rates once each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vintage of property becomes fully depreciated for tax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purpose.  So you start reversing those deferred taxes.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Basically, what will happen is you'll -- </w:t>
      </w:r>
      <w:proofErr w:type="spellStart"/>
      <w:r w:rsidRPr="00510692">
        <w:rPr>
          <w:rFonts w:ascii="Courier New" w:hAnsi="Courier New" w:cs="Courier New"/>
        </w:rPr>
        <w:t>you'll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set a test year in your next GRC.  You'll capture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reversals or amortizations inside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  <w:r w:rsidRPr="00510692">
        <w:rPr>
          <w:rFonts w:ascii="Courier New" w:hAnsi="Courier New" w:cs="Courier New"/>
        </w:rPr>
        <w:t xml:space="preserve"> that test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year as part of setting the revenue requirement. 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will synchronize those amortizations or reversals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current tax expense, deferred tax expense, rate base,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and accumulated deferred taxes, set them all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alignment, appropriate with the consistency rules,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then you set rates.  And then it stays in effect until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you repeat the process.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And under the Company's proposal, how will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Commission be able to tell how much of the amortized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EDIT has been returned to rate payers?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Well, the way you would have to do -- in order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to actually reconcile it to the penny, you basically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have to look at the amortizations or the reversals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you basically captured in a test year, follow it while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those rates are in effect because that's basically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you're passing back.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In the meantime, you are going to be reversing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additional vintages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  <w:r w:rsidRPr="00510692">
        <w:rPr>
          <w:rFonts w:ascii="Courier New" w:hAnsi="Courier New" w:cs="Courier New"/>
        </w:rPr>
        <w:t xml:space="preserve"> property that become fully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depreciated for taxes; and then once you're done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reversing other vintages, they totally drop 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So you would have to reconcile what goes on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 books to what you actually captured in rates over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I'm not sure I can imagine a circumstance where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it comes out exactly to the penny.  But what I will tell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you is in the earlier years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  <w:r w:rsidRPr="00510692">
        <w:rPr>
          <w:rFonts w:ascii="Courier New" w:hAnsi="Courier New" w:cs="Courier New"/>
        </w:rPr>
        <w:t xml:space="preserve"> the process, you'll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capture higher levels of amortization and those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carry out as vintages come down.  You might over collect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 little bit.  But toward the end of the process,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reverses and it will average out over time.  But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never going to be to the penny.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Q.   So what -- so could you propose an </w:t>
      </w:r>
      <w:proofErr w:type="gramStart"/>
      <w:r w:rsidRPr="00510692">
        <w:rPr>
          <w:rFonts w:ascii="Courier New" w:hAnsi="Courier New" w:cs="Courier New"/>
        </w:rPr>
        <w:t>alternative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to Staff's schedule -- well,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Schedule 141X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which Staff is -- has discussed in testimony to track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amortized EDIT that has been returned to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payers?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Well, I think I explained that to you in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earlier question.  I'll just refresh your memory on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Please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So you -- if you really wanted to do this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track it and try to get it as close as you could,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probably would want to basically on an annual basis,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quarterly basis, whatever, in between rate cases, reset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rates for all the components of the consistency rules.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Okay?  Because you can't change the amortization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reversal of deferred taxes and rates unless you capture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 other components of the consistency rules.  Reset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rates, that complies with the normalization rules,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and -- </w:t>
      </w:r>
      <w:proofErr w:type="spellStart"/>
      <w:r w:rsidRPr="00510692">
        <w:rPr>
          <w:rFonts w:ascii="Courier New" w:hAnsi="Courier New" w:cs="Courier New"/>
        </w:rPr>
        <w:t>and</w:t>
      </w:r>
      <w:proofErr w:type="spellEnd"/>
      <w:r w:rsidRPr="00510692">
        <w:rPr>
          <w:rFonts w:ascii="Courier New" w:hAnsi="Courier New" w:cs="Courier New"/>
        </w:rPr>
        <w:t xml:space="preserve"> you go forward.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     I do think it's -- </w:t>
      </w:r>
      <w:proofErr w:type="spellStart"/>
      <w:r w:rsidRPr="00510692">
        <w:rPr>
          <w:rFonts w:ascii="Courier New" w:hAnsi="Courier New" w:cs="Courier New"/>
        </w:rPr>
        <w:t>it's</w:t>
      </w:r>
      <w:proofErr w:type="spellEnd"/>
      <w:r w:rsidRPr="00510692">
        <w:rPr>
          <w:rFonts w:ascii="Courier New" w:hAnsi="Courier New" w:cs="Courier New"/>
        </w:rPr>
        <w:t xml:space="preserve"> probably a little 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futile, in a sense, or -- and really inefficient at 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sense and maybe futile in another, because it's never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going to reconcile itself 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The key thing to remember about all of this is,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during the period of January 1 of 2018, when tax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changes -- right? -- </w:t>
      </w:r>
      <w:proofErr w:type="gramStart"/>
      <w:r w:rsidRPr="00510692">
        <w:rPr>
          <w:rFonts w:ascii="Courier New" w:hAnsi="Courier New" w:cs="Courier New"/>
        </w:rPr>
        <w:t>and</w:t>
      </w:r>
      <w:proofErr w:type="gramEnd"/>
      <w:r w:rsidRPr="00510692">
        <w:rPr>
          <w:rFonts w:ascii="Courier New" w:hAnsi="Courier New" w:cs="Courier New"/>
        </w:rPr>
        <w:t xml:space="preserve"> it was the end of February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2019 when we actually put the ERF rates into effect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synchronized the consistency rules.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Pretty much any time during that time period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you would have done what I'm talking about, which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basically reset rates for all the components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the consistency rules, you're </w:t>
      </w:r>
      <w:proofErr w:type="spellStart"/>
      <w:r w:rsidRPr="00510692">
        <w:rPr>
          <w:rFonts w:ascii="Courier New" w:hAnsi="Courier New" w:cs="Courier New"/>
        </w:rPr>
        <w:t>gonna</w:t>
      </w:r>
      <w:proofErr w:type="spellEnd"/>
      <w:r w:rsidRPr="00510692">
        <w:rPr>
          <w:rFonts w:ascii="Courier New" w:hAnsi="Courier New" w:cs="Courier New"/>
        </w:rPr>
        <w:t xml:space="preserve"> have an offset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pretty close gets you to zero or you are going to have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rate increase that overtakes that -- that reversal.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That's exactly what happened with the gas rates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in the ERF in February of 2019, if I got that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And then there was just -- almost a dollar for dollar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offset on the electric side.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So you can go through all these gyrations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you're basically going to just end up with offsets.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The rules contemplate -- the rules contemplate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 as you give back these deferred taxes, the IRS does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not want its taxable income to come down, so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amortization reduces taxable income to the IRS.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The reason that rate base is part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consistency rules is that rate base grows over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So as you reset the consistency rules into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future, you're increasing rates on one side while you're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decreasing them for the amortization of the excess,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the IRS is held harmless.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One last question, Mr. Doyle.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Isn't the Company's intent to return as close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possible to every dollar of amortized EDIT to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payers?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It's the Company's proposal that we're going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return -- we are going to return excess deferred taxes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consistent with the normalization rules and the timing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of our rate cases.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And I'm going to ask you again.  Sorry, I said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it was one more question.  But you didn't quite answer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it.  And so I'll just ask the same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Is it the intent of PSE to pass back to </w:t>
      </w:r>
      <w:proofErr w:type="gramStart"/>
      <w:r w:rsidRPr="00510692">
        <w:rPr>
          <w:rFonts w:ascii="Courier New" w:hAnsi="Courier New" w:cs="Courier New"/>
        </w:rPr>
        <w:t>rate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payers as close as possible dollar for dollar the entire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amortized EDIT ultimately?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As close as possible as a proper application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 normalization rules in the context of the timing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our rate changes will allow.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MS. CAMERON-RULKOWSKI:  No further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Any redirect for this witness?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            MR. KUZMA:  Yes,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     REDIRECT 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BY MR. KUZMA: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Mr. Doyle, you had mentioned that excess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deferred income taxes were not going dollar for dollar.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Does plant depreciation and deferred DFIT, which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require </w:t>
      </w:r>
      <w:proofErr w:type="spellStart"/>
      <w:r w:rsidRPr="00510692">
        <w:rPr>
          <w:rFonts w:ascii="Courier New" w:hAnsi="Courier New" w:cs="Courier New"/>
        </w:rPr>
        <w:t>similars</w:t>
      </w:r>
      <w:proofErr w:type="spellEnd"/>
      <w:r w:rsidRPr="00510692">
        <w:rPr>
          <w:rFonts w:ascii="Courier New" w:hAnsi="Courier New" w:cs="Courier New"/>
        </w:rPr>
        <w:t xml:space="preserve"> treatment, it would cover dollar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dollar?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No, they do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And so on the dollar for dollar on the EDIT,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-- so the rate impact would not necessarily be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dollar for dollar; is that what you were referring to?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KUZMA:  Thank you.  That's all I have.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COMMISSIONER BALASBAS:  So, Mr. Doyle, I'm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going to actually ask Ms. Cameron-</w:t>
      </w:r>
      <w:proofErr w:type="spellStart"/>
      <w:r w:rsidRPr="00510692">
        <w:rPr>
          <w:rFonts w:ascii="Courier New" w:hAnsi="Courier New" w:cs="Courier New"/>
        </w:rPr>
        <w:t>Rulkowski's</w:t>
      </w:r>
      <w:proofErr w:type="spellEnd"/>
      <w:r w:rsidRPr="00510692">
        <w:rPr>
          <w:rFonts w:ascii="Courier New" w:hAnsi="Courier New" w:cs="Courier New"/>
        </w:rPr>
        <w:t xml:space="preserve"> question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again, and I want a one-word answer.  And I want a "yes"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or a "no."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Is the company planning to return amortized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EDIT as close as possible to the dollar to rate payers;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yes or no?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MR. DOYLE: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BALASBAS: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JUDGE PEARSON:  We're just going to talk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amongst ourselves for about 30 seconds.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  (Pause in the proceedings.)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JUDGE PEARSON:  We're going to take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five-minute recess right now.  So we'll be off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record.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(A recess was taken from 5:01 p.m. to 5:15 p.m.)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All right.  So we'll be back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on the record.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         And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is up and ready to testify.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If you would please stand and raise your right hand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will swear you 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MR. MARCELIA:  Again?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Did I swear you in earlier?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MARCELIA:  You did.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Okay.  Then never mind.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That's right, you are still under oath.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And it looks like just Mr. Pepple has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questions for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BY MR. PEPPLE: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Could you turn to your rebuttal testimony </w:t>
      </w:r>
      <w:proofErr w:type="gramStart"/>
      <w:r w:rsidRPr="00510692">
        <w:rPr>
          <w:rFonts w:ascii="Courier New" w:hAnsi="Courier New" w:cs="Courier New"/>
        </w:rPr>
        <w:t>to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Exhibit MRM-11T, page 9, please.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Okay.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And just to set a little background.  So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section of your testimony, this is Section B here,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you're responding to AWEC's witness Mr. Mullins'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proposal to offset the Colstrip 1 and 2 plant balances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with production tax credits that PSE has included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estimated tax payments, but has not yet included on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annual tax filing;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And lines 17 through 19 of this page, you argue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that Mr. Mullins' proposal is inconsistent with prior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Commission orders and settlements addressing how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when PTCs may be utilized.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Do you see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That's correct.  It 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And then to the next page, the next Q&amp;A starting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0379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on 3, you discuss these prior orders in settlements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you're talking about.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And so my understanding of the history of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issue is that PSE used to provide the value of PTCs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customers in the year that they were generated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regardless of whether any of those PTCs could actually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be used by PTC [verbatim] on its tax returns?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That's right.  That was the original treatment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back in 2005 to 2010.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Q.   Okay.  And so that's -- </w:t>
      </w:r>
      <w:proofErr w:type="spellStart"/>
      <w:r w:rsidRPr="00510692">
        <w:rPr>
          <w:rFonts w:ascii="Courier New" w:hAnsi="Courier New" w:cs="Courier New"/>
        </w:rPr>
        <w:t>that's</w:t>
      </w:r>
      <w:proofErr w:type="spellEnd"/>
      <w:r w:rsidRPr="00510692">
        <w:rPr>
          <w:rFonts w:ascii="Courier New" w:hAnsi="Courier New" w:cs="Courier New"/>
        </w:rPr>
        <w:t xml:space="preserve"> the circumstance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that led to the creation of this large deferred tax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asset that PSE had is that it was providing value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customers in a year but not getting the same value back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from the IRS in the same year?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Yeah.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Okay.  And so is it your understanding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Mr. Mullins' proposal is to use PTCs to offset Colstrip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plant balances that have not even been used on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estimated tax return?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A.  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orders and the rules that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operating under now require that PTCs to be used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tax return to be monetized; that is the annual tax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return.  Not the estimates but the annual tax return.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Okay.  But it seems like there is a difference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between what happened before and what Mr. Mullins'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proposal is -- I guess, in one sense, you would pass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value of PTCs back to customers even if you knew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near certainty that you wouldn't have any tax liability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at all in a year;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That was the original back in 2005 and 2010,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And Mr. Mullins' proposal, as you understand it,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correct me if I'm wrong, is to use PTCs that you,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fact, estimate you will use on a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Q.   -- </w:t>
      </w:r>
      <w:proofErr w:type="gramStart"/>
      <w:r w:rsidRPr="00510692">
        <w:rPr>
          <w:rFonts w:ascii="Courier New" w:hAnsi="Courier New" w:cs="Courier New"/>
        </w:rPr>
        <w:t>and</w:t>
      </w:r>
      <w:proofErr w:type="gramEnd"/>
      <w:r w:rsidRPr="00510692">
        <w:rPr>
          <w:rFonts w:ascii="Courier New" w:hAnsi="Courier New" w:cs="Courier New"/>
        </w:rPr>
        <w:t xml:space="preserve"> you have used to reduce your estimated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tax payments?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Yes.  In that regard, that is an improvement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that situation.  But the fundamental issue is still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it's an estimate.  It's a no.  And the value hasn't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established yet.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Okay.  Okay.  And so setting aside the --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concerns about the value -- how accurate the value is,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are you aware of any IRS rule or other requirement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would prevent the Commission from recognizing PTCs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are -- as being monetized when they are used as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estimated -- on an estimated tax return?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The answer to that is there's no IRS rule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because we're not talking about the PTC itself. 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talking about the regulatory liability for the PTC.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regulatory liability is fully in their control to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whatever they want to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We're talking about using it in a way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appropriate relative to the underlying economics which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are focused on the PTCs.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So there's two things.  There's PTC.  There's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regulatory reliability for PTC.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So we have this regulatory liability and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are -- the treatment that we're using for the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reliability is being determined by what's happening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 underlying PTC itself.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So once we use that PTC on a tax return,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means we free up some of this regulatory liability to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re-classed against the Colstrip investment.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Okay.  So, in other words, the Commission has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discretion in this area?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Okay.  And I guess the issue of when PTCs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monetized is -- </w:t>
      </w:r>
      <w:proofErr w:type="spellStart"/>
      <w:r w:rsidRPr="00510692">
        <w:rPr>
          <w:rFonts w:ascii="Courier New" w:hAnsi="Courier New" w:cs="Courier New"/>
        </w:rPr>
        <w:t>is</w:t>
      </w:r>
      <w:proofErr w:type="spellEnd"/>
      <w:r w:rsidRPr="00510692">
        <w:rPr>
          <w:rFonts w:ascii="Courier New" w:hAnsi="Courier New" w:cs="Courier New"/>
        </w:rPr>
        <w:t xml:space="preserve"> really only a question of timing,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So, in other words, when PTCs are -- whether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whether PTCs are considered to be monetized when they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are included in an estimated tax payment or whether they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are included in an annual return, the total number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PTCs available to PSE doesn't change;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Well, that's correct.  We have a total stack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PTCs.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It is theoretically possible that some of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could expire worthless if it were to get out to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time frame.  Not really the issue here.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theoretically some of them could expire.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But other than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Other than that; you're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All right.  And so, I guess -- so that means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that the total value of PTCs that PSE has is known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today.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I guess the only uncertainty would be how much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interest is applied based on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Yeah.  I would say that the total stack of PTCs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is known today.  But because we haven't gotten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benefit back from the IRS, there is no true benefit.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It is a -- the PTCs that haven't been utilized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represent future benefit in our taxes, not current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benefit in our taxes.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That's kind of -- that's the crux.  So yes,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have this paper asset, which we've gotten no value for,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but we will get it once we have taxable income and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able to use it to reduce the tax payment.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So the value of the PTC comes when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actually used to reduce a tax payment.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Right.  So -- although, to be clear on that,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did use PTCs in your last tax return.  So some of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have actually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That's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-- been monetized in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That's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So, I guess, assuming that you know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unrecovered investment for Colstrip Units 1 and 2 with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reasonable degree of certainty, you can also identify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with reasonable accuracy how many -- how much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value of your PTC stack would be available to offset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unrecovered plant ballots for Units 3 and 4 when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are eventually out of rates; is that -- would you agree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with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I would agree with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But in terms of setting rates, we don't usually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use these estimates and projections to do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Usually, it's like a known measurable.  So these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estimates.  Right?  Estimated Colstrip balance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closure.  Estimate of PTCs that are available to use. 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lot of estimates.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Typically we want known measurable.  But, yeah,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we have estimates.  Lots of them.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   Q.   Right.  But -- </w:t>
      </w:r>
      <w:proofErr w:type="spellStart"/>
      <w:r w:rsidRPr="00510692">
        <w:rPr>
          <w:rFonts w:ascii="Courier New" w:hAnsi="Courier New" w:cs="Courier New"/>
        </w:rPr>
        <w:t>but</w:t>
      </w:r>
      <w:proofErr w:type="spellEnd"/>
      <w:r w:rsidRPr="00510692">
        <w:rPr>
          <w:rFonts w:ascii="Courier New" w:hAnsi="Courier New" w:cs="Courier New"/>
        </w:rPr>
        <w:t xml:space="preserve"> it sounds like you can get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pretty close to an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Close but still an estimate.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Yes.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Okay.  And were you in the room -- just 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other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Were you in the room when I was </w:t>
      </w:r>
      <w:proofErr w:type="gramStart"/>
      <w:r w:rsidRPr="00510692">
        <w:rPr>
          <w:rFonts w:ascii="Courier New" w:hAnsi="Courier New" w:cs="Courier New"/>
        </w:rPr>
        <w:t>cross-examining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Ms. Free?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Yes, I was.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Okay.  And did you hear how she wantonly threw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you under the bus?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I did.  Susan Free is my friend.  She meant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nicely.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So I'll ask you the question that she deferred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to you which is why there is EDIT associated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monetized PTCs?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That is a great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So it starts -- back in the day, when we created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the PTC -- the PTCs are generated.  At that point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time -- so this goes back when the wind farms were first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placed in service because -- direct PTCs over the first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ten years of the wind farm.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And so we recorded those PTCs as a deferred tax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asset because it's a tax credit that we're entitled to.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When we do that, we create a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liability at that point in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The creation of the regulatory liability, when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the PTCs are generated, triggers a deferred tax asset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an offset.  Okay?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So our whole stack of -- our whole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liability for PTCs has a deferred tax asset against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them.  All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So that -- can I interrupt you for a second?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That remains true even though you were passing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the value of PTCs back to the customers?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Yes.  Yes.  Because the regulatory liability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attached -- sorry, the deferred tax asset that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talking about is attached to the regulatory liability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for the PTCs.  Okay?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So when the PTCs are monetized -- so,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example, we monetize the amount that's being applied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against Colstrip 1 and 2.  We took part of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regulatory liability of the whole balance and it got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re-classed over to offset the Colstrip plant.  When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re-classed it over there, its deferred tax asset went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with it.  Okay?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Can I interrupt you one more time?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   Q.   When you say you -- </w:t>
      </w:r>
      <w:proofErr w:type="spellStart"/>
      <w:r w:rsidRPr="00510692">
        <w:rPr>
          <w:rFonts w:ascii="Courier New" w:hAnsi="Courier New" w:cs="Courier New"/>
        </w:rPr>
        <w:t>you</w:t>
      </w:r>
      <w:proofErr w:type="spellEnd"/>
      <w:r w:rsidRPr="00510692">
        <w:rPr>
          <w:rFonts w:ascii="Courier New" w:hAnsi="Courier New" w:cs="Courier New"/>
        </w:rPr>
        <w:t xml:space="preserve"> used it to offset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plant balance, you're speaking in hypotheticals;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It's recorded gross, so the plan balance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still there and this </w:t>
      </w:r>
      <w:proofErr w:type="spellStart"/>
      <w:r w:rsidRPr="00510692">
        <w:rPr>
          <w:rFonts w:ascii="Courier New" w:hAnsi="Courier New" w:cs="Courier New"/>
        </w:rPr>
        <w:t>reg</w:t>
      </w:r>
      <w:proofErr w:type="spellEnd"/>
      <w:r w:rsidRPr="00510692">
        <w:rPr>
          <w:rFonts w:ascii="Courier New" w:hAnsi="Courier New" w:cs="Courier New"/>
        </w:rPr>
        <w:t xml:space="preserve"> liability for the PTC,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still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But because we are calculating the interest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component against that, because obviously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Colstrip balance is in rates, it is part of rate base.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We monetized this -- this amount for PTC when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filed the 2018 tax return.  That occurred after rates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were set.  And so we're charging interest on that.  Kind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of the carrying cost.  So that basically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offsetting the Colstrip balance for the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liability for the PTCs, in essence.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When we did that, we moved the regulatory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liabilities for the PTCs that had been monetized. 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moved that out of the big bucket into a little bucket.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And when we did that movement, the regulatory -- I'm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sorry, the deferred tax asset needs to slide over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Because at the end of time, we're going take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Colstrip plant and the </w:t>
      </w:r>
      <w:proofErr w:type="spellStart"/>
      <w:r w:rsidRPr="00510692">
        <w:rPr>
          <w:rFonts w:ascii="Courier New" w:hAnsi="Courier New" w:cs="Courier New"/>
        </w:rPr>
        <w:t>reg</w:t>
      </w:r>
      <w:proofErr w:type="spellEnd"/>
      <w:r w:rsidRPr="00510692">
        <w:rPr>
          <w:rFonts w:ascii="Courier New" w:hAnsi="Courier New" w:cs="Courier New"/>
        </w:rPr>
        <w:t xml:space="preserve"> liabilities of PTCs and we'll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merge them together, and then we'll take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deferred tax asset that's all in the PTCs 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deferred tax liability that's on the Colstrip plant,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merge those together.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So it will all come together.  Right?  All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 deferred taxes will have an offsetting effect. 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plant will have an offsetting effect.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Does that make sense?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It makes sense enough, I think.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That was my worst grade in law school, was tax.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All right.  Those are all my questions.  Thank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JUDGE PEARSON: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         MR. KUZMA: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JUDGE PEARSON:  Okay.  Do any other parties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have questions for this witness?  No.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And there is a question from Commissioner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Balasbas.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COMMISSIONER BALASBAS:  All right.  Good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evening,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MR. MARCELIA: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COMMISSIONER BALASBAS:  So in the 2017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  <w:proofErr w:type="spellStart"/>
      <w:r w:rsidRPr="00510692">
        <w:rPr>
          <w:rFonts w:ascii="Courier New" w:hAnsi="Courier New" w:cs="Courier New"/>
        </w:rPr>
        <w:t>Avista</w:t>
      </w:r>
      <w:proofErr w:type="spellEnd"/>
      <w:r w:rsidRPr="00510692">
        <w:rPr>
          <w:rFonts w:ascii="Courier New" w:hAnsi="Courier New" w:cs="Courier New"/>
        </w:rPr>
        <w:t xml:space="preserve"> general rate case, they estimated that their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protected plus EDIT amortization period under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average rate assumption method -- average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assumption method was 36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Has -- under -- so under the average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assumption method, what would be PSE's amortization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timeline?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MARCELIA:  I don't know exactly --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would be in the ballpark of 36 years, something like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that.  It depends on how long -- take the book life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the longest asset that we have, and that's kind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what -- that's the longest.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But it ebbs and flows.  It's not a constant,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you know, X million dollars every year.  It flows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because assets enter reversal, and so it's -- it will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 long period.  So 36 years is probably ballpark.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BALASBAS:  I would like to make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 bench request for the best estimate that you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under the average rate assumption.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MARCELIA: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BALASBAS:  That's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JUDGE PEARSON:  That's it.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You're excused.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MR. MARCELIA:  Can I make a correction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something my CFO said?  Is that legal?  I'm just asking.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JUDGE PEARSON:  That's fine.  Go ahead.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MR. MARCELIA:  So -- the one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questions you asked was the final question -- you asked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 yes-or-no question.  And I wanted to clarify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something.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So there's also a question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0389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dollar-for-dollar return of the excess deferred taxes.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So to be clear, the excess deferred taxes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will be amortized dollar to dollar to the penny.  And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can tell you that exact number at any point in time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would like to know, because we have software that tracks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all of this.  So that answer is "yes."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The issue as to whether -- how that goes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into rate.  That's a rate-making question.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rate-making questions are inherently messy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there's not practically a dollar-for-dollar return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anything.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So, if you recall, excessed deferred taxes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are reversed because of book depreciation expense.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so there's a correlation.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If book's depreciation on an asset ceases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for some reason, the excess deferred tax ceases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reverse because it is caused by book depreciation.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So then if you look at how do you recover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book depreciation and rates?  Do we recover it dollar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for dollar?  No, we don't recover it dollar for dollar,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because there's -- </w:t>
      </w:r>
      <w:proofErr w:type="spellStart"/>
      <w:r w:rsidRPr="00510692">
        <w:rPr>
          <w:rFonts w:ascii="Courier New" w:hAnsi="Courier New" w:cs="Courier New"/>
        </w:rPr>
        <w:t>there's</w:t>
      </w:r>
      <w:proofErr w:type="spellEnd"/>
      <w:r w:rsidRPr="00510692">
        <w:rPr>
          <w:rFonts w:ascii="Courier New" w:hAnsi="Courier New" w:cs="Courier New"/>
        </w:rPr>
        <w:t xml:space="preserve"> different timing involved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to when an asset actually goes into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So as a result, the excess deferred tax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have that same lumpiness when it goes into rates so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there's two elements.  There's the amortization which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will occur dollar for dollar just like it does for book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depreciation.  But then when you set rates on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historical test, you go:  What depreciation incurred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my historical test year?  That's what's going to be 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into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What excess deferred tax reversed during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historical test year?  That's what's going to be 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into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Will it all equal dollar for dollar?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Probably not.  But it will be reversed dollar for dollar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because assets get depreciated to zero.  Excess deferred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taxes will reverse to zero.  But rate making will occur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whenever rate making occurs using whatever rate-making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techniques are permissible.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So I wanted to kind of clarify that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there's two elements.  And the consistency requirement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is such -- which Mr. Doyle was referring to -- such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however you treat book depreciation is how you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treat EDIT, or however you treat rate basis is how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would treat the accumulated deferred income taxes.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All those things need to be treated the same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in a rate-making context.  In addition to how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doing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Your question about ARAM is about the length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of time things will be amortized.  That covers the time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that the excess deferred will be put into tax expense.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That tax expense will then go into cost of service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some period, and that will then come into a rate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Perhaps this one.  Perhaps another 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But it will -- it is then available -- once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it hits tax expense, it's available for rate making.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And so you will set rates based on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But excess deferred tax isn't available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just be -- have its own amortization because it's a tax.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It's a tax on something.  This is being driven by book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depreciation expense.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So I wanted to kind of clarify a little bit.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Hopefully that helped.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         MS. CAMERON-RULKOWSKI: 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Honor, could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please ask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 xml:space="preserve"> a cross question, based on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he has just said?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JUDGE PEARSON:  That's fine.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BY MS. CAMERON-RULKOWSKI: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   Q.   Mr. </w:t>
      </w:r>
      <w:proofErr w:type="spellStart"/>
      <w:r w:rsidRPr="00510692">
        <w:rPr>
          <w:rFonts w:ascii="Courier New" w:hAnsi="Courier New" w:cs="Courier New"/>
        </w:rPr>
        <w:t>Marcelia</w:t>
      </w:r>
      <w:proofErr w:type="spellEnd"/>
      <w:r w:rsidRPr="00510692">
        <w:rPr>
          <w:rFonts w:ascii="Courier New" w:hAnsi="Courier New" w:cs="Courier New"/>
        </w:rPr>
        <w:t>, one question.  I hope.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EDIT is made up of -- entirely of dollars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collected from rate payers;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Through the rate-making process.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Thank you.  I have no further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Okay.  And at this time we would like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call Ms. Free back up because we do have another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question from the bench for her.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COMMISSIONER BALASBAS:  Good evening,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Ms. Free.  Keeping on the EDIT theme.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Would you please turn to your </w:t>
      </w:r>
      <w:proofErr w:type="gramStart"/>
      <w:r w:rsidRPr="00510692">
        <w:rPr>
          <w:rFonts w:ascii="Courier New" w:hAnsi="Courier New" w:cs="Courier New"/>
        </w:rPr>
        <w:t>Exhibit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SEF-26?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MS. FREE: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COMMISSIONER BALASBAS:  I just want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confirm is that -- on line 34 of this exhibit.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         So is this demonstrating that PSE's books </w:t>
      </w:r>
      <w:proofErr w:type="gramStart"/>
      <w:r w:rsidRPr="00510692">
        <w:rPr>
          <w:rFonts w:ascii="Courier New" w:hAnsi="Courier New" w:cs="Courier New"/>
        </w:rPr>
        <w:t>of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account includes EDIT in a regulatory liability account?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MS. FREE:  That is for GAAP purposes. 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in a regulatory liability account.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COMMISSIONER BALASBAS: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Okay.  And, Ms. Gafken, the time estimate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shows here you have questions for Mr. Hunt; is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MS. GAFKEN:  I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JUDGE PEARSON:  Okay.  So, Mr. Hunt, if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could please approach the witness table.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GAFKEN:  My cross might go a tad 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more than 15 minutes, but I don't think it will go too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much longer.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Please raise your right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hand.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JUDGE PEARSON: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Good evening, Mr. Hunt.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A.   Hi.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Q.   Would you please turn to your Exhibit TMH-7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go to page 1?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Okay.  Yes,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Toward the bottom of the page there's a chart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entitled "Short-term incentive plan."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With respect to PSE's shore-term incentive plan,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eating 90 percent of EBIDTA, E-B-I-D-T-A, is a threshold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for payment of an incentive;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That's one of the two thresholds for payment.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And the other finding threshold is achieving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least six out of ten operational goals;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That's safety and SQI,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Is it accurate to call them operational goals?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I did that as a shorthand in my questions, but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do understand that it's SQI and safety goals.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Probably quality and reliability as a shorthand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rather than "operational."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Ms. Gafken, can I get a page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number? 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MS. GAFKEN:  Sorry.  We're still looking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page 1 of Exhibit TMH-7.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I'm sorry, Mr. Hunt, you took some exception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with my shorthand of "operational goals."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     Could you give me the term that you would </w:t>
      </w:r>
      <w:proofErr w:type="gramStart"/>
      <w:r w:rsidRPr="00510692">
        <w:rPr>
          <w:rFonts w:ascii="Courier New" w:hAnsi="Courier New" w:cs="Courier New"/>
        </w:rPr>
        <w:t>rather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hear?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Customer service and reliability.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If PSE achieves at least six-out-of-ten customer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service and reliability goals and achieved at least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90 percent of EBIDTA, incentives are paid under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plan;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And financial goals are capped at lower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performance levels for the customer service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reliability goals but are also reduced for financial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performance below 100 percent EBIDTA?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I'm sorry.  I'm not sure I followed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We'll try it again.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So financial goals are capped at lower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performance levels for the customer service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reliability goals, but they are also reduced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financial performance below 100 percent EBIDTA;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Yes,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Would you please turn to cross Exhibit TMH-</w:t>
      </w:r>
      <w:proofErr w:type="gramStart"/>
      <w:r w:rsidRPr="00510692">
        <w:rPr>
          <w:rFonts w:ascii="Courier New" w:hAnsi="Courier New" w:cs="Courier New"/>
        </w:rPr>
        <w:t>10X.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Could you let me know which of the data </w:t>
      </w:r>
      <w:proofErr w:type="gramStart"/>
      <w:r w:rsidRPr="00510692">
        <w:rPr>
          <w:rFonts w:ascii="Courier New" w:hAnsi="Courier New" w:cs="Courier New"/>
        </w:rPr>
        <w:t>requests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numbers that is?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Sure.  So cross Exhibit TMH-10X is a copy of PSE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response to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to number 278.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Okay.  I have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In subsection B, the response says that PSE has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met both of the funding thresholds in the past ten-year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period;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That's correct.  Each year both thresholds were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met for each of the ten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And, in particular, there has been no year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past ten-year period where PSE has not achieved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least six of the customer service and reliability goals;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Would you please turn to cross Exhibit TMH-</w:t>
      </w:r>
      <w:proofErr w:type="gramStart"/>
      <w:r w:rsidRPr="00510692">
        <w:rPr>
          <w:rFonts w:ascii="Courier New" w:hAnsi="Courier New" w:cs="Courier New"/>
        </w:rPr>
        <w:t>12X,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which is a copy of Puget Sound Energy's response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281.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Okay.  I have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The chart provided in the response shows PSE's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two threshold results over the past ten-year period;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Q.   Now, would you please turn to cross </w:t>
      </w:r>
      <w:proofErr w:type="gramStart"/>
      <w:r w:rsidRPr="00510692">
        <w:rPr>
          <w:rFonts w:ascii="Courier New" w:hAnsi="Courier New" w:cs="Courier New"/>
        </w:rPr>
        <w:t>Exhibit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TMH-11X, which is a copy of Puget Sound Energy's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response to Public Counsel </w:t>
      </w:r>
      <w:proofErr w:type="gramStart"/>
      <w:r w:rsidRPr="00510692">
        <w:rPr>
          <w:rFonts w:ascii="Courier New" w:hAnsi="Courier New" w:cs="Courier New"/>
        </w:rPr>
        <w:t>data</w:t>
      </w:r>
      <w:proofErr w:type="gramEnd"/>
      <w:r w:rsidRPr="00510692">
        <w:rPr>
          <w:rFonts w:ascii="Courier New" w:hAnsi="Courier New" w:cs="Courier New"/>
        </w:rPr>
        <w:t xml:space="preserve"> request 279.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The response says that performance of EBIDTA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below the funding threshold could still result in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payment of incentives if low performance was caused by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extenuating circumstances;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A.   Yeah.  Yes. 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data request asked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hypothetical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One, that hasn't occurred.  But in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hypothetical situation it's possible that the plans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still could fund if -- </w:t>
      </w:r>
      <w:proofErr w:type="spellStart"/>
      <w:r w:rsidRPr="00510692">
        <w:rPr>
          <w:rFonts w:ascii="Courier New" w:hAnsi="Courier New" w:cs="Courier New"/>
        </w:rPr>
        <w:t>if</w:t>
      </w:r>
      <w:proofErr w:type="spellEnd"/>
      <w:r w:rsidRPr="00510692">
        <w:rPr>
          <w:rFonts w:ascii="Courier New" w:hAnsi="Courier New" w:cs="Courier New"/>
        </w:rPr>
        <w:t xml:space="preserve"> the CEO used that rule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said there were some extenuating circumstances.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By that rule, you're talking about Rule 8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is set out in the response?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Correct.  That's -- that is an abstract from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plan document which was also shared as -- </w:t>
      </w:r>
      <w:proofErr w:type="spellStart"/>
      <w:r w:rsidRPr="00510692">
        <w:rPr>
          <w:rFonts w:ascii="Courier New" w:hAnsi="Courier New" w:cs="Courier New"/>
        </w:rPr>
        <w:t>as</w:t>
      </w:r>
      <w:proofErr w:type="spellEnd"/>
      <w:r w:rsidRPr="00510692">
        <w:rPr>
          <w:rFonts w:ascii="Courier New" w:hAnsi="Courier New" w:cs="Courier New"/>
        </w:rPr>
        <w:t xml:space="preserve"> my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TMH-</w:t>
      </w:r>
      <w:proofErr w:type="gramStart"/>
      <w:r w:rsidRPr="00510692">
        <w:rPr>
          <w:rFonts w:ascii="Courier New" w:hAnsi="Courier New" w:cs="Courier New"/>
        </w:rPr>
        <w:t>7, that</w:t>
      </w:r>
      <w:proofErr w:type="gramEnd"/>
      <w:r w:rsidRPr="00510692">
        <w:rPr>
          <w:rFonts w:ascii="Courier New" w:hAnsi="Courier New" w:cs="Courier New"/>
        </w:rPr>
        <w:t xml:space="preserve"> we were looking at.  That same one. 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rules are shown on page 5 of that Exhibit TMH-7 has 14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different rules, many of which are just to clarify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employees how the plan would work.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Would you please turn to your rebuttal </w:t>
      </w:r>
      <w:proofErr w:type="gramStart"/>
      <w:r w:rsidRPr="00510692">
        <w:rPr>
          <w:rFonts w:ascii="Courier New" w:hAnsi="Courier New" w:cs="Courier New"/>
        </w:rPr>
        <w:t>testimony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which is Exhibit TMH-8T.  And please go to page 5, lines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18 through 19.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There -- </w:t>
      </w:r>
      <w:proofErr w:type="spellStart"/>
      <w:r w:rsidRPr="00510692">
        <w:rPr>
          <w:rFonts w:ascii="Courier New" w:hAnsi="Courier New" w:cs="Courier New"/>
        </w:rPr>
        <w:t>there</w:t>
      </w:r>
      <w:proofErr w:type="spellEnd"/>
      <w:r w:rsidRPr="00510692">
        <w:rPr>
          <w:rFonts w:ascii="Courier New" w:hAnsi="Courier New" w:cs="Courier New"/>
        </w:rPr>
        <w:t xml:space="preserve"> you state that you did not find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examples of other utilities with dual funding thresholds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and a funding table like PSE's when reviewing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example cited by Public Counsel </w:t>
      </w:r>
      <w:proofErr w:type="gramStart"/>
      <w:r w:rsidRPr="00510692">
        <w:rPr>
          <w:rFonts w:ascii="Courier New" w:hAnsi="Courier New" w:cs="Courier New"/>
        </w:rPr>
        <w:t>witness</w:t>
      </w:r>
      <w:proofErr w:type="gramEnd"/>
      <w:r w:rsidRPr="00510692">
        <w:rPr>
          <w:rFonts w:ascii="Courier New" w:hAnsi="Courier New" w:cs="Courier New"/>
        </w:rPr>
        <w:t xml:space="preserve"> Mr. Garrett;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The examples used by Mr. Garrett included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American Electric Power, Southwestern Public Service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Company, CenterPoint, and Entergy;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I don't remember all the names, but if you say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they were included, I would not be surprised.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I should have asked earlier.  I can provide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copy of Mr. Garrett's testimony.  I don't think it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be necessary to go through pages of his testimony.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I suppose that's something that could be accepted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subject to check.  To make sure that I didn't misstate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them, if you so choose.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MS. CARSON:  Well, I would say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Mr. Garrett's testimony says what it says.  And if -- </w:t>
      </w:r>
      <w:proofErr w:type="spellStart"/>
      <w:r w:rsidRPr="00510692">
        <w:rPr>
          <w:rFonts w:ascii="Courier New" w:hAnsi="Courier New" w:cs="Courier New"/>
        </w:rPr>
        <w:t>if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we need to verify it.  If Mr. Hunt needs to verify it,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he can.  I'm not sure that needs to be done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GAFKEN: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Mr. Hunt, have you studied the short-term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incentive plan of American Electric Power?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I'm not sure that I've studied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We did review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report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Mr. Garrett's that was included in the data request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and is an exhibit in my TMH-9.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Did you review the plan from the company?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Let me clarify that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     Did you review the short-term incentive </w:t>
      </w:r>
      <w:proofErr w:type="gramStart"/>
      <w:r w:rsidRPr="00510692">
        <w:rPr>
          <w:rFonts w:ascii="Courier New" w:hAnsi="Courier New" w:cs="Courier New"/>
        </w:rPr>
        <w:t>plan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that American Electric Power has?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I don't recall reviewing the entire plan.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Q.   Okay.  Have you studied the short-term </w:t>
      </w:r>
      <w:proofErr w:type="gramStart"/>
      <w:r w:rsidRPr="00510692">
        <w:rPr>
          <w:rFonts w:ascii="Courier New" w:hAnsi="Courier New" w:cs="Courier New"/>
        </w:rPr>
        <w:t>incentive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plan of CenterPoint?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No.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Q.   Have you reviewed the short-term incentive </w:t>
      </w:r>
      <w:proofErr w:type="gramStart"/>
      <w:r w:rsidRPr="00510692">
        <w:rPr>
          <w:rFonts w:ascii="Courier New" w:hAnsi="Courier New" w:cs="Courier New"/>
        </w:rPr>
        <w:t>plan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of Southwestern Public Service Company?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 don't recall.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Let me ask you this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Do you recall that Southwestern Public Service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Company's plan is based on both financial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operational measures?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   A.   I'm -- </w:t>
      </w:r>
      <w:proofErr w:type="spellStart"/>
      <w:r w:rsidRPr="00510692">
        <w:rPr>
          <w:rFonts w:ascii="Courier New" w:hAnsi="Courier New" w:cs="Courier New"/>
        </w:rPr>
        <w:t>I'm</w:t>
      </w:r>
      <w:proofErr w:type="spellEnd"/>
      <w:r w:rsidRPr="00510692">
        <w:rPr>
          <w:rFonts w:ascii="Courier New" w:hAnsi="Courier New" w:cs="Courier New"/>
        </w:rPr>
        <w:t xml:space="preserve"> aware of other plans that have more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0399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than one measure, but not that have a matrix where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two measures are tied together like PSE's plan.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Have you studied the short-term intensive </w:t>
      </w:r>
      <w:proofErr w:type="gramStart"/>
      <w:r w:rsidRPr="00510692">
        <w:rPr>
          <w:rFonts w:ascii="Courier New" w:hAnsi="Courier New" w:cs="Courier New"/>
        </w:rPr>
        <w:t>plan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of Entergy?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When you say "studied," that's -- there's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information about the plans in some of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SEC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materials that companies share.  But I haven't studied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it in -- in a sense of having extensively looked at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MR. KUZMA:  Your Honor, if I could ask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clarifying question?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I'm assuming you're referring to Entergy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Arkansas, the one that was mentioned by Mr. Garrett's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Entergy has multiple companies.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MS. GAFKEN: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KUZMA: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MS. GAFKEN:  Thank you for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clarification.  I didn't include the states in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questions.  But that is correct, it is Entergy Arkansas.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Okay.  I think that concludes my questions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for Mr. Hunt.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            MS. CARSON:  Yes,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     REDIRECT 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BY MS. CARSON: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Mr. Hunt, you've talked about -- you did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necessarily study these plans but you've reviewed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and you reviewed Mr. Garrett's report; is that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I certainly have reviewed Mr. Garrett's report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and looked at other -- some of the cases that were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mentioned in the report.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And you -- </w:t>
      </w:r>
      <w:proofErr w:type="spellStart"/>
      <w:r w:rsidRPr="00510692">
        <w:rPr>
          <w:rFonts w:ascii="Courier New" w:hAnsi="Courier New" w:cs="Courier New"/>
        </w:rPr>
        <w:t>you</w:t>
      </w:r>
      <w:proofErr w:type="spellEnd"/>
      <w:r w:rsidRPr="00510692">
        <w:rPr>
          <w:rFonts w:ascii="Courier New" w:hAnsi="Courier New" w:cs="Courier New"/>
        </w:rPr>
        <w:t xml:space="preserve"> distinguished that Puget's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different from others that -- that have -- may look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both financial and other metrics.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Can you just elaborate on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Sure.  So that's -- it's still my understanding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is that our -- </w:t>
      </w:r>
      <w:proofErr w:type="spellStart"/>
      <w:r w:rsidRPr="00510692">
        <w:rPr>
          <w:rFonts w:ascii="Courier New" w:hAnsi="Courier New" w:cs="Courier New"/>
        </w:rPr>
        <w:t>our</w:t>
      </w:r>
      <w:proofErr w:type="spellEnd"/>
      <w:r w:rsidRPr="00510692">
        <w:rPr>
          <w:rFonts w:ascii="Courier New" w:hAnsi="Courier New" w:cs="Courier New"/>
        </w:rPr>
        <w:t xml:space="preserve"> plan which has the matrix of funding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as shown -- like we looked at on page 1.  It ties into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measures together in a way that you have to accomplish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both at certain instances.  That's separate -- you can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have other plans with more than one measure, but that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that was what I was saying was unique about our plan,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that it looks at both of them together.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And then, as well, it limits funding for --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performance on the SQI and safety is not above 8 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of 10, it limits the funding.  Doesn't matter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happens with the financial measure.  There's a limit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funding for the -- for the overall plan.  And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don't believe I've seen other -- any other plan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does it that way.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CARSON:  Thank you.  No further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Any questions from the bench?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CHAIRMAN DANNER:  I would like a little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clarification.  You know, I'm -- I read the testimony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it's still unclear to me which of these factors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predominantly -- even though you've got 14 factors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listed.  It's SQI, safety, and financial performance.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How do -- is it -- is it a soup where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just sort of discretionary how you allot those?  Or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is the formula?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MR. HUNT:  So I think it's probably easiest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to look back at page 1 of the testimony TMH-7.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The measures are really grouped into two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buckets.  One is the EBIDTA that you see horizontally;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and then the second is safety in SQI results which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the SQIs that the Commission -- that PSE has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fulfilling and reporting on based on the Commission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having implemented them in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merger rate case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of Puget's power and Washington Natural Gas.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And so if all nine SQIs and the safety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measures are met, then that's 10 out of 10.  You miss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any one, that makes 9 out of 10.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So in -- as it relates to that vertical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measure, they are all treated the same in that you miss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one, you drop one row down.  You miss two, you drop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second row down.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CHAIRMAN DANNER:  One of the factors stated,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as I recall, the CEO has the discretion to change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allotments among departments?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MR. HUNT:  So that -- that is theoretically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possible if one department has performed extremely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funding based on the targets might be lower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there, but the CEO could move, and really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management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CHAIRMAN DANNER:  And that's just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subjective determination?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HUNT:  Correct.  Yep.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CHAIRMAN DANNER: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Okay.  So AWEC has waived cross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Mr. Henderson, but we do have some questions from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bench.  If he could come up.  Raise your right hand.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JUDGE PEARSON: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RENDAHL:  Good evening,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Mr. Henderson.  It is evening and, yes, there's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spotlight on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MR. HENDERSON:  It is even brighter.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COMMISSIONER RENDAHL:  So the questions I'm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going to ask are about the Tacoma L+G project, and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distribution systems upgrades.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So, as I understand from your testimony,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your rebuttal testimony, you're accepting Staff's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alternative recommendation to defer the costs associated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with what you've referred to as "upgrade number one,"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the four miles of new piping connecting the L+G facility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to PSE's natural gas distribution system.  And upgrade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three, which are upgrades to the Frederickson Gate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Station.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Is that a correct summary of your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If not, please explain.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MR. HENDERSON:  So I think what I tried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convey in the testimony is we still believe that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upgrades one and three should be included in this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case.  We believe that they are used and useful.  But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an alternative, we would accept a deferral mechanism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 way to proceed or settle, settle on this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RENDAHL:  Okay.  So, I guess,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regardless of whichever proposal we accept.  You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familiar with the terms of the settlement agreement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Tacoma L+G facility in docket UG-151663 that applied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 cost allocation, an allocation of cost to the plant?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MR. HENDERSON:  Not in great detail, I must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admit.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COMMISSIONER RENDAHL:  I have a copy that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can give to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Are you familiar that the fact that there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  <w:proofErr w:type="gramStart"/>
      <w:r w:rsidRPr="00510692">
        <w:rPr>
          <w:rFonts w:ascii="Courier New" w:hAnsi="Courier New" w:cs="Courier New"/>
        </w:rPr>
        <w:t>an</w:t>
      </w:r>
      <w:proofErr w:type="gramEnd"/>
      <w:r w:rsidRPr="00510692">
        <w:rPr>
          <w:rFonts w:ascii="Courier New" w:hAnsi="Courier New" w:cs="Courier New"/>
        </w:rPr>
        <w:t xml:space="preserve"> allocation of costs to PSE and to the PSE L+G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HENDERSON:  And to the plant,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COMMISSIONER RENDAHL:  So regardless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whether there's a deferral or whether it applies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rates for these two -- for upgrade number one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upgrade number three, is the Company intending to apply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the common cost allocator that the Commission approved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as a part of that settlement agreement?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Or if you're not the right witness, who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would be the right witness for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HENDERSON:  I'm not sure I am the right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witness.  It would be the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COMMISSIONER RENDAHL:  Looks like Ms. Free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is coming up again.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MS. FREE:  May I approach?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JUDGE PEARSON:  You may.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MS. FREE:  Look, another panel.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RENDAHL:  We're just having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much fun.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Do you understand my question?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MS. FREE:  I do understand your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This is like my third strike because I don't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know the answer, but I think we could get it to you in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bench request.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COMMISSIONER RENDAHL:  Okay.  So the bench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request would be, just to be clear, whether this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included in rates or as a deferral for upgrade number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one and upgrade number three whether the company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be applying the common cost allocator to those two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upgrades.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Is that clear?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FREE:  That makes sense.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COMMISSIONER RENDAHL: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That's bench request number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JUDGE PEARSON:  Six.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RENDAHL:  -- 6.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So, Mr. Henderson, that's all I had. 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got, you know, your lifeline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Oh, I'm sorry.  You're not released yet.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Somebody has a question of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BALASBAS:  Almost,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Mr. Henderson.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So, Mr. Henderson, for upgrades one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three, you mentioned in your testimony that they are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service today;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MR. HENDERSON:  That is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COMMISSIONER BALASBAS:  Could you describe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in more detail how you believe those upgrades are used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and useful for your customers today?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MR. HENDERSON:  So again, they are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service.  Upgrade three might be the easier one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explain, which was primarily upsizing of a gate station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on our South Tacoma supply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I think as I mentioned in my -- </w:t>
      </w:r>
      <w:proofErr w:type="spellStart"/>
      <w:r w:rsidRPr="00510692">
        <w:rPr>
          <w:rFonts w:ascii="Courier New" w:hAnsi="Courier New" w:cs="Courier New"/>
        </w:rPr>
        <w:t>my</w:t>
      </w:r>
      <w:proofErr w:type="spellEnd"/>
      <w:r w:rsidRPr="00510692">
        <w:rPr>
          <w:rFonts w:ascii="Courier New" w:hAnsi="Courier New" w:cs="Courier New"/>
        </w:rPr>
        <w:t xml:space="preserve"> testimony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that -- that South Tacoma supply system not only -- once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we interconnect with upgrade two being installed,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supplies a high growth area from Tacoma southward down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through JBLM and the DuPont area, a very high growth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area.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Once that increase in the gate station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capabilities was installed, we actually saw that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flow from that gate station exceeded the design flow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previous gate station.  The gate station before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those upgrades were in effect.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So there, I think, is a clear example where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existing customers are benefitting from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In the case of the four mile -- the upgrade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number one, which is the four mile pipeline that goes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extends to the plant location.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As I said, it is currently in service. 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is capable of being used.  Even though the customer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there isn't ready to receive -- </w:t>
      </w:r>
      <w:proofErr w:type="spellStart"/>
      <w:r w:rsidRPr="00510692">
        <w:rPr>
          <w:rFonts w:ascii="Courier New" w:hAnsi="Courier New" w:cs="Courier New"/>
        </w:rPr>
        <w:t>receive</w:t>
      </w:r>
      <w:proofErr w:type="spellEnd"/>
      <w:r w:rsidRPr="00510692">
        <w:rPr>
          <w:rFonts w:ascii="Courier New" w:hAnsi="Courier New" w:cs="Courier New"/>
        </w:rPr>
        <w:t xml:space="preserve"> the gas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of delays on the plant construction and we believe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it meets -- those requirements of its </w:t>
      </w:r>
      <w:proofErr w:type="spellStart"/>
      <w:r w:rsidRPr="00510692">
        <w:rPr>
          <w:rFonts w:ascii="Courier New" w:hAnsi="Courier New" w:cs="Courier New"/>
        </w:rPr>
        <w:t>inservice</w:t>
      </w:r>
      <w:proofErr w:type="spellEnd"/>
      <w:r w:rsidRPr="00510692">
        <w:rPr>
          <w:rFonts w:ascii="Courier New" w:hAnsi="Courier New" w:cs="Courier New"/>
        </w:rPr>
        <w:t xml:space="preserve"> and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capable of being 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CHAIRMAN DANNER:  So it's capable of taking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product to and from the L+G facility that's not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service.  So yet you're saying it is in service.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MR. HENDERSON:  Well, it's connected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gas system.  It is pressurized today.  And so as soon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that customer is ready to either receive gas or put gas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back into the system, it's -- </w:t>
      </w:r>
      <w:proofErr w:type="spellStart"/>
      <w:r w:rsidRPr="00510692">
        <w:rPr>
          <w:rFonts w:ascii="Courier New" w:hAnsi="Courier New" w:cs="Courier New"/>
        </w:rPr>
        <w:t>it's</w:t>
      </w:r>
      <w:proofErr w:type="spellEnd"/>
      <w:r w:rsidRPr="00510692">
        <w:rPr>
          <w:rFonts w:ascii="Courier New" w:hAnsi="Courier New" w:cs="Courier New"/>
        </w:rPr>
        <w:t xml:space="preserve"> available and ready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to go.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CHAIRMAN DANNER: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JUDGE PEARSON:  Okay.  Thank you. 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next -- yes, you are excused.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            And Paul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 xml:space="preserve"> is our next witness.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Please raise your right hand.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Okay.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Looks like just Staff has questions for Mr.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BY MS. CAMERON-RULKOWSKI: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   Q.   Good evening, Mr.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I would like to discuss hydro data in power cost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modeling.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PSE uses the AURORA model to forecast power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costs;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And one of the inputs into the model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hydropower generation;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Historically, PSE would run the model for each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year of hydro data;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Mm-hmm.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And that data now totals 80 years' worth;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Yes.  That's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Now, in this case, PSE is proposing that it 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 single average of hydro generation from those years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hydro data instead of running the model for each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those years and generating an average from those model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runs;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That's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In your rebuttal testimony, you discuss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hydro capacity logic in the AURORA model and raise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issue that running AURORA results in violation of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capacity constraints;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0409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Would you say that overall AURORA </w:t>
      </w:r>
      <w:proofErr w:type="gramStart"/>
      <w:r w:rsidRPr="00510692">
        <w:rPr>
          <w:rFonts w:ascii="Courier New" w:hAnsi="Courier New" w:cs="Courier New"/>
        </w:rPr>
        <w:t>software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produces accurate results despite the fact that it may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occasionally violate the minimum and capacity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restraints?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I think that's -- generally that's right.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we do quantify in our rebuttal that there's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underestimate of the power cost.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And, actually, I'm going there.  You note on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you can refer to it if you need to.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     You note on page 7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  <w:r w:rsidRPr="00510692">
        <w:rPr>
          <w:rFonts w:ascii="Courier New" w:hAnsi="Courier New" w:cs="Courier New"/>
        </w:rPr>
        <w:t xml:space="preserve"> your rebuttal, which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is Exhibit PKW-34CT.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I'm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So that's page 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A.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At lines 9 to 10.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Now, you note there that, on average, a capacity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constraint was violated 1.7 percent of total hours;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That's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   Q.   Do you believe AURORA's hydro capacity </w:t>
      </w:r>
      <w:proofErr w:type="gramStart"/>
      <w:r w:rsidRPr="00510692">
        <w:rPr>
          <w:rFonts w:ascii="Courier New" w:hAnsi="Courier New" w:cs="Courier New"/>
        </w:rPr>
        <w:t>violation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rate of 1.7 percent is a valid reason for the single run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PSE is proposing?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   A.   I would agree that that's -- </w:t>
      </w:r>
      <w:proofErr w:type="spellStart"/>
      <w:r w:rsidRPr="00510692">
        <w:rPr>
          <w:rFonts w:ascii="Courier New" w:hAnsi="Courier New" w:cs="Courier New"/>
        </w:rPr>
        <w:t>that's</w:t>
      </w:r>
      <w:proofErr w:type="spellEnd"/>
      <w:r w:rsidRPr="00510692">
        <w:rPr>
          <w:rFonts w:ascii="Courier New" w:hAnsi="Courier New" w:cs="Courier New"/>
        </w:rPr>
        <w:t xml:space="preserve"> small.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However, it also -- you get additional benefits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going with a simplified approach.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One, you remove somebody out -- </w:t>
      </w:r>
      <w:proofErr w:type="spellStart"/>
      <w:r w:rsidRPr="00510692">
        <w:rPr>
          <w:rFonts w:ascii="Courier New" w:hAnsi="Courier New" w:cs="Courier New"/>
        </w:rPr>
        <w:t>out</w:t>
      </w:r>
      <w:proofErr w:type="spellEnd"/>
      <w:r w:rsidRPr="00510692">
        <w:rPr>
          <w:rFonts w:ascii="Courier New" w:hAnsi="Courier New" w:cs="Courier New"/>
        </w:rPr>
        <w:t xml:space="preserve"> of model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analysis that we had to do and we were able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consolidate into one model.  Open model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It also improves the efficiency of running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model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Now, do you think that the difference in power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costs using the 80 runs that Staff is suggesting versus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 single run is entirely due to AURORA's high-capacity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violations?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A.   No.  There's -- </w:t>
      </w:r>
      <w:proofErr w:type="spellStart"/>
      <w:r w:rsidRPr="00510692">
        <w:rPr>
          <w:rFonts w:ascii="Courier New" w:hAnsi="Courier New" w:cs="Courier New"/>
        </w:rPr>
        <w:t>there's</w:t>
      </w:r>
      <w:proofErr w:type="spellEnd"/>
      <w:r w:rsidRPr="00510692">
        <w:rPr>
          <w:rFonts w:ascii="Courier New" w:hAnsi="Courier New" w:cs="Courier New"/>
        </w:rPr>
        <w:t xml:space="preserve"> other factors going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the model analysis for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Q.   And do you have -- can you provide the dollar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impact of the -- of all of the capacity violations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that series of the 80 runs?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I don't have that off the top of my head.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Are you aware -- are you aware of any ways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PSE can prevent AURORA from violating the maximum hydro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capacity?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In the current piece of software that we're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using, it's -- and we've researched it and talked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the folks that make AURORA and there's -- we can't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right -- with the current system we cannot.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With the new version that comes out, we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understand there will be a workaround to this problem.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And when does that new version come out?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I do not know.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Now, you were -- in a couple of answers back,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you -- </w:t>
      </w:r>
      <w:proofErr w:type="spellStart"/>
      <w:r w:rsidRPr="00510692">
        <w:rPr>
          <w:rFonts w:ascii="Courier New" w:hAnsi="Courier New" w:cs="Courier New"/>
        </w:rPr>
        <w:t>you</w:t>
      </w:r>
      <w:proofErr w:type="spellEnd"/>
      <w:r w:rsidRPr="00510692">
        <w:rPr>
          <w:rFonts w:ascii="Courier New" w:hAnsi="Courier New" w:cs="Courier New"/>
        </w:rPr>
        <w:t xml:space="preserve"> were alluding to the two-zone run that PSE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proposing, and this involves running the model twice.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Is that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That's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All right.  And this means running the model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once to get the projected power costs and then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ultimately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actually get the forecasted power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costs; is that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No.  The first one is to establish the market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price.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A.   And it is a WEC-wide system.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And the second run is just with the PSE system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using that first run input to establish PSE's power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costs.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That's what I thought I said, but thank you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clarifying.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Now, you were talking about efficiencies. 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possible you -- when -- you were just talking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efficiencies, and I think you were talking about --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 two-zone run having to run the model twice for each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the data years.  Is -- </w:t>
      </w:r>
      <w:proofErr w:type="spellStart"/>
      <w:r w:rsidRPr="00510692">
        <w:rPr>
          <w:rFonts w:ascii="Courier New" w:hAnsi="Courier New" w:cs="Courier New"/>
        </w:rPr>
        <w:t>is</w:t>
      </w:r>
      <w:proofErr w:type="spellEnd"/>
      <w:r w:rsidRPr="00510692">
        <w:rPr>
          <w:rFonts w:ascii="Courier New" w:hAnsi="Courier New" w:cs="Courier New"/>
        </w:rPr>
        <w:t xml:space="preserve"> that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All right.  Is it possible, however, to use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spreadsheet at the end of the 80 model runs that staff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is proposing instead of using the model a second time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with each run to calculate the rate your power costs?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Right.  That's what we were trying to avoid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use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capacity of the model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calculate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some of these contingency reserves type costs which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get at with the two-zone model.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So instead of just doing one run, the old way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was to do 80 runs, run through spreadsheets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average -- you know, create one average from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outputs.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And so what I'm getting at is -- if the company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used the spreadsheet, it would be 80 runs and not 160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runs;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It would be 160 runs, because you would have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run it twice for each of the different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Now, if you used the spreadsheet, however, then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you would only have to run it -- you wouldn't have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run the model twice for each of the -- each of the hydro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years;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I'm tracking you.  So your assumption -- so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answer to that would be "yes."  If you did not also 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 model to calculate some of the contingency reserve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to calculate cost.  So you would go all the way back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the old way.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MS. CAMERON-RULKOWSKI:  Thank you. 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all my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JUDGE PEARSON:  Okay.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MR. KUZMA: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Questions from the bench?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CHAIRMAN DANNER:  Yeah, I have a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         Mr. </w:t>
      </w:r>
      <w:proofErr w:type="spellStart"/>
      <w:r w:rsidRPr="00510692">
        <w:rPr>
          <w:rFonts w:ascii="Courier New" w:hAnsi="Courier New" w:cs="Courier New"/>
        </w:rPr>
        <w:t>Wetherbee</w:t>
      </w:r>
      <w:proofErr w:type="spellEnd"/>
      <w:r w:rsidRPr="00510692">
        <w:rPr>
          <w:rFonts w:ascii="Courier New" w:hAnsi="Courier New" w:cs="Courier New"/>
        </w:rPr>
        <w:t>, in your rebuttal testimony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you write that the wind turbines have achieved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availability score, which you say is a measure of their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readiness to produce power, and that score is 97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99 percent.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I was wondering if you could explain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score in how it's derived, what the criteria are,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et cetera.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         MR. WETHERBEE:  Boy.  A -- </w:t>
      </w:r>
      <w:proofErr w:type="spellStart"/>
      <w:proofErr w:type="gramStart"/>
      <w:r w:rsidRPr="00510692">
        <w:rPr>
          <w:rFonts w:ascii="Courier New" w:hAnsi="Courier New" w:cs="Courier New"/>
        </w:rPr>
        <w:t>a</w:t>
      </w:r>
      <w:proofErr w:type="spellEnd"/>
      <w:proofErr w:type="gramEnd"/>
      <w:r w:rsidRPr="00510692">
        <w:rPr>
          <w:rFonts w:ascii="Courier New" w:hAnsi="Courier New" w:cs="Courier New"/>
        </w:rPr>
        <w:t xml:space="preserve"> -- within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operations piece -- so we've queried our options group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and the wind group to pull together that information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the availability.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    I would have to check with -- </w:t>
      </w:r>
      <w:proofErr w:type="spellStart"/>
      <w:r w:rsidRPr="00510692">
        <w:rPr>
          <w:rFonts w:ascii="Courier New" w:hAnsi="Courier New" w:cs="Courier New"/>
        </w:rPr>
        <w:t>with</w:t>
      </w:r>
      <w:proofErr w:type="spellEnd"/>
      <w:r w:rsidRPr="00510692">
        <w:rPr>
          <w:rFonts w:ascii="Courier New" w:hAnsi="Courier New" w:cs="Courier New"/>
        </w:rPr>
        <w:t xml:space="preserve">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colleague, Ron Roberts, on the internal --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calculation of that number.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CHAIRMAN DANNER:  Okay.  Maybe that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bench request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Number 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CHAIRMAN DANNER:  All right.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JUDGE PEARSON:  Okay.  I believe that's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You are excused.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And the next witness is William Einstein.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believe we have bench questions for Mr. Einstein.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Raise your right hand.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JUDGE PEARSON: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Good evening,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Mr. Weinstein -- Mr. Einstein.  Excuse me.  It's been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long hearing.  Long day.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Okay.  So related to the water heater rental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MR. EINSTEIN: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COMMISSIONER RENDAHL:  Okay.  So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understand from the testimony you expect a sale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water heater rental program to close after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conclusion of this rate case unless you have new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information today.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MR. EINSTEIN:  Yes, it will conclude after.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We're still in the process of negotiating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final details of the sale with the proposed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buyer, and then the -- we expect that it would close,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yes, I believe after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COMMISSIONER RENDAHL:  Okay.  So in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case, how and when does the company propose handling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outstanding negative reserve of approximately $188,000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associated with the amortization of unrecovered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depreciation for the gas conversion burner program, as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understand they were linked a bit in this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MR. EINSTEIN:  I would defer that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Ms. Free, I believe, is to how we're going to account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for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She is not free.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EINSTEIN:  She is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COMMISSIONER RENDAHL:  Would you mind coming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up?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Do you want me to repeat the question?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MS. FREE:  I think I would appreciate it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you could repeat the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COMMISSIONER RENDAHL:  Okay.  So given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the sale of the water heater rental program is going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close after this rate case, how </w:t>
      </w:r>
      <w:proofErr w:type="gramStart"/>
      <w:r w:rsidRPr="00510692">
        <w:rPr>
          <w:rFonts w:ascii="Courier New" w:hAnsi="Courier New" w:cs="Courier New"/>
        </w:rPr>
        <w:t>does the company propose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handling the outstanding negative reserve which is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$688,000 -- 688, yeah, thousand dollars associated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amortization of unrecovered depreciation of the gas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conversion burner program and the initial assumption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they would be kind of handled together in this case.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FREE:  I think that negative reserve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actually in our test year rate base.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And so I'm going to give you two scenarios,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because I don't know that for sure.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If it is, we could remove it 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compliance filing, as it will be held over in a deferred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account until -- with the water heaters until that gets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resolved.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If it's not in our rate base, then there's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really nothing that needs to be done.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COMMISSIONER RENDAHL:  So I guess maybe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is a bench request for you all to respond and clarify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treatment of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And that would be bench request 8.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Okay.  Mr. Einstein, I still have questions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for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CHAIRMAN DANNER:  Actually, Ms. Free.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MR. EINSTEIN:  We've been tied at the hip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for a while.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RENDAHL:  I don't think she has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  <w:proofErr w:type="gramStart"/>
      <w:r w:rsidRPr="00510692">
        <w:rPr>
          <w:rFonts w:ascii="Courier New" w:hAnsi="Courier New" w:cs="Courier New"/>
        </w:rPr>
        <w:t>an</w:t>
      </w:r>
      <w:proofErr w:type="gramEnd"/>
      <w:r w:rsidRPr="00510692">
        <w:rPr>
          <w:rFonts w:ascii="Courier New" w:hAnsi="Courier New" w:cs="Courier New"/>
        </w:rPr>
        <w:t xml:space="preserve"> answer to this one, but you might be surprised.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CHAIRMAN DANNER:  No, I have a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COMMISSIONER RENDAHL:  Oh, you have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So how many of your current customers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had replacement water heaters installed during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course of their agreements?  Do you know?  Roughly.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MR. EINSTEIN:  No, I don't know that number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off the top of my head.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COMMISSIONER RENDAHL:  Okay.  And do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know, from the data that you gather on this program, how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you determine whether a water heater is replaced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repaired?  Do you have that different data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system?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MR. EINSTEIN:  Well, we track -- we track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if a water heater is replaced, we track the time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which that water heater is replaced; then it becomes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part -- that new water heater becomes part of the asset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class of those water heaters for that year.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COMMISSIONER RENDAHL:  Do you know how long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they are actually repaired or are they just replaced?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Do you know if there's any repaired?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         MR. EINSTEIN:  Yes, we do </w:t>
      </w:r>
      <w:proofErr w:type="spellStart"/>
      <w:r w:rsidRPr="00510692">
        <w:rPr>
          <w:rFonts w:ascii="Courier New" w:hAnsi="Courier New" w:cs="Courier New"/>
        </w:rPr>
        <w:t>do</w:t>
      </w:r>
      <w:proofErr w:type="spellEnd"/>
      <w:r w:rsidRPr="00510692">
        <w:rPr>
          <w:rFonts w:ascii="Courier New" w:hAnsi="Courier New" w:cs="Courier New"/>
        </w:rPr>
        <w:t xml:space="preserve"> repairs, if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necessary, and a replacement is not required.  I don't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know the exact number of how that occurs.  But if -- </w:t>
      </w:r>
      <w:proofErr w:type="spellStart"/>
      <w:r w:rsidRPr="00510692">
        <w:rPr>
          <w:rFonts w:ascii="Courier New" w:hAnsi="Courier New" w:cs="Courier New"/>
        </w:rPr>
        <w:t>if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 customer were to call and say something isn't working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correctly and we can make a repair without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replacement, we would do so.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COMMISSIONER RENDAHL:  Okay.  So I guess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this will be bench request number nine.  If you can give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us the number of customers who have had replacement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water heaters installed and also the number of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that have been repaired over the course of the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Does that make sense?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MR. EINSTEIN:  The entire life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program?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COMMISSIONER RENDAHL:  That's a good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MR. EINSTEIN:  You are talking 60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COMMISSIONER RENDAHL:  Probably the last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20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EINSTEIN: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COMMISSIONER RENDAHL:  All right.  Thank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CHAIRMAN DANNER:  Okay.  Mr. Einstein,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question won't take 20 years.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So -- and it's not a question for Ms. Free,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but basically it's based on Ms. </w:t>
      </w:r>
      <w:proofErr w:type="spellStart"/>
      <w:r w:rsidRPr="00510692">
        <w:rPr>
          <w:rFonts w:ascii="Courier New" w:hAnsi="Courier New" w:cs="Courier New"/>
        </w:rPr>
        <w:t>Free's</w:t>
      </w:r>
      <w:proofErr w:type="spellEnd"/>
      <w:r w:rsidRPr="00510692">
        <w:rPr>
          <w:rFonts w:ascii="Courier New" w:hAnsi="Courier New" w:cs="Courier New"/>
        </w:rPr>
        <w:t xml:space="preserve"> rebuttal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testimony.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So in her rebuttal testimony -- this is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regard to Green Direct.  She proposes a tracking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reporting procedure for the Green Direct, and that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sort of kicked the question to 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            Does the record in this case </w:t>
      </w:r>
      <w:proofErr w:type="gramStart"/>
      <w:r w:rsidRPr="00510692">
        <w:rPr>
          <w:rFonts w:ascii="Courier New" w:hAnsi="Courier New" w:cs="Courier New"/>
        </w:rPr>
        <w:t>demonstrate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that the Company's proposed revenue requirement does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0419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include collecting the cost of the Green Direct program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through general rates?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Good thing you stayed.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MS. FREE:  We have not -- the power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for the PPAs are included in base rates.  The schedule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139 revenues are not included.  And we've also removed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 fixed cost.  So those are not included.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CHAIRMAN DANNER:  So does that mean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this program is not self-sufficient?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MS. FREE:  I don't believe that's what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means.  The rates were designed over the course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program to pay for the cost of the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CHAIRMAN DANNER:  Over the course?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MS. FREE:  Mm-hmm.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CHAIRMAN DANNER:  So the fact that the PPAs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are included in base rates isn't -- I'm -- </w:t>
      </w:r>
      <w:proofErr w:type="spellStart"/>
      <w:r w:rsidRPr="00510692">
        <w:rPr>
          <w:rFonts w:ascii="Courier New" w:hAnsi="Courier New" w:cs="Courier New"/>
        </w:rPr>
        <w:t>I'm</w:t>
      </w:r>
      <w:proofErr w:type="spellEnd"/>
      <w:r w:rsidRPr="00510692">
        <w:rPr>
          <w:rFonts w:ascii="Courier New" w:hAnsi="Courier New" w:cs="Courier New"/>
        </w:rPr>
        <w:t xml:space="preserve"> having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trouble figuring out how that is not reaching outside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the program, the program is not self-sufficient.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So help me with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MS. FREE:  Maybe I can actually refer to Jon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.  It's my turn to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CHAIRMAN DANNER:  Anybody who can answer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MR. PILIARIS: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COMMISSIONER RENDAHL: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CHAIRMAN DANNER: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PILIARIS:  So the question was again?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Can you clarify?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CHAIRMAN DANNER:  Okay.  So the question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was:  In Ms. </w:t>
      </w:r>
      <w:proofErr w:type="spellStart"/>
      <w:r w:rsidRPr="00510692">
        <w:rPr>
          <w:rFonts w:ascii="Courier New" w:hAnsi="Courier New" w:cs="Courier New"/>
        </w:rPr>
        <w:t>Free's</w:t>
      </w:r>
      <w:proofErr w:type="spellEnd"/>
      <w:r w:rsidRPr="00510692">
        <w:rPr>
          <w:rFonts w:ascii="Courier New" w:hAnsi="Courier New" w:cs="Courier New"/>
        </w:rPr>
        <w:t xml:space="preserve"> testimony, she proposes a tracking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reporting procedures for the Green Direct program.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And my question to Mr. Einstein was:  Does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the record demonstrate that the Company's proposed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revenue requirement does not include collecting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costs of the Green Direct program through general rates?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She punted the question -- he punted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question to Ms. Free.  Ms. Free answered that:  Well,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fact, there are components, the PPAs, in base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And so I asked the question:  Is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program self-sufficient?  And the answer was:  Over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time.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And so I'm just wondering if you can help 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understand all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MR. PILIARIS:  Okay.  So as Ms. Free noted,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cost of the PPAs are included in -- in the portfolio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costs.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You might recall in 139 there's a credit,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energy credit.  And that's meant to represent the value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of the foregone power that would no longer be used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serve those 139 customers, redirect customers.  Instead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they would be used -- they would be served by the Green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Direct PPAs.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So I believe Ms. Free is correct that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didn't include 139 revenue in the calculation because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were not also including the credit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And if you -- if you look at the cost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PPA relative to the cost of the credit, there is a very,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very minor difference between the two.  So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essentially a push.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If truth and beauty were to prevail,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probably would throw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139 schedule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revenue into the analysis, and then we would credit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credit in 139, and that very small delta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would produce the precise result that the 139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are paying for the entirety of the -- of the PPA cost,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or at least as close -- as they are required to under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the 139 tariff.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CHAIRMAN DANNER:  So why didn't you?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mean, truth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MR. PILIARIS:  Yeah.  I think, honestly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to be very honest about it, it was, I think,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oversight initially.  But as we thought about it, it was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 distinction without any difference at the end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day.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I don't think that it would -- you wouldn't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even show of a grounding, as an impact to 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customers in their rate.  It would literally be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small.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But for sake of transparency, we would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happy to include that as part of the compliance filing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to make it transparent and clear that all those revenues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are included and -- so it's clear how those revenues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match up with the PPA cost.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CHAIRMAN DANNER:  All right.  Thank you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the offer.  I'm not sure if it's necessary or -- we'll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see.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MR. PILIARIS:  We're open to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CHAIRMAN DANNER: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         COMMISSIONER BALASBAS:  So,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just to follow up on that, though, if the costs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PPAs are included in base rates, I mean, is </w:t>
      </w:r>
      <w:proofErr w:type="gramStart"/>
      <w:r w:rsidRPr="00510692">
        <w:rPr>
          <w:rFonts w:ascii="Courier New" w:hAnsi="Courier New" w:cs="Courier New"/>
        </w:rPr>
        <w:t>that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effectively, if you will, I guess, like, a one-time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subsidy until the costs of 139 and the rates charged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139 customers cover those costs within there?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I mean -- I'm just trying to understand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you mean when the cost of PPAs are included in base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rates but the revenues and the credits from schedule 139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are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Because, to me, that seems like you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  <w:proofErr w:type="spellStart"/>
      <w:r w:rsidRPr="00510692">
        <w:rPr>
          <w:rFonts w:ascii="Courier New" w:hAnsi="Courier New" w:cs="Courier New"/>
        </w:rPr>
        <w:t>a</w:t>
      </w:r>
      <w:proofErr w:type="spellEnd"/>
      <w:r w:rsidRPr="00510692">
        <w:rPr>
          <w:rFonts w:ascii="Courier New" w:hAnsi="Courier New" w:cs="Courier New"/>
        </w:rPr>
        <w:t xml:space="preserve"> -- you're not, as you said just a minute ago, maybe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not showing the full, if you will, akin to a balance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sheet of the schedule 139 costs and revenues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So I'm just -- so help me out here to,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know, maybe put my mind at ease that by including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cost of the PPAs in base rates that all customers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not subsidizing the 139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MR. PILIARIS:  So maybe the easiest way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think about this -- and this is not the way -- the way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it's been modeled.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But if you carved out the energy from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PPA apart from the portfolio, and it's -- </w:t>
      </w:r>
      <w:proofErr w:type="spellStart"/>
      <w:r w:rsidRPr="00510692">
        <w:rPr>
          <w:rFonts w:ascii="Courier New" w:hAnsi="Courier New" w:cs="Courier New"/>
        </w:rPr>
        <w:t>it's</w:t>
      </w:r>
      <w:proofErr w:type="spellEnd"/>
      <w:r w:rsidRPr="00510692">
        <w:rPr>
          <w:rFonts w:ascii="Courier New" w:hAnsi="Courier New" w:cs="Courier New"/>
        </w:rPr>
        <w:t xml:space="preserve"> 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PPA rates that we're paying, and you gross it up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revenue-sensitive taxes, so it's a rate adjusted number,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and you compare that against the 139 revenues, then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clear from that standpoint that the 139 revenues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essentially cover the PPA costs.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When you do that, the load associated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serving the 139 are no longer in the portfolio.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when you reduce the load served in the portfolio,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are reducing the cost in the portfolio.  And so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costs go away as well.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Now, do the costs that go away equal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cost of those PPAs?  No, they are different.  They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very different.  It's more or less market purchases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are no longer used to serve the remaining load.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So it's sort of tricky but it's the PPA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Green Direct customers are in fact covering 100 percent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of their Green Direct costs.  It's very similar to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way conservation works, in that you reduce load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conservation.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What happens to our -- </w:t>
      </w:r>
      <w:proofErr w:type="spellStart"/>
      <w:r w:rsidRPr="00510692">
        <w:rPr>
          <w:rFonts w:ascii="Courier New" w:hAnsi="Courier New" w:cs="Courier New"/>
        </w:rPr>
        <w:t>our</w:t>
      </w:r>
      <w:proofErr w:type="spellEnd"/>
      <w:r w:rsidRPr="00510692">
        <w:rPr>
          <w:rFonts w:ascii="Courier New" w:hAnsi="Courier New" w:cs="Courier New"/>
        </w:rPr>
        <w:t xml:space="preserve"> </w:t>
      </w:r>
      <w:proofErr w:type="gramStart"/>
      <w:r w:rsidRPr="00510692">
        <w:rPr>
          <w:rFonts w:ascii="Courier New" w:hAnsi="Courier New" w:cs="Courier New"/>
        </w:rPr>
        <w:t>portfolio,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portfolio resources?  They reduce.  They are reduced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you're trading the cost of conservation for the avoided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cost of the power in -- in existing rates.  And there's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 difference.  There's a big difference.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And this goes back to our lost margin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discussions of several rate cases ago.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It's the same concept except we're talking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about power supply displacement rather than conservation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displacement for the same purpose.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JUDGE PEARSON:  Thank you very much.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Okay.  We'd like Ms. Scanlan to come up now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and take her out of order because it is a follow-up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question on Green Direct.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JUDGE PEARSON: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CHAIRMAN DANNER:  All right.  Good evening,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Ms. Scanlan.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            So you heard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, Ms. Free,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Mr. Einstein.  I just wanted to follow up.  You heard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their explanation of this, and I just want to know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Staff satisfied with PSE's proposals and does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recommendation remain that the Company should just work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with stakeholders after the conclusion of this case?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MS. SCANLAN:  Yes, my recommendation remains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 same.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I also want to point you to my colleague,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Jing Liu, who also testified on power costs related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Green Direct.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CHAIRMAN DANNER:  Okay.  So I will go back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and look at that again.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But, basically, you're satisfied with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you just heard now that you feel that over time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this program is self-sufficient and we're not basically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subsidizing the program from general rates?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MS. SCANLAN:  Again, my colleague, Jing Liu,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did testify to the power cost portion of that.  That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included in these rates.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COMMISSIONER RENDAHL:  So can I just jump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and say your testimony related to the tracking of the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of costs and the revenues and the need for transparency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and you still, as you said, recommend -- you still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recommend that there needs to be more process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SCANLAN: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COMMISSIONER RENDAHL:  -- or discussion?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MS. SCANLAN: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Okay.  The last Company witness is Ronald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Roberts.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JUDGE PEARSON:  Okay.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MR. ROBERTS:  First of all, I know nothing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about taxes.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JUDGE PEARSON:  Can you turn your microphone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MR. ROBERTS:  I can probably do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JUDGE PEARSON:  Okay.  And Staff,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Ms. Cameron-Rulkowski, whenever you are ready.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         MS. CAMERON-RULKOWSKI:  Thank you,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BY MS. CAMERON-RULKOWSKI: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Good evening, Mr. Roberts.  We're not going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talk about taxes.  Instead I would like to talk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operating and maintenance expense at Colstrip.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Okay.  Great.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Q.   Colstrip Units 1 and 2 just closed at the end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the year;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A.   Correct.  Actually, they shut down January 3rd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and 4th, just slightly after the end of '19.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Thank you for that clarification.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In this case, PSE shifted over a million dollars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in O&amp;M costs from Colstrip Units 1 and 2 to Units 3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4;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And PSE is asking for recovery of these costs;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Colstrip 1 and 2 are in a decommissioning phase;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That is true.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And so it's true, isn't it, that there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portion of the common expenses that will continue to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associated with Colstrip 1 and 2.  For example, expenses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for roads and grounds keeping.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Some small minor expenses,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Now, I want to discuss Units 3 and 4.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Regarding Unit 4, in your Exhibit RJR-3C,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mention the super heat section of Colstrip Unit 4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you -- </w:t>
      </w:r>
      <w:proofErr w:type="spellStart"/>
      <w:r w:rsidRPr="00510692">
        <w:rPr>
          <w:rFonts w:ascii="Courier New" w:hAnsi="Courier New" w:cs="Courier New"/>
        </w:rPr>
        <w:t>you</w:t>
      </w:r>
      <w:proofErr w:type="spellEnd"/>
      <w:r w:rsidRPr="00510692">
        <w:rPr>
          <w:rFonts w:ascii="Courier New" w:hAnsi="Courier New" w:cs="Courier New"/>
        </w:rPr>
        <w:t xml:space="preserve"> mention that it's showing signs of wear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degradation estimated at $20 million for replacement;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And PSE plans to sell Colstrip 4;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A.   That is the intention.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Is it fair to say that these factors </w:t>
      </w:r>
      <w:proofErr w:type="gramStart"/>
      <w:r w:rsidRPr="00510692">
        <w:rPr>
          <w:rFonts w:ascii="Courier New" w:hAnsi="Courier New" w:cs="Courier New"/>
        </w:rPr>
        <w:t>will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influence the actual major maintenance cost for Colstrip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Units 3 and 4?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They could, but that project has not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approved in the budget.  So it's something that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come later in time and hopefully at post-closing to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disposition of Unit 4 so we would have no share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cost of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Q.   All right.  And so you were just referring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the sale; correct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Q.   -- </w:t>
      </w:r>
      <w:proofErr w:type="gramStart"/>
      <w:r w:rsidRPr="00510692">
        <w:rPr>
          <w:rFonts w:ascii="Courier New" w:hAnsi="Courier New" w:cs="Courier New"/>
        </w:rPr>
        <w:t>in</w:t>
      </w:r>
      <w:proofErr w:type="gramEnd"/>
      <w:r w:rsidRPr="00510692">
        <w:rPr>
          <w:rFonts w:ascii="Courier New" w:hAnsi="Courier New" w:cs="Courier New"/>
        </w:rPr>
        <w:t xml:space="preserve"> the answer you just gave?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CHAIRMAN DANNER:  Mr. Roberts, could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speak into the microphone?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MR. ROBERTS:  Certainly.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BY MS. CAMERON-RULKOWSKI: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Q.   With regard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super heat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section replacement and any other issues with Colstrip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Unit 4, those factors could influence the actual major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maintenance costs for Colstrip -- </w:t>
      </w:r>
      <w:proofErr w:type="spellStart"/>
      <w:r w:rsidRPr="00510692">
        <w:rPr>
          <w:rFonts w:ascii="Courier New" w:hAnsi="Courier New" w:cs="Courier New"/>
        </w:rPr>
        <w:t>Colstrip</w:t>
      </w:r>
      <w:proofErr w:type="spellEnd"/>
      <w:r w:rsidRPr="00510692">
        <w:rPr>
          <w:rFonts w:ascii="Courier New" w:hAnsi="Courier New" w:cs="Courier New"/>
        </w:rPr>
        <w:t xml:space="preserve"> Units 3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4;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They could.  It could proportionately change 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share of the costs of that project going forward;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that would have an impact, longer term, on the costs.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0429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And is it fair to say that -- that those very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things could impact the difference between budgeted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actual costs?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They could.  However, when we do budgets 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Colstrip, it's usually just a one-year approval.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And on Units 3 and 4, historically, we've been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close budget to what we actually spend.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Now, the closure and potential disposition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our interest in Unit 4, depending on what timing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happens and the approvals happen with that could impact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that year.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Q.   All right.  You may have just covered this,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at any rate, PSE is proposing to recover in rates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budgeted amounts from Talen for O&amp;M expenses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Colstrip Units 3 and 4 and not the actual amount of O&amp;M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expense;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I would like you to take a look at JL-15C.  Take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a second to find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A.   Did you say "JL"?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Q.   JL-15C.  And -- thank you.  This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confidential exhibit.  But I'm going to avoid -- try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avoid asking you about confidential information.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This exhibit is based on a data request response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from the Company;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And as I mentioned, the numbers in the exhibit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are confidential.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But in your testimony, you have averaged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variances between budget and actual amounts.  And -- </w:t>
      </w:r>
      <w:proofErr w:type="spellStart"/>
      <w:r w:rsidRPr="00510692">
        <w:rPr>
          <w:rFonts w:ascii="Courier New" w:hAnsi="Courier New" w:cs="Courier New"/>
        </w:rPr>
        <w:t>and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that's at the top of page 17 in your rebuttal testimony,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if you need to look.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So you didn't talk about confidential numbers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your testimony, but you provided an average;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All right.  I want to ask you about a specific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variance and I want to ask you about the percentage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variance so that we don't disclose the amounts.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So I want you to please look at the -- 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variance for Colstrip Units 3 and 4 for the year 2017.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Are you there?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Now, this amount is significantly more than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the -- than the average that you calculated and you used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in your testimony; right?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Q.   All right.  Now, can we talk about -- without </w:t>
      </w:r>
      <w:proofErr w:type="gramStart"/>
      <w:r w:rsidRPr="00510692">
        <w:rPr>
          <w:rFonts w:ascii="Courier New" w:hAnsi="Courier New" w:cs="Courier New"/>
        </w:rPr>
        <w:t>--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without violating confidentially, can we talk about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this average -- I'm sorry, about what this percentage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variance is?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All right.  So it looks like the variance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between the budgeted amount and the actual amount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about -- is about -- well, it looks like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variance represents an actual amount that is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20 percent more than the budgeted amount; is that fair?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That is close;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Thank you.  I don't have any further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            MR. KUZMA: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         JUDGE PEARSON:  Okay.  Do we have </w:t>
      </w:r>
      <w:proofErr w:type="gramStart"/>
      <w:r w:rsidRPr="00510692">
        <w:rPr>
          <w:rFonts w:ascii="Courier New" w:hAnsi="Courier New" w:cs="Courier New"/>
        </w:rPr>
        <w:t>any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questions from the bench for this witness?  Nope.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You're excused.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MR. ROBERTS: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JUDGE PEARSON:  Next we will call staff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witness, Chris McGuire.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Just have some bench questions for you,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Mr. McGuire.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COMMISSIONER BALASBAS: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10692">
        <w:rPr>
          <w:rFonts w:ascii="Courier New" w:hAnsi="Courier New" w:cs="Courier New"/>
        </w:rPr>
        <w:t xml:space="preserve">23               MR. </w:t>
      </w:r>
      <w:proofErr w:type="spellStart"/>
      <w:r w:rsidRPr="00510692">
        <w:rPr>
          <w:rFonts w:ascii="Courier New" w:hAnsi="Courier New" w:cs="Courier New"/>
        </w:rPr>
        <w:t>McGUIRE</w:t>
      </w:r>
      <w:proofErr w:type="spellEnd"/>
      <w:proofErr w:type="gramEnd"/>
      <w:r w:rsidRPr="00510692">
        <w:rPr>
          <w:rFonts w:ascii="Courier New" w:hAnsi="Courier New" w:cs="Courier New"/>
        </w:rPr>
        <w:t>: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COMMISSIONER BALASBAS:  So in your response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testimony you suggest that practical implication for D&amp;R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costs associated with Colstrip Units 3 and 4 is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tracking and true-up mechanism; is that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</w:t>
      </w:r>
      <w:proofErr w:type="gramStart"/>
      <w:r w:rsidRPr="00510692">
        <w:rPr>
          <w:rFonts w:ascii="Courier New" w:hAnsi="Courier New" w:cs="Courier New"/>
        </w:rPr>
        <w:t xml:space="preserve">3               MR. </w:t>
      </w:r>
      <w:proofErr w:type="spellStart"/>
      <w:r w:rsidRPr="00510692">
        <w:rPr>
          <w:rFonts w:ascii="Courier New" w:hAnsi="Courier New" w:cs="Courier New"/>
        </w:rPr>
        <w:t>McGUIRE</w:t>
      </w:r>
      <w:proofErr w:type="spellEnd"/>
      <w:proofErr w:type="gramEnd"/>
      <w:r w:rsidRPr="00510692">
        <w:rPr>
          <w:rFonts w:ascii="Courier New" w:hAnsi="Courier New" w:cs="Courier New"/>
        </w:rPr>
        <w:t>: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COMMISSIONER BALASBAS:  So why not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that -- why not establish that tracking mechanism now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this proceeding versus waiting until a future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proceeding?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</w:t>
      </w:r>
      <w:proofErr w:type="gramStart"/>
      <w:r w:rsidRPr="00510692">
        <w:rPr>
          <w:rFonts w:ascii="Courier New" w:hAnsi="Courier New" w:cs="Courier New"/>
        </w:rPr>
        <w:t xml:space="preserve">8               MR. </w:t>
      </w:r>
      <w:proofErr w:type="spellStart"/>
      <w:r w:rsidRPr="00510692">
        <w:rPr>
          <w:rFonts w:ascii="Courier New" w:hAnsi="Courier New" w:cs="Courier New"/>
        </w:rPr>
        <w:t>McGUIRE</w:t>
      </w:r>
      <w:proofErr w:type="spellEnd"/>
      <w:proofErr w:type="gramEnd"/>
      <w:r w:rsidRPr="00510692">
        <w:rPr>
          <w:rFonts w:ascii="Courier New" w:hAnsi="Courier New" w:cs="Courier New"/>
        </w:rPr>
        <w:t>:  The reason why we didn't make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that recommendation in this proceeding is because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believed that it was dependent on the Commission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interpreting -- it was dependent upon a specific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interpretation of CETA.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And until the Commission makes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interpretation, we believed that it was inappropriate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force something upon the Commission that maybe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Commission didn't want.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CHAIRMAN DANNER:  So specifically what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CETA -- what is the discretion that we have or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uncertainty that we have?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10692">
        <w:rPr>
          <w:rFonts w:ascii="Courier New" w:hAnsi="Courier New" w:cs="Courier New"/>
        </w:rPr>
        <w:t xml:space="preserve">20               MR. </w:t>
      </w:r>
      <w:proofErr w:type="spellStart"/>
      <w:r w:rsidRPr="00510692">
        <w:rPr>
          <w:rFonts w:ascii="Courier New" w:hAnsi="Courier New" w:cs="Courier New"/>
        </w:rPr>
        <w:t>McGUIRE</w:t>
      </w:r>
      <w:proofErr w:type="spellEnd"/>
      <w:proofErr w:type="gramEnd"/>
      <w:r w:rsidRPr="00510692">
        <w:rPr>
          <w:rFonts w:ascii="Courier New" w:hAnsi="Courier New" w:cs="Courier New"/>
        </w:rPr>
        <w:t>:  There are a couple of things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that are uncertain.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One of them is CETA requires that coal-fired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facilities be removed from rates by 2025.  But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explicitly says that D&amp;R, decommissioning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remediation costs don't need to be accelerated to 2025.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D&amp;R is typically recovered through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depreciation over the life of an asset.  But CETA allows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for recovery of D&amp;R beyond 2025.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There's also a question about whether or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the term "prudently incurred" means something specific.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One could interpret the term "prudently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incurred" to -- </w:t>
      </w:r>
      <w:proofErr w:type="spellStart"/>
      <w:r w:rsidRPr="00510692">
        <w:rPr>
          <w:rFonts w:ascii="Courier New" w:hAnsi="Courier New" w:cs="Courier New"/>
        </w:rPr>
        <w:t>to</w:t>
      </w:r>
      <w:proofErr w:type="spellEnd"/>
      <w:r w:rsidRPr="00510692">
        <w:rPr>
          <w:rFonts w:ascii="Courier New" w:hAnsi="Courier New" w:cs="Courier New"/>
        </w:rPr>
        <w:t xml:space="preserve"> be a past-tense word.  So D&amp;F --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the Commission has to allow all prudently incurred D&amp;R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to be recovered.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Well, decommissioning and remediation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typically don't happen until after a facility has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closed.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So if decommissioning and remediation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aren't going to occur until after 2025, and the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must be prudently incurred in order to be recovered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through rates, there's an argument that maybe we can't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recover decommissioning and remediation costs before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they're prudently incurred, i.e., before 2025.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But, again, that explanation depends on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specific interpretation of a term within CETA that may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be incorrect.  "Prudently incurred" may not actually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refer to costs beyond 2025.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That's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CHAIRMAN DANNER:  So we don't -- we don't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know what the closure date -- even though we know what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 deadline for closure is, we don't know the closure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date.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So, I mean, are we going to be ready to,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know, when the time comes when the decommissioning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the remediation costs start that we'll be ready to track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them?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</w:t>
      </w:r>
      <w:proofErr w:type="gramStart"/>
      <w:r w:rsidRPr="00510692">
        <w:rPr>
          <w:rFonts w:ascii="Courier New" w:hAnsi="Courier New" w:cs="Courier New"/>
        </w:rPr>
        <w:t xml:space="preserve">7               MR. </w:t>
      </w:r>
      <w:proofErr w:type="spellStart"/>
      <w:r w:rsidRPr="00510692">
        <w:rPr>
          <w:rFonts w:ascii="Courier New" w:hAnsi="Courier New" w:cs="Courier New"/>
        </w:rPr>
        <w:t>McGUIRE</w:t>
      </w:r>
      <w:proofErr w:type="spellEnd"/>
      <w:proofErr w:type="gramEnd"/>
      <w:r w:rsidRPr="00510692">
        <w:rPr>
          <w:rFonts w:ascii="Courier New" w:hAnsi="Courier New" w:cs="Courier New"/>
        </w:rPr>
        <w:t>:  That's a good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If, for example, the facility were closed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tomorrow, it may be problematic not to have some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tracking and true-up mechanism in place which argues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potentially setting up a tracking and true-up mechanism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now to protect against the possibility that the plant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just closes much earlier than we thought.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It's -- I wouldn't say that we would be in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particularly precarious position at that point.  Because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if we do nothing now through rates, the company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recovering decommissioning and remediation costs. 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it is -- it is accumulating a reserve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decommissioning and remediation costs, and that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exist when facility is closed.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And at that point we're just left with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question of what to do with the amount -- the estimated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amount that has not yet been recovered, and at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point you could set up a mechanism to deal with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situation.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CHAIRMAN DANNER:  Another option is the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while Puget is not using the power from Colstrip,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Colstrip continues to operate.  And so under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scenario, D&amp;R costs might be pushed out.  So, basically,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your recommendation is just wait?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</w:t>
      </w:r>
      <w:proofErr w:type="gramStart"/>
      <w:r w:rsidRPr="00510692">
        <w:rPr>
          <w:rFonts w:ascii="Courier New" w:hAnsi="Courier New" w:cs="Courier New"/>
        </w:rPr>
        <w:t xml:space="preserve">6               MR. </w:t>
      </w:r>
      <w:proofErr w:type="spellStart"/>
      <w:r w:rsidRPr="00510692">
        <w:rPr>
          <w:rFonts w:ascii="Courier New" w:hAnsi="Courier New" w:cs="Courier New"/>
        </w:rPr>
        <w:t>McGUIRE</w:t>
      </w:r>
      <w:proofErr w:type="spellEnd"/>
      <w:proofErr w:type="gramEnd"/>
      <w:r w:rsidRPr="00510692">
        <w:rPr>
          <w:rFonts w:ascii="Courier New" w:hAnsi="Courier New" w:cs="Courier New"/>
        </w:rPr>
        <w:t>:  Yes.  My recommendation is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wait because there are a number of uncertainties. 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one you just referred to being one of them.  The one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referred to previously.  The early closure is another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one.  The actual amount of -- </w:t>
      </w:r>
      <w:proofErr w:type="spellStart"/>
      <w:r w:rsidRPr="00510692">
        <w:rPr>
          <w:rFonts w:ascii="Courier New" w:hAnsi="Courier New" w:cs="Courier New"/>
        </w:rPr>
        <w:t>of</w:t>
      </w:r>
      <w:proofErr w:type="spellEnd"/>
      <w:r w:rsidRPr="00510692">
        <w:rPr>
          <w:rFonts w:ascii="Courier New" w:hAnsi="Courier New" w:cs="Courier New"/>
        </w:rPr>
        <w:t xml:space="preserve"> decommissioning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remediation cost is another 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PSE's estimates of decommissioning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remediation are -- there's a wide range of potential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costs associated with D&amp;R.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I think -- well, this is why I had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recommended that PSE submit a plan in its next general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rate case so that we could think a little bit more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carefully about how to handle this issue and allow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company a little bit more time to narrow -- </w:t>
      </w:r>
      <w:proofErr w:type="spellStart"/>
      <w:r w:rsidRPr="00510692">
        <w:rPr>
          <w:rFonts w:ascii="Courier New" w:hAnsi="Courier New" w:cs="Courier New"/>
        </w:rPr>
        <w:t>narrow</w:t>
      </w:r>
      <w:proofErr w:type="spellEnd"/>
      <w:r w:rsidRPr="00510692">
        <w:rPr>
          <w:rFonts w:ascii="Courier New" w:hAnsi="Courier New" w:cs="Courier New"/>
        </w:rPr>
        <w:t xml:space="preserve"> down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the range of potential costs, as well as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availability of certain liabilities, like, production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tax credits to offset some of those costs.  There's just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 lot of questions.  And a little bit of time, I think,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would be helpful.  So that -- that the Company and 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interested parties could try to think of a solution.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CHAIRMAN DANNER:  Thank you very much.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Is that it?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Thank you, Mr. McGuire.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Mr. McGuire, on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</w:t>
      </w:r>
      <w:proofErr w:type="gramStart"/>
      <w:r w:rsidRPr="00510692">
        <w:rPr>
          <w:rFonts w:ascii="Courier New" w:hAnsi="Courier New" w:cs="Courier New"/>
        </w:rPr>
        <w:t xml:space="preserve">5               MR. </w:t>
      </w:r>
      <w:proofErr w:type="spellStart"/>
      <w:r w:rsidRPr="00510692">
        <w:rPr>
          <w:rFonts w:ascii="Courier New" w:hAnsi="Courier New" w:cs="Courier New"/>
        </w:rPr>
        <w:t>McGUIRE</w:t>
      </w:r>
      <w:proofErr w:type="spellEnd"/>
      <w:proofErr w:type="gramEnd"/>
      <w:r w:rsidRPr="00510692">
        <w:rPr>
          <w:rFonts w:ascii="Courier New" w:hAnsi="Courier New" w:cs="Courier New"/>
        </w:rPr>
        <w:t>:  While I have the floor,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there's a bunch of chocolate over there by the door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I hope to say that before I got questioned so I could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distract you from the content of my responses.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anyone who wants chocolate.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MR. KUZMA:  I have a few follow-up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questions.  It won't take long.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BY MR. KUZMA: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   Q.   So is </w:t>
      </w:r>
      <w:proofErr w:type="spellStart"/>
      <w:r w:rsidRPr="00510692">
        <w:rPr>
          <w:rFonts w:ascii="Courier New" w:hAnsi="Courier New" w:cs="Courier New"/>
        </w:rPr>
        <w:t>your</w:t>
      </w:r>
      <w:proofErr w:type="spellEnd"/>
      <w:r w:rsidRPr="00510692">
        <w:rPr>
          <w:rFonts w:ascii="Courier New" w:hAnsi="Courier New" w:cs="Courier New"/>
        </w:rPr>
        <w:t xml:space="preserve"> -- is your concern with respect to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tracking mechanism or is your concern with respect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allowing recovery in rates of D&amp;R costs?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A.   I think my concern is more the former.  It's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related to what seems like might be a need for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tracking and true-up mechanism to -- in order for PSE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comply with CETA.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I'm not particularly worried about recovery. 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just want to make sure that, essentially, PSE complies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with -- </w:t>
      </w:r>
      <w:proofErr w:type="spellStart"/>
      <w:r w:rsidRPr="00510692">
        <w:rPr>
          <w:rFonts w:ascii="Courier New" w:hAnsi="Courier New" w:cs="Courier New"/>
        </w:rPr>
        <w:t>with</w:t>
      </w:r>
      <w:proofErr w:type="spellEnd"/>
      <w:r w:rsidRPr="00510692">
        <w:rPr>
          <w:rFonts w:ascii="Courier New" w:hAnsi="Courier New" w:cs="Courier New"/>
        </w:rPr>
        <w:t xml:space="preserve"> CETA.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Q.   Okay.  And then you had mentioned the prudently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incurred being a precondition to inclusion in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tracking or inclusion in rates?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Inclusion in -- well, both, actually. 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latter, I think, is less of a concern.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I think that's not -- that's not the way I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interpret the statute to preclude the company from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recovering decommissioning and remediation costs before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they are actually incurred.  That's not -- that's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reasonable because ordinarily we would expect customers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that use a facility to contribute to the decommissioning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and remediation costs, so why wait until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expenses -- those costs are incurred to recover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from rate payers.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So it's -- that interpretation doesn't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doesn't make a lot of sense to me.  So it's, again, not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the inclusion in rates that worries me as much as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appearance that PSE can only collect exactly the dollar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amount of decommissioning and remediation expenses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it incurs.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And if that's actually true, and if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Commission interprets the statute in that way,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we -- that PSE can't collect any more or any less than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the prudently incurred costs, then I think we would need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a tracking and true-up mechanism to ensure that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actually happens.  But, again, that's dependent upon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interpretation of the statute.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Q.   Right.  And the statute says -- and the part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that you're mentioning -- the Commission shall allow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nondiscretionary "shall" allow in electric rates 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decommissioning and remediation costs prudently incurred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by an investor-</w:t>
      </w:r>
      <w:proofErr w:type="spellStart"/>
      <w:r w:rsidRPr="00510692">
        <w:rPr>
          <w:rFonts w:ascii="Courier New" w:hAnsi="Courier New" w:cs="Courier New"/>
        </w:rPr>
        <w:t>owed</w:t>
      </w:r>
      <w:proofErr w:type="spellEnd"/>
      <w:r w:rsidRPr="00510692">
        <w:rPr>
          <w:rFonts w:ascii="Courier New" w:hAnsi="Courier New" w:cs="Courier New"/>
        </w:rPr>
        <w:t xml:space="preserve"> utility for a coal-fired resource?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A. 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Q.   So if it's incurred and it's prudently incurred,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the decommission or remediation cost, then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Commission shall allow it in rates?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Yes.  It shall allow it in rates, but is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prudently incurred before it is incurred?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     Are we talking about the actual costs, the </w:t>
      </w:r>
      <w:proofErr w:type="gramStart"/>
      <w:r w:rsidRPr="00510692">
        <w:rPr>
          <w:rFonts w:ascii="Courier New" w:hAnsi="Courier New" w:cs="Courier New"/>
        </w:rPr>
        <w:t>cash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flow associated with decommissioning and remediation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are we talking about expenses that the company currently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books?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Q.   But then I thought Chairman Danner mentioned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tracking and true-up mechanism where the prudence could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be determined sort of after the fact and could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tracked and then the prudence determination could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made and then trued-up accordingly to whether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expenses were or were not prudently incurred?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A.   Are you asking this question with the </w:t>
      </w:r>
      <w:proofErr w:type="gramStart"/>
      <w:r w:rsidRPr="00510692">
        <w:rPr>
          <w:rFonts w:ascii="Courier New" w:hAnsi="Courier New" w:cs="Courier New"/>
        </w:rPr>
        <w:t>assumption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all decommissioning and remediation costs -- all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projected decommissioning and remediation costs are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collected over the life of the asset or beyond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0439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closure of the asset?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It would be collected during the life and after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the life.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Yes.  Then I don't see why that would be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issue.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JUDGE PEARSON:  Thank you, Mr. McGuire.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Ms. Cameron-Rulkowski, it doesn't look like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had you any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            MR. CALLAGHAN: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JUDGE PEARSON:  Next witness is Christina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Stewart.  Jason Ball,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MS. STEWART:  You don't need me.  Sorry.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JUDGE PEARSON:  Please raise your right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hand.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COMMISSIONER RENDAHL:  Good evening,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Mr. Ball.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MR. BALL:  Good even.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COMMISSIONER RENDAHL:  So I assume you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read Mr.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' rebuttal testimony.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MR. BALL:  I have.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COMMISSIONER RENDAHL:  So in his testimony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he testifies that the company accepts the energy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projects proposal to spread the residential rates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rate increases equally across the two existing energy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blocks and is open to exploring an expansion of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first block energy rate from 600 kilowatt hours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800 kilowatt hours.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Do you also support exploring </w:t>
      </w:r>
      <w:proofErr w:type="gramStart"/>
      <w:r w:rsidRPr="00510692">
        <w:rPr>
          <w:rFonts w:ascii="Courier New" w:hAnsi="Courier New" w:cs="Courier New"/>
        </w:rPr>
        <w:t>that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modification?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MR. BALL:  I do.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COMMISSIONER RENDAHL:  Okay.  And so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should -- is it your recommendation that the Commission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implement that proposal in this case or to consult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a low income advisory group or CRAG to review and make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proposal in a future rate case?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MR. BALL:  I believe consulting with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CRAG would be a wise choice.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            COMMISSIONER RENDAHL:  Okay.  Do you </w:t>
      </w:r>
      <w:proofErr w:type="gramStart"/>
      <w:r w:rsidRPr="00510692">
        <w:rPr>
          <w:rFonts w:ascii="Courier New" w:hAnsi="Courier New" w:cs="Courier New"/>
        </w:rPr>
        <w:t>have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concerns about this change?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MR. BALL:  Not necessarily.  The original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600-kilowatt-hour block was used to share equitably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low cost of power across the region.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If we're going to set a new block for --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address issues -- if we're going to set a new block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based upon a fundamentally different premise, then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would just suggest that we spend a little bit more time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researching and understanding the fundamentals that led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to that block number.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COMMISSIONER RENDAHL:  And whether they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still hold?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MR. BALL:  Correct.  And whether 600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kilowatt hours is the correct amount for the first block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as a lifeline rate.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COMMISSIONER RENDAHL:  Okay.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That's all I have.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JUDGE PEARSON:  That's 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Thank you, Mr. Ball.  You're excused.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And the next witness is Glen Watkins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Public Counsel.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MS. GAFKEN:  Judge Pearson, it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approaching 10 o'clock on the east coast, so I had told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him that he could drop off.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JUDGE PEARSON:  Okay.  We're fine.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We're fine.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MS. GAFKEN:  Do you want to talk to him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tomorrow?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We're going to finish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tonight.  If we need anything we can issue a bench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request after the fact.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    So next is Shawn Collins from The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Project.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            MR. FFITCH: 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Honor, while Mr. Collins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is coming up, do you want me to introduce the witness?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JUDGE PEARSON:  If you would like to that's.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FFITCH:  After you swear him.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                   (Sworn in)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          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BY MR. FFITCH: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Q.   Good evening, Mr. Collins.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Could you please state your name and spell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last name for the record?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Shawn Collins, C-o-l-l-</w:t>
      </w:r>
      <w:proofErr w:type="spellStart"/>
      <w:r w:rsidRPr="00510692">
        <w:rPr>
          <w:rFonts w:ascii="Courier New" w:hAnsi="Courier New" w:cs="Courier New"/>
        </w:rPr>
        <w:t>i</w:t>
      </w:r>
      <w:proofErr w:type="spellEnd"/>
      <w:r w:rsidRPr="00510692">
        <w:rPr>
          <w:rFonts w:ascii="Courier New" w:hAnsi="Courier New" w:cs="Courier New"/>
        </w:rPr>
        <w:t>-n-s.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Q.   What is your current position?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A.   Director of </w:t>
      </w:r>
      <w:proofErr w:type="gramStart"/>
      <w:r w:rsidRPr="00510692">
        <w:rPr>
          <w:rFonts w:ascii="Courier New" w:hAnsi="Courier New" w:cs="Courier New"/>
        </w:rPr>
        <w:t>The</w:t>
      </w:r>
      <w:proofErr w:type="gram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Engery</w:t>
      </w:r>
      <w:proofErr w:type="spellEnd"/>
      <w:r w:rsidRPr="00510692">
        <w:rPr>
          <w:rFonts w:ascii="Courier New" w:hAnsi="Courier New" w:cs="Courier New"/>
        </w:rPr>
        <w:t xml:space="preserve"> Project at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Opportunity Council.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Q.   Have you filed testimony in this case that's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been marked SMC-1T and SMC-2?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I have.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MR. FFITCH:  And, Your Honor, those have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been admitted into the record by stipulation.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BY MR. FFITCH: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Mr. Collins, do you have any changes 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corrections to your testimony?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No, I do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MR. FFITCH:  Your Honor, Mr. Collins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available for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CHAIRMAN DANNER:  Good evening, Mr. Collins.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The Energy Project proposed the Commission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order residential rate increases to be spread equally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across energy uses blocks but does not provide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calculation to illustrate the recommendation.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What's your proposed method for </w:t>
      </w:r>
      <w:proofErr w:type="gramStart"/>
      <w:r w:rsidRPr="00510692">
        <w:rPr>
          <w:rFonts w:ascii="Courier New" w:hAnsi="Courier New" w:cs="Courier New"/>
        </w:rPr>
        <w:t>equal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percentage allocations?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MR. COLLINS:  We did not specify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methodology there.  My expectation was that potentially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that would be discussed similarly to the block rate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adjustment with -- </w:t>
      </w:r>
      <w:proofErr w:type="spellStart"/>
      <w:r w:rsidRPr="00510692">
        <w:rPr>
          <w:rFonts w:ascii="Courier New" w:hAnsi="Courier New" w:cs="Courier New"/>
        </w:rPr>
        <w:t>with</w:t>
      </w:r>
      <w:proofErr w:type="spellEnd"/>
      <w:r w:rsidRPr="00510692">
        <w:rPr>
          <w:rFonts w:ascii="Courier New" w:hAnsi="Courier New" w:cs="Courier New"/>
        </w:rPr>
        <w:t xml:space="preserve"> a CRAG.  So, specifically, I do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not have a recommendation for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            CHAIRMAN DANNER:  Okay.  Do you agree </w:t>
      </w:r>
      <w:proofErr w:type="gramStart"/>
      <w:r w:rsidRPr="00510692">
        <w:rPr>
          <w:rFonts w:ascii="Courier New" w:hAnsi="Courier New" w:cs="Courier New"/>
        </w:rPr>
        <w:t>with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Puget's understanding of this agreement with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proposal?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MR. COLLINS:  We do.  Our concern,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primarily, was focused on the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-- </w:t>
      </w:r>
      <w:proofErr w:type="spellStart"/>
      <w:r w:rsidRPr="00510692">
        <w:rPr>
          <w:rFonts w:ascii="Courier New" w:hAnsi="Courier New" w:cs="Courier New"/>
        </w:rPr>
        <w:t>the</w:t>
      </w:r>
      <w:proofErr w:type="spellEnd"/>
      <w:r w:rsidRPr="00510692">
        <w:rPr>
          <w:rFonts w:ascii="Courier New" w:hAnsi="Courier New" w:cs="Courier New"/>
        </w:rPr>
        <w:t xml:space="preserve"> tier 2 --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third-tier addition or higher usage adding the costs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that.  So we're in agreement with -- </w:t>
      </w:r>
      <w:proofErr w:type="spellStart"/>
      <w:r w:rsidRPr="00510692">
        <w:rPr>
          <w:rFonts w:ascii="Courier New" w:hAnsi="Courier New" w:cs="Courier New"/>
        </w:rPr>
        <w:t>with</w:t>
      </w:r>
      <w:proofErr w:type="spellEnd"/>
      <w:r w:rsidRPr="00510692">
        <w:rPr>
          <w:rFonts w:ascii="Courier New" w:hAnsi="Courier New" w:cs="Courier New"/>
        </w:rPr>
        <w:t xml:space="preserve"> </w:t>
      </w:r>
      <w:proofErr w:type="spellStart"/>
      <w:r w:rsidRPr="00510692">
        <w:rPr>
          <w:rFonts w:ascii="Courier New" w:hAnsi="Courier New" w:cs="Courier New"/>
        </w:rPr>
        <w:t>Piliaris</w:t>
      </w:r>
      <w:proofErr w:type="spellEnd"/>
      <w:r w:rsidRPr="00510692">
        <w:rPr>
          <w:rFonts w:ascii="Courier New" w:hAnsi="Courier New" w:cs="Courier New"/>
        </w:rPr>
        <w:t>'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trial testimony.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CHAIRMAN DANNER:  Let me ask another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question.  This is among your recommendations.  You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propose that Puget develop and submit a disconnection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reduction plan for approval.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            Can you expand a little bit on both </w:t>
      </w:r>
      <w:proofErr w:type="gramStart"/>
      <w:r w:rsidRPr="00510692">
        <w:rPr>
          <w:rFonts w:ascii="Courier New" w:hAnsi="Courier New" w:cs="Courier New"/>
        </w:rPr>
        <w:t>process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0444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and the timeline for this kind of plan?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COLLINS:  Sure.  Based on the data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requests that we submitted, it appears that as much as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50 percent of disconnections are prevented from the last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knock and from collection for payments at the time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disconnection.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And so our concern is with the policies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for -- </w:t>
      </w:r>
      <w:proofErr w:type="spellStart"/>
      <w:r w:rsidRPr="00510692">
        <w:rPr>
          <w:rFonts w:ascii="Courier New" w:hAnsi="Courier New" w:cs="Courier New"/>
        </w:rPr>
        <w:t>for</w:t>
      </w:r>
      <w:proofErr w:type="spellEnd"/>
      <w:r w:rsidRPr="00510692">
        <w:rPr>
          <w:rFonts w:ascii="Courier New" w:hAnsi="Courier New" w:cs="Courier New"/>
        </w:rPr>
        <w:t xml:space="preserve"> disconnections and wanting to minimize those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to the extent possible.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        And so for us, I think as I understood,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within a year of the closure of this rate case would be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acceptable to us in terms of formulating a plan,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sooner the better, in my opinion, though.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CHAIRMAN DANNER:  Okay.  That's all I had.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JUDGE PEARSON:  Thank you.  You're excused.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And our last witness is Brian Collins.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If you raise your right hand.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            (Sworn)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JUDGE PEARSON:  Okay.  Please be seated.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Mr. Pepple, you don't have a microphone.  I don't know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if you want to introduce your witness.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Go ahead.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          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BY MR. COLEMAN: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Good evening, Mr. Collins.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0445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A. 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Q.   Are you the same Brian Collins who caused to </w:t>
      </w:r>
      <w:proofErr w:type="gramStart"/>
      <w:r w:rsidRPr="00510692">
        <w:rPr>
          <w:rFonts w:ascii="Courier New" w:hAnsi="Courier New" w:cs="Courier New"/>
        </w:rPr>
        <w:t>be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filed Exhibit BCC-1T in this case?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A.   I am.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Q.   Do you have any changes or corrections to </w:t>
      </w:r>
      <w:proofErr w:type="gramStart"/>
      <w:r w:rsidRPr="00510692">
        <w:rPr>
          <w:rFonts w:ascii="Courier New" w:hAnsi="Courier New" w:cs="Courier New"/>
        </w:rPr>
        <w:t>that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document?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I do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If you were to be asked those questions today,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would you provide the same answers?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A.   I would.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MR. COLEMAN:  Your Honor, Mr. Collins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available for cross-examination.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JUDGE PEARSON: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Ms. Gafken.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MS. GAFKEN: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       CROSS-EXAMINATION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Q.   Good evening, Mr. Collins.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A.   Good evening.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Q.   Would you please turn to your cross-</w:t>
      </w:r>
      <w:proofErr w:type="gramStart"/>
      <w:r w:rsidRPr="00510692">
        <w:rPr>
          <w:rFonts w:ascii="Courier New" w:hAnsi="Courier New" w:cs="Courier New"/>
        </w:rPr>
        <w:t>answering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testimony BCC-1T, page 5, and go to lines 8 through 10.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A.   Okay.  I'm there.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Q.   There you state:  "The direct assignment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costs best reflects cost causation and that direct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assignment should be used when information 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0446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available";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That is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Further down the page -- further down the page,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beginning at line 27 and continuing on to page 6,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line 2, you quote the Maverick [verbatim] manual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direct costs;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At page of 6, lines 10 through 15, you discuss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PSE's use of its GIS system to determine costs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associated with its special contractors;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A.   That's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   Q.   Did you hear Mr. Taylor's testimony earlier </w:t>
      </w:r>
      <w:proofErr w:type="gramStart"/>
      <w:r w:rsidRPr="00510692">
        <w:rPr>
          <w:rFonts w:ascii="Courier New" w:hAnsi="Courier New" w:cs="Courier New"/>
        </w:rPr>
        <w:t>in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hearing where Mr. Taylor testified that the Mains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serve a multitude of customers and that special customer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contracts were allocated a portion of the Mains?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A.   I did hear that earlier today,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Q.   PSE's GIS study did not result in a direct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assignment of dedicated facilities but rather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resulted in an allocation of common use mains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served special contract customers among others;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MR. PEPPLE:  I'm going to object to that I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don't think that was Mr. Taylor's testimony.  I think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that mischaracterizes what he said.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MS. GAFKEN:  I'm not asking about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Mr. Taylor's testimony.  I'm asking Mr. Collins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0447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evaluate the premise of the testimony.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MR. COLLINS:  I guess I would disagree with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JUDGE PEARSON:  Hold on a second.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Mr. Pepple, did you want to respond to that?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The microphone.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MR. PEPPLE:  It just died.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As long as Mr. Collins understand that he's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not adopting Mr. Taylor's </w:t>
      </w:r>
      <w:proofErr w:type="gramStart"/>
      <w:r w:rsidRPr="00510692">
        <w:rPr>
          <w:rFonts w:ascii="Courier New" w:hAnsi="Courier New" w:cs="Courier New"/>
        </w:rPr>
        <w:t>testimony, that</w:t>
      </w:r>
      <w:proofErr w:type="gramEnd"/>
      <w:r w:rsidRPr="00510692">
        <w:rPr>
          <w:rFonts w:ascii="Courier New" w:hAnsi="Courier New" w:cs="Courier New"/>
        </w:rPr>
        <w:t xml:space="preserve"> he's -- </w:t>
      </w:r>
      <w:proofErr w:type="spellStart"/>
      <w:r w:rsidRPr="00510692">
        <w:rPr>
          <w:rFonts w:ascii="Courier New" w:hAnsi="Courier New" w:cs="Courier New"/>
        </w:rPr>
        <w:t>he's</w:t>
      </w:r>
      <w:proofErr w:type="spell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not speaking to what Mr. Taylor testified to.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JUDGE PEARSON:  Okay.  Is that clear,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Mr. Collins?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      MR. COLLINS:  Yes.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JUDGE PEARSON:  Go ahead, Ms. Gafken, when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you get your mic back.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BY MS. GAFKEN: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   Q.   I'll </w:t>
      </w:r>
      <w:proofErr w:type="spellStart"/>
      <w:r w:rsidRPr="00510692">
        <w:rPr>
          <w:rFonts w:ascii="Courier New" w:hAnsi="Courier New" w:cs="Courier New"/>
        </w:rPr>
        <w:t>reask</w:t>
      </w:r>
      <w:proofErr w:type="spellEnd"/>
      <w:r w:rsidRPr="00510692">
        <w:rPr>
          <w:rFonts w:ascii="Courier New" w:hAnsi="Courier New" w:cs="Courier New"/>
        </w:rPr>
        <w:t xml:space="preserve"> the question.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PSE's GIS study did not result in a direct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assignment of dedicated facilities, but rather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resulted in an allocation of common use mains that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served special contract customers among others;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A.   I would agree that those mains do serve 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customers besides those special contract customers.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Q.   And a portion of those mains was allocated in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0448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the special contract customers;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A.   That's my understanding.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   Q.   The next two questions I'm asking about your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understanding of PSE's GIS study.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PSE did not use a similar </w:t>
      </w:r>
      <w:proofErr w:type="spellStart"/>
      <w:r w:rsidRPr="00510692">
        <w:rPr>
          <w:rFonts w:ascii="Courier New" w:hAnsi="Courier New" w:cs="Courier New"/>
        </w:rPr>
        <w:t>systemwide</w:t>
      </w:r>
      <w:proofErr w:type="spellEnd"/>
      <w:r w:rsidRPr="00510692">
        <w:rPr>
          <w:rFonts w:ascii="Courier New" w:hAnsi="Courier New" w:cs="Courier New"/>
        </w:rPr>
        <w:t xml:space="preserve"> GIS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analysis applied to the entire utility, did it?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A.   I'm not aware of them doing such an analysis.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Q.   And PSE did not use a similar GIS analysis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trace other customer classes from the meter to city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gate, but only applied that analysis to special contract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customers; correct?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A.   It's my understanding they applied it only to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the special contract class and no other customer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classes.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Q.   And you did not conduct a separate GIS analysis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with respect to special contract customers -- other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customers or the entire utility, did you?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A.   I did not.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Q.   Thank you.  Those are my questions.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JUDGE PEARSON:  Thank you.  Is there any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redirect?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            MR. COLEMAN:  No, </w:t>
      </w:r>
      <w:proofErr w:type="gramStart"/>
      <w:r w:rsidRPr="00510692">
        <w:rPr>
          <w:rFonts w:ascii="Courier New" w:hAnsi="Courier New" w:cs="Courier New"/>
        </w:rPr>
        <w:t>Your</w:t>
      </w:r>
      <w:proofErr w:type="gramEnd"/>
      <w:r w:rsidRPr="00510692">
        <w:rPr>
          <w:rFonts w:ascii="Courier New" w:hAnsi="Courier New" w:cs="Courier New"/>
        </w:rPr>
        <w:t xml:space="preserve"> Honor.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JUDGE PEARSON:  Okay.  Then -- any questions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from the bench for Mr. Collins?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Okay.  Then you are excused.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0449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MR. COLLINS:  Thank you very much.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JUDGE PEARSON:  That brings us to the end of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our witness list.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Is there anyone else you have questions for?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No.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So there's just a few housekeeping matters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that I want to address before we adjourn.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Would the parties like me to -- I have </w:t>
      </w:r>
      <w:proofErr w:type="gramStart"/>
      <w:r w:rsidRPr="00510692">
        <w:rPr>
          <w:rFonts w:ascii="Courier New" w:hAnsi="Courier New" w:cs="Courier New"/>
        </w:rPr>
        <w:t>all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the bench requests recorded here, I could go over them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or I could send them in an e-mail to all the parties?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CARSON:  E-mail would be good.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            JUDGE PEARSON:  Okay.  I will do that,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because it would probably take ten minutes to read these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into the record.  All right.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Is there anything else?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            Oh, Ms. Gafken, public comments.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MS. GAFKEN:  Yes.  I was just going to chime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up about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            So usually I request about a week.  In this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case I would like to request just a tad more --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JUDGE PEARSON:  That's fine.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MS. GAFKEN:  -- than that.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So I would propose Tuesday, February 18th.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            JUDGE PEARSON:  Okay.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MS. GAFKEN: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0450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JUDGE PEARSON:  That works.  And we will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designate that as a bench exhibit.  It looks like it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will be bench Exhibit 11.  So we'll expect to receive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that on the 18th.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            And, actually, I would like to just take a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couple of minutes to consult with the Commissioners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before we get to the post-hearing briefs.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            So we'll be off the record for just a couple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of minutes.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    (A recess was taken from 6:57 p.m. to 7:01 p.m.)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JUDGE PEARSON:  Okay.  Let's be back on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record.  We were just having a conversation about page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limits for briefs.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            For initial briefs, which are due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March 17th, we'll allow the full 60 pages.  And then for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reply briefs, which are due on March 27th, we're going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to have a 20-page limit.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            Are there any -- </w:t>
      </w:r>
      <w:proofErr w:type="spellStart"/>
      <w:r w:rsidRPr="00510692">
        <w:rPr>
          <w:rFonts w:ascii="Courier New" w:hAnsi="Courier New" w:cs="Courier New"/>
        </w:rPr>
        <w:t>any</w:t>
      </w:r>
      <w:proofErr w:type="spellEnd"/>
      <w:r w:rsidRPr="00510692">
        <w:rPr>
          <w:rFonts w:ascii="Courier New" w:hAnsi="Courier New" w:cs="Courier New"/>
        </w:rPr>
        <w:t xml:space="preserve"> questions from the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parties?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MS. CARSON:  So that includes what's allowed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with the consolidation of the additional dockets?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            JUDGE PEARSON:  Correct.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MS. CARSON:  Because I think 60 is usually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the standard.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            JUDGE PEARSON:  It is the standard.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0451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Sometimes we go shorter than that, though.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            MS. CARSON:  I would just say with a fully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contested case, we have no settlement here.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JUDGE PEARSON:  How many extra pages do </w:t>
      </w:r>
      <w:proofErr w:type="gramStart"/>
      <w:r w:rsidRPr="00510692">
        <w:rPr>
          <w:rFonts w:ascii="Courier New" w:hAnsi="Courier New" w:cs="Courier New"/>
        </w:rPr>
        <w:t>you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think you need for the accounting petitions?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            MS. CARSON:  Maybe ten extra pages.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      JUDGE PEARSON:  You mean just in the initial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briefs?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            MS. CARSON:  I think 10 in the initial brief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and 5.  So it would be 25 in the reply brief.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            MS. CAMERON-RULKOWSKI:  So Staff has an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alternative recommendation.  We would need 5.  We would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suggest 5 in the initial brief and 3 in the reply.  But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it's up to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15               MS. CARSON:  Staff is primarily responding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16   to the Company and we respond to eight different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parties.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18               JUDGE PEARSON:  Okay.  We'll go with 70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19   25.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20               MS. CARSON: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21               JUDGE PEARSON:  Okay.  Is there anything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22   else that we need to address tonight?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23               Okay.  Hearing nothing.  Thank you all,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24   parties, the witnesses, and the representatives, we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25   really appreciate your willingness to push through 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0452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get this finished in one day.  And we are adjourned.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Thank you.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            (The hearing adjourned at 7:04 p.m.)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10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11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12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13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14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17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18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25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>0453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1                    C E R T I F I C A T E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2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3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4   STATE OF </w:t>
      </w:r>
      <w:proofErr w:type="gramStart"/>
      <w:r w:rsidRPr="00510692">
        <w:rPr>
          <w:rFonts w:ascii="Courier New" w:hAnsi="Courier New" w:cs="Courier New"/>
        </w:rPr>
        <w:t>WASHINGTON  )</w:t>
      </w:r>
      <w:proofErr w:type="gramEnd"/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                         ) ss.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5   COUNTY OF KITSAP     )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6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7         I, CRYSTAL R. </w:t>
      </w:r>
      <w:proofErr w:type="spellStart"/>
      <w:r w:rsidRPr="00510692">
        <w:rPr>
          <w:rFonts w:ascii="Courier New" w:hAnsi="Courier New" w:cs="Courier New"/>
        </w:rPr>
        <w:t>McAULIFFE</w:t>
      </w:r>
      <w:proofErr w:type="spellEnd"/>
      <w:r w:rsidRPr="00510692">
        <w:rPr>
          <w:rFonts w:ascii="Courier New" w:hAnsi="Courier New" w:cs="Courier New"/>
        </w:rPr>
        <w:t>, a Certified Court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8   Reporter in and for the State of Washington, do hereby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 9   certify that the foregoing transcript of the WUTC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10   Evidentiary Hearing, having been reported on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11   FEBRUARY 6, 2020, is true and accurate to the best of my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12   knowledge, skill and ability.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13         IN WITNESS WHEREOF, I have hereunto set my hand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14   and seal this 19th day of February, 2020.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15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16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>17                   ____________________________________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10692">
        <w:rPr>
          <w:rFonts w:ascii="Courier New" w:hAnsi="Courier New" w:cs="Courier New"/>
        </w:rPr>
        <w:t xml:space="preserve">18                   CRYSTAL R. </w:t>
      </w:r>
      <w:proofErr w:type="spellStart"/>
      <w:r w:rsidRPr="00510692">
        <w:rPr>
          <w:rFonts w:ascii="Courier New" w:hAnsi="Courier New" w:cs="Courier New"/>
        </w:rPr>
        <w:t>McAULIFFE</w:t>
      </w:r>
      <w:proofErr w:type="spellEnd"/>
      <w:proofErr w:type="gramEnd"/>
      <w:r w:rsidRPr="00510692">
        <w:rPr>
          <w:rFonts w:ascii="Courier New" w:hAnsi="Courier New" w:cs="Courier New"/>
        </w:rPr>
        <w:t>, RPR, CCR #2121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19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20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21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22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23   </w:t>
      </w:r>
    </w:p>
    <w:p w:rsidR="00510692" w:rsidRP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t xml:space="preserve">24   </w:t>
      </w:r>
    </w:p>
    <w:p w:rsidR="00510692" w:rsidRDefault="00510692" w:rsidP="0053474E">
      <w:pPr>
        <w:pStyle w:val="PlainText"/>
        <w:spacing w:line="480" w:lineRule="auto"/>
        <w:rPr>
          <w:rFonts w:ascii="Courier New" w:hAnsi="Courier New" w:cs="Courier New"/>
        </w:rPr>
      </w:pPr>
      <w:r w:rsidRPr="00510692">
        <w:rPr>
          <w:rFonts w:ascii="Courier New" w:hAnsi="Courier New" w:cs="Courier New"/>
        </w:rPr>
        <w:lastRenderedPageBreak/>
        <w:t xml:space="preserve">25   </w:t>
      </w:r>
    </w:p>
    <w:sectPr w:rsidR="00510692" w:rsidSect="00CF0B5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A6"/>
    <w:rsid w:val="00417D28"/>
    <w:rsid w:val="00510692"/>
    <w:rsid w:val="0053474E"/>
    <w:rsid w:val="00CF0B53"/>
    <w:rsid w:val="00D352C9"/>
    <w:rsid w:val="00EB6DA6"/>
    <w:rsid w:val="00E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B113-1E0E-4B66-B891-A394291B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69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69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081C303D597F46A51B1E34376944AC" ma:contentTypeVersion="56" ma:contentTypeDescription="" ma:contentTypeScope="" ma:versionID="e22e9193f40833cf40870f67854ce1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2019-06-20T07:00:00+00:00</OpenedDate>
    <SignificantOrder xmlns="dc463f71-b30c-4ab2-9473-d307f9d35888">false</SignificantOrder>
    <Date1 xmlns="dc463f71-b30c-4ab2-9473-d307f9d35888">2020-02-06T08:00:00+00:00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190529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389CDCA-2ECE-43E2-A46A-B5C31F36227E}"/>
</file>

<file path=customXml/itemProps2.xml><?xml version="1.0" encoding="utf-8"?>
<ds:datastoreItem xmlns:ds="http://schemas.openxmlformats.org/officeDocument/2006/customXml" ds:itemID="{0FE2E783-304A-4B83-90BD-691752F18245}"/>
</file>

<file path=customXml/itemProps3.xml><?xml version="1.0" encoding="utf-8"?>
<ds:datastoreItem xmlns:ds="http://schemas.openxmlformats.org/officeDocument/2006/customXml" ds:itemID="{11DCA226-B55F-4040-AC72-01085D5B5902}"/>
</file>

<file path=customXml/itemProps4.xml><?xml version="1.0" encoding="utf-8"?>
<ds:datastoreItem xmlns:ds="http://schemas.openxmlformats.org/officeDocument/2006/customXml" ds:itemID="{51DFFC97-57F4-4BF7-860A-3AEDCA0C3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283</Pages>
  <Words>55885</Words>
  <Characters>318550</Characters>
  <Application>Microsoft Office Word</Application>
  <DocSecurity>0</DocSecurity>
  <Lines>2654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2020-02-19T20:19:00Z</dcterms:created>
  <dcterms:modified xsi:type="dcterms:W3CDTF">2020-02-19T20:19:00Z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0x0101006E56B4D1795A2E4DB2F0B01679ED314A0074081C303D597F46A51B1E34376944AC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