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BD91" w14:textId="67660A18" w:rsidR="005F5A00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5EB53D09" w:rsidR="005F5A00" w:rsidRPr="00EE486A" w:rsidRDefault="00202C12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202C12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NE, Bellevue, WA 98005</w:t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5EB53D09" w:rsidR="005F5A00" w:rsidRPr="00EE486A" w:rsidRDefault="00202C12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202C12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NE, Bellevue, WA 98005</w:t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8/12/15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D64313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D64313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66DDD8DE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6687ABC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13958A9" w14:textId="77777777" w:rsidR="00003DC6" w:rsidRPr="00D64313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D00BFC4" w14:textId="33555B5A" w:rsidR="00003DC6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TG-15</w:t>
      </w:r>
      <w:r w:rsidR="00B006D6">
        <w:rPr>
          <w:rFonts w:ascii="Open Sans Light" w:hAnsi="Open Sans Light"/>
          <w:b/>
          <w:color w:val="595959" w:themeColor="text1" w:themeTint="A6"/>
          <w:sz w:val="20"/>
          <w:szCs w:val="20"/>
        </w:rPr>
        <w:t>1183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 xml:space="preserve"> – Do Not </w:t>
      </w:r>
      <w:proofErr w:type="spellStart"/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Redocket</w:t>
      </w:r>
      <w:proofErr w:type="spellEnd"/>
    </w:p>
    <w:p w14:paraId="52650CF5" w14:textId="77777777" w:rsidR="00B006D6" w:rsidRPr="00D64313" w:rsidRDefault="00B006D6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spellStart"/>
      <w:r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(General Rate Case)</w:t>
      </w:r>
    </w:p>
    <w:p w14:paraId="6EEF62BB" w14:textId="175E7C08" w:rsidR="00EE486A" w:rsidRDefault="00B006D6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d/b/a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proofErr w:type="spell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/Republic Services</w:t>
      </w:r>
    </w:p>
    <w:p w14:paraId="67D5ACF7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D5FD0DE" w14:textId="77777777" w:rsidR="00003DC6" w:rsidRPr="00D64313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5FDCD872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B59644A" w14:textId="77777777" w:rsidR="00003DC6" w:rsidRPr="0081571D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5063F78D" w:rsidR="0081571D" w:rsidRDefault="005F5A00" w:rsidP="00B006D6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an updated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No. </w:t>
      </w:r>
      <w:r w:rsidR="00D64313">
        <w:rPr>
          <w:rFonts w:ascii="Open Sans Light" w:hAnsi="Open Sans Light"/>
          <w:color w:val="595959" w:themeColor="text1" w:themeTint="A6"/>
          <w:sz w:val="20"/>
          <w:szCs w:val="20"/>
        </w:rPr>
        <w:t>2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6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of </w:t>
      </w:r>
      <w:proofErr w:type="spellStart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General Rate 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>Case)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d/b/a </w:t>
      </w:r>
      <w:proofErr w:type="spellStart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Seatac</w:t>
      </w:r>
      <w:proofErr w:type="spellEnd"/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 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/Republic Services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.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Updates have been made to reflect agreed upon rates as reviewed by WUTC Staff through the GRC process.</w:t>
      </w:r>
    </w:p>
    <w:p w14:paraId="604296E6" w14:textId="77777777" w:rsidR="00202C12" w:rsidRDefault="00202C12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F691537" w14:textId="77777777" w:rsidR="00003DC6" w:rsidRDefault="00003DC6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5A3EC03" w14:textId="77777777" w:rsidR="00202C12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CA235F6" w14:textId="77777777" w:rsidR="00202C12" w:rsidRPr="0081571D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1A2B3E7" w14:textId="6FD81BBC" w:rsidR="005F5A00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Alex Brenner</w:t>
      </w:r>
    </w:p>
    <w:p w14:paraId="7B330873" w14:textId="50ACF428" w:rsidR="00B006D6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Division Controller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0399DB20" w:rsidR="005F5A00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abrenner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14:paraId="57A60EDD" w14:textId="3DFA598C" w:rsidR="00B006D6" w:rsidRPr="00EA0058" w:rsidRDefault="005F5A00" w:rsidP="00B006D6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253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239-8858</w:t>
      </w:r>
    </w:p>
    <w:p w14:paraId="5C68A525" w14:textId="0ACB161B" w:rsidR="0081571D" w:rsidRPr="00EA0058" w:rsidRDefault="0081571D" w:rsidP="005F5A00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  <w:bookmarkStart w:id="0" w:name="_GoBack"/>
      <w:bookmarkEnd w:id="0"/>
    </w:p>
    <w:sectPr w:rsidR="0081571D" w:rsidRPr="00EA0058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03DC6"/>
    <w:rsid w:val="00016D53"/>
    <w:rsid w:val="000A0C3F"/>
    <w:rsid w:val="00202C12"/>
    <w:rsid w:val="00323C79"/>
    <w:rsid w:val="00473B89"/>
    <w:rsid w:val="005E760F"/>
    <w:rsid w:val="005F5A00"/>
    <w:rsid w:val="0060344C"/>
    <w:rsid w:val="0064196F"/>
    <w:rsid w:val="00695A5D"/>
    <w:rsid w:val="006C49EC"/>
    <w:rsid w:val="00801179"/>
    <w:rsid w:val="0081571D"/>
    <w:rsid w:val="00827A56"/>
    <w:rsid w:val="008C2AB6"/>
    <w:rsid w:val="009241F3"/>
    <w:rsid w:val="00A40CB4"/>
    <w:rsid w:val="00A537F2"/>
    <w:rsid w:val="00B006D6"/>
    <w:rsid w:val="00B97D85"/>
    <w:rsid w:val="00CA1F5A"/>
    <w:rsid w:val="00CB76A3"/>
    <w:rsid w:val="00CE7D9E"/>
    <w:rsid w:val="00D64313"/>
    <w:rsid w:val="00DD45A7"/>
    <w:rsid w:val="00DD76CD"/>
    <w:rsid w:val="00EA0058"/>
    <w:rsid w:val="00EB7551"/>
    <w:rsid w:val="00EE486A"/>
    <w:rsid w:val="00EE7D00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2015-06-05T07:00:00+00:00</OpenedDate>
    <Date1 xmlns="dc463f71-b30c-4ab2-9473-d307f9d35888">2015-08-12T07:00:00+00:00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151183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8F05A297EE9147A560DD102A8448B8" ma:contentTypeVersion="119" ma:contentTypeDescription="" ma:contentTypeScope="" ma:versionID="90f550fd584a16c7cd2c454266dbb6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CB724-47F4-4320-8941-B4D775D7F61E}"/>
</file>

<file path=customXml/itemProps2.xml><?xml version="1.0" encoding="utf-8"?>
<ds:datastoreItem xmlns:ds="http://schemas.openxmlformats.org/officeDocument/2006/customXml" ds:itemID="{1ED36CDF-798C-468A-9037-3498A3475869}"/>
</file>

<file path=customXml/itemProps3.xml><?xml version="1.0" encoding="utf-8"?>
<ds:datastoreItem xmlns:ds="http://schemas.openxmlformats.org/officeDocument/2006/customXml" ds:itemID="{9833643E-E70A-462F-92FB-7B70708F3119}"/>
</file>

<file path=customXml/itemProps4.xml><?xml version="1.0" encoding="utf-8"?>
<ds:datastoreItem xmlns:ds="http://schemas.openxmlformats.org/officeDocument/2006/customXml" ds:itemID="{7CEB880A-A5FF-4F0E-BCA9-0E42C1D993ED}"/>
</file>

<file path=customXml/itemProps5.xml><?xml version="1.0" encoding="utf-8"?>
<ds:datastoreItem xmlns:ds="http://schemas.openxmlformats.org/officeDocument/2006/customXml" ds:itemID="{F3C15578-B785-4EE6-AC75-AB6990E7B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Brenner, Alex</cp:lastModifiedBy>
  <cp:revision>2</cp:revision>
  <cp:lastPrinted>2015-03-17T00:13:00Z</cp:lastPrinted>
  <dcterms:created xsi:type="dcterms:W3CDTF">2015-08-12T16:51:00Z</dcterms:created>
  <dcterms:modified xsi:type="dcterms:W3CDTF">2015-08-12T16:51:00Z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0x0101006E56B4D1795A2E4DB2F0B01679ED314A00D28F05A297EE9147A560DD102A8448B8</vt:lpwstr>
  </property>
  <property fmtid="{D5CDD505-2E9C-101B-9397-08002B2CF9AE}" pid="3" name="_docset_NoMedatataSyncRequired">
    <vt:lpwstr>False</vt:lpwstr>
  </property>
</Properties>
</file>