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0001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1                        BEFORE THE WASHINGTON 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2               UTILITIES AND TRANSPORTATION COMMISSION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3   ________________________________________________________________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4   WASHINGTON UTILITIES AND          ) Docket No. UT-132234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TRA</w:t>
      </w:r>
      <w:r w:rsidRPr="003863BB">
        <w:rPr>
          <w:rFonts w:ascii="Courier New" w:hAnsi="Courier New" w:cs="Courier New"/>
        </w:rPr>
        <w:t>NSPORTATION COMMISSION,        ) Pages 1-10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5                                     )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</w:t>
      </w:r>
      <w:proofErr w:type="gramStart"/>
      <w:r w:rsidRPr="003863BB">
        <w:rPr>
          <w:rFonts w:ascii="Courier New" w:hAnsi="Courier New" w:cs="Courier New"/>
        </w:rPr>
        <w:t>v</w:t>
      </w:r>
      <w:proofErr w:type="gramEnd"/>
      <w:r w:rsidRPr="003863BB">
        <w:rPr>
          <w:rFonts w:ascii="Courier New" w:hAnsi="Courier New" w:cs="Courier New"/>
        </w:rPr>
        <w:t>.                                )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6              Complainant,           )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         )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7   CENTURYTEL OF INTER ISLAND, INC.  )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</w:t>
      </w:r>
      <w:r w:rsidRPr="003863BB">
        <w:rPr>
          <w:rFonts w:ascii="Courier New" w:hAnsi="Courier New" w:cs="Courier New"/>
        </w:rPr>
        <w:t xml:space="preserve">    D/B/A CENTURYLINK,                )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8                                     )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Respondent.           )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9   ________________________________________________________________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10                   PREHEARING CONFERENCE, VOLUME I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11    </w:t>
      </w:r>
      <w:r w:rsidRPr="003863BB">
        <w:rPr>
          <w:rFonts w:ascii="Courier New" w:hAnsi="Courier New" w:cs="Courier New"/>
        </w:rPr>
        <w:t xml:space="preserve">                          Pages 1-10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12          ADMINISTRATIVE LAW JUDGE MARGUERITE E. FRIEDLANDER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13   ________________________________________________________________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14   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15   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  2:01 P.M.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16   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</w:t>
      </w:r>
      <w:r w:rsidRPr="003863BB">
        <w:rPr>
          <w:rFonts w:ascii="Courier New" w:hAnsi="Courier New" w:cs="Courier New"/>
        </w:rPr>
        <w:t xml:space="preserve">          January 21, 2015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17   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18              1300 South Evergreen Park Drive Southwest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Olympia, Washington 98504-7250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19   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20   REPORTED BY:  SHELBY KAY K. FUKU</w:t>
      </w:r>
      <w:r w:rsidRPr="003863BB">
        <w:rPr>
          <w:rFonts w:ascii="Courier New" w:hAnsi="Courier New" w:cs="Courier New"/>
        </w:rPr>
        <w:t>SHIMA, CCR #2028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21   Buell </w:t>
      </w:r>
      <w:proofErr w:type="spellStart"/>
      <w:r w:rsidRPr="003863BB">
        <w:rPr>
          <w:rFonts w:ascii="Courier New" w:hAnsi="Courier New" w:cs="Courier New"/>
        </w:rPr>
        <w:t>Realtime</w:t>
      </w:r>
      <w:proofErr w:type="spellEnd"/>
      <w:r w:rsidRPr="003863BB">
        <w:rPr>
          <w:rFonts w:ascii="Courier New" w:hAnsi="Courier New" w:cs="Courier New"/>
        </w:rPr>
        <w:t xml:space="preserve"> Reporting, LLC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1325 Fourth Avenue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22   Suite 1840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Seattle, Washington 98101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23   206.287.9066 | Seattle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360.534.9066 | Olympia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24   800.846.6989 | National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25   www.buellrealtime.com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0002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1    </w:t>
      </w:r>
      <w:r w:rsidRPr="003863BB">
        <w:rPr>
          <w:rFonts w:ascii="Courier New" w:hAnsi="Courier New" w:cs="Courier New"/>
        </w:rPr>
        <w:t xml:space="preserve">                    A P </w:t>
      </w:r>
      <w:proofErr w:type="spellStart"/>
      <w:r w:rsidRPr="003863BB">
        <w:rPr>
          <w:rFonts w:ascii="Courier New" w:hAnsi="Courier New" w:cs="Courier New"/>
        </w:rPr>
        <w:t>P</w:t>
      </w:r>
      <w:proofErr w:type="spellEnd"/>
      <w:r w:rsidRPr="003863BB">
        <w:rPr>
          <w:rFonts w:ascii="Courier New" w:hAnsi="Courier New" w:cs="Courier New"/>
        </w:rPr>
        <w:t xml:space="preserve"> E A R A N C E S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2   ADMINISTRATIVE LAW JUDGES: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MARGUERITE E. FRIEDLANDER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3                            Washington Utilities and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4        </w:t>
      </w:r>
      <w:r w:rsidRPr="003863BB">
        <w:rPr>
          <w:rFonts w:ascii="Courier New" w:hAnsi="Courier New" w:cs="Courier New"/>
        </w:rPr>
        <w:t xml:space="preserve">                    1300 South Evergreen Park Drive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Southwest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5                            P.O. Box 47250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Olympia, Washington 98504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6                            360.664.1285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7   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8   FOR</w:t>
      </w:r>
      <w:r w:rsidRPr="003863BB">
        <w:rPr>
          <w:rFonts w:ascii="Courier New" w:hAnsi="Courier New" w:cs="Courier New"/>
        </w:rPr>
        <w:t xml:space="preserve"> WASHINGTON UTILITIES AND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TRANSPORTATION COMMISSION: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9                            JENNIFER CAMERON-RULKOWSKI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Assistant Attorney General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lastRenderedPageBreak/>
        <w:t>10                            1400 South Evergreen Park Drive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</w:t>
      </w:r>
      <w:r w:rsidRPr="003863BB">
        <w:rPr>
          <w:rFonts w:ascii="Courier New" w:hAnsi="Courier New" w:cs="Courier New"/>
        </w:rPr>
        <w:t xml:space="preserve">             Southwest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11                            P.O. Box 40128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Olympia, Washington 98504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12                            360.664.1186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jcameron@utc.wa.gov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13   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14   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FOR PUBLIC COUN</w:t>
      </w:r>
      <w:r w:rsidRPr="003863BB">
        <w:rPr>
          <w:rFonts w:ascii="Courier New" w:hAnsi="Courier New" w:cs="Courier New"/>
        </w:rPr>
        <w:t>SEL: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15                            LISA W. GAFKEN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Assistant Attorney General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16                            Public Counsel Section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Office of the Attorney General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17                            </w:t>
      </w:r>
      <w:r w:rsidRPr="003863BB">
        <w:rPr>
          <w:rFonts w:ascii="Courier New" w:hAnsi="Courier New" w:cs="Courier New"/>
        </w:rPr>
        <w:t>800 Fifth Avenue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Suite 2000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18                            Seattle, Washington 98104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206.206.464.6595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19                            lisa.gafken@atg.wa.gov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20   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21   FOR CENTURYTEL OF INTER I</w:t>
      </w:r>
      <w:r w:rsidRPr="003863BB">
        <w:rPr>
          <w:rFonts w:ascii="Courier New" w:hAnsi="Courier New" w:cs="Courier New"/>
        </w:rPr>
        <w:t>SLAND, D/B/A CENTURYLINK: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LISA ANDERL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22                            Senior Associate General Counsel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1600 Seventh Avenue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23                            Room 1506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</w:t>
      </w:r>
      <w:r w:rsidRPr="003863BB">
        <w:rPr>
          <w:rFonts w:ascii="Courier New" w:hAnsi="Courier New" w:cs="Courier New"/>
        </w:rPr>
        <w:t>Seattle, Washington 98191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24                            206.345.1574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         lisa.anderl@centurylink.com</w:t>
      </w:r>
    </w:p>
    <w:p w:rsidR="00000000" w:rsidRPr="003863BB" w:rsidRDefault="00460C5F" w:rsidP="003863BB">
      <w:pPr>
        <w:pStyle w:val="PlainText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25   </w:t>
      </w:r>
    </w:p>
    <w:p w:rsidR="00460C5F" w:rsidRDefault="00460C5F" w:rsidP="003863BB">
      <w:pPr>
        <w:pStyle w:val="PlainText"/>
        <w:rPr>
          <w:rFonts w:ascii="Courier New" w:hAnsi="Courier New" w:cs="Courier New"/>
        </w:rPr>
      </w:pP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0003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1                OLYMPIA, WASHINGTON, JANUARY 21, 2015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2                              2:01 P.M.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3           </w:t>
      </w:r>
      <w:r w:rsidRPr="003863BB">
        <w:rPr>
          <w:rFonts w:ascii="Courier New" w:hAnsi="Courier New" w:cs="Courier New"/>
        </w:rPr>
        <w:t xml:space="preserve">                     -o0o-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4                        P R O C E </w:t>
      </w:r>
      <w:proofErr w:type="spellStart"/>
      <w:r w:rsidRPr="003863BB">
        <w:rPr>
          <w:rFonts w:ascii="Courier New" w:hAnsi="Courier New" w:cs="Courier New"/>
        </w:rPr>
        <w:t>E</w:t>
      </w:r>
      <w:proofErr w:type="spellEnd"/>
      <w:r w:rsidRPr="003863BB">
        <w:rPr>
          <w:rFonts w:ascii="Courier New" w:hAnsi="Courier New" w:cs="Courier New"/>
        </w:rPr>
        <w:t xml:space="preserve"> D I N G S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5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6              JUDGE FRIEDLANDER:  So we'll go on the record.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7              Good afternoon.  I'm Marguerite Friedlander,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8   administrative law judge, presiding over </w:t>
      </w:r>
      <w:r w:rsidRPr="003863BB">
        <w:rPr>
          <w:rFonts w:ascii="Courier New" w:hAnsi="Courier New" w:cs="Courier New"/>
        </w:rPr>
        <w:t>this proceeding.  We're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9   here on January 21, 2015, for a prehearing conference in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10   Docket UT-132234, a complaint against CenturyTel of Inter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11   Island, Inc., doing business as CenturyLink, relating to a major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12   service outage.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13         </w:t>
      </w:r>
      <w:r w:rsidRPr="003863BB">
        <w:rPr>
          <w:rFonts w:ascii="Courier New" w:hAnsi="Courier New" w:cs="Courier New"/>
        </w:rPr>
        <w:t xml:space="preserve">     We'll start today by taking appearances.  We'll have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14   full appearances on the record.  Give your name, spell your last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15   name, provide your mailing address, telephone number, and e-mail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16   address beginning with Staff.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17              MS.</w:t>
      </w:r>
      <w:r w:rsidRPr="003863BB">
        <w:rPr>
          <w:rFonts w:ascii="Courier New" w:hAnsi="Courier New" w:cs="Courier New"/>
        </w:rPr>
        <w:t xml:space="preserve"> CAMERON-RULKOWSKI:  Good afternoon, </w:t>
      </w:r>
      <w:proofErr w:type="gramStart"/>
      <w:r w:rsidRPr="003863BB">
        <w:rPr>
          <w:rFonts w:ascii="Courier New" w:hAnsi="Courier New" w:cs="Courier New"/>
        </w:rPr>
        <w:t>Your</w:t>
      </w:r>
      <w:proofErr w:type="gramEnd"/>
      <w:r w:rsidRPr="003863BB">
        <w:rPr>
          <w:rFonts w:ascii="Courier New" w:hAnsi="Courier New" w:cs="Courier New"/>
        </w:rPr>
        <w:t xml:space="preserve"> Honor.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18   Appearing on behalf of Commission Staff, Jennifer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19   Cameron-Rulkowski, Assistant Attorney General.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20              My mailing address is 1400 South Evergreen Park Drive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21   Southwest, P.O. Box 4</w:t>
      </w:r>
      <w:r w:rsidRPr="003863BB">
        <w:rPr>
          <w:rFonts w:ascii="Courier New" w:hAnsi="Courier New" w:cs="Courier New"/>
        </w:rPr>
        <w:t>0128, Olympia, Washington 98504-0128; my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22   e-mail is jcameron@utc.wa.gov; and my telephone number is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23   360.664.1186.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24              JUDGE FRIEDLANDER:  Okay.  And if you want to go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25   ahead and spell your last name, too, just for the record fo</w:t>
      </w:r>
      <w:r w:rsidRPr="003863BB">
        <w:rPr>
          <w:rFonts w:ascii="Courier New" w:hAnsi="Courier New" w:cs="Courier New"/>
        </w:rPr>
        <w:t>r the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lastRenderedPageBreak/>
        <w:t>0004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1   court reporter's purposes.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2              MS. CAMERON-RULKOWSKI:  Certainly.  My last name is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3   spelled C-a-m-e-r-o-n, hyphen, R-u-l-k-o-w-s-k-</w:t>
      </w:r>
      <w:proofErr w:type="spellStart"/>
      <w:r w:rsidRPr="003863BB">
        <w:rPr>
          <w:rFonts w:ascii="Courier New" w:hAnsi="Courier New" w:cs="Courier New"/>
        </w:rPr>
        <w:t>i</w:t>
      </w:r>
      <w:proofErr w:type="spellEnd"/>
      <w:r w:rsidRPr="003863BB">
        <w:rPr>
          <w:rFonts w:ascii="Courier New" w:hAnsi="Courier New" w:cs="Courier New"/>
        </w:rPr>
        <w:t>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4              JUDGE FRIEDLANDER:  Thank you.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5              And appearing today o</w:t>
      </w:r>
      <w:r w:rsidRPr="003863BB">
        <w:rPr>
          <w:rFonts w:ascii="Courier New" w:hAnsi="Courier New" w:cs="Courier New"/>
        </w:rPr>
        <w:t>n behalf of CenturyLink?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6              MS. ANDERL:  Thank you, Your Honor.  My name is Lisa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7   </w:t>
      </w:r>
      <w:proofErr w:type="spellStart"/>
      <w:r w:rsidRPr="003863BB">
        <w:rPr>
          <w:rFonts w:ascii="Courier New" w:hAnsi="Courier New" w:cs="Courier New"/>
        </w:rPr>
        <w:t>Anderl</w:t>
      </w:r>
      <w:proofErr w:type="spellEnd"/>
      <w:r w:rsidRPr="003863BB">
        <w:rPr>
          <w:rFonts w:ascii="Courier New" w:hAnsi="Courier New" w:cs="Courier New"/>
        </w:rPr>
        <w:t>.  My job title is senior associate general counsel for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8   CenturyLink.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9              My mailing address is 1600 Seventh Avenue, Room 1506,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10</w:t>
      </w:r>
      <w:r w:rsidRPr="003863BB">
        <w:rPr>
          <w:rFonts w:ascii="Courier New" w:hAnsi="Courier New" w:cs="Courier New"/>
        </w:rPr>
        <w:t xml:space="preserve">   Seattle, Washington 98191; my telephone is 206.345.1574; and my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11   e-mail is lisa.anderl@centurylink.com.  My last name is spelled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12   A-n-d-e-r-l.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13              JUDGE FRIEDLANDER:  Thank you.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14              And appearing today on behalf of Pu</w:t>
      </w:r>
      <w:r w:rsidRPr="003863BB">
        <w:rPr>
          <w:rFonts w:ascii="Courier New" w:hAnsi="Courier New" w:cs="Courier New"/>
        </w:rPr>
        <w:t>blic Counsel?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15              MS. GAFKEN:  Good afternoon.  My name is Lisa </w:t>
      </w:r>
      <w:proofErr w:type="spellStart"/>
      <w:r w:rsidRPr="003863BB">
        <w:rPr>
          <w:rFonts w:ascii="Courier New" w:hAnsi="Courier New" w:cs="Courier New"/>
        </w:rPr>
        <w:t>Gafken</w:t>
      </w:r>
      <w:proofErr w:type="spellEnd"/>
      <w:r w:rsidRPr="003863BB">
        <w:rPr>
          <w:rFonts w:ascii="Courier New" w:hAnsi="Courier New" w:cs="Courier New"/>
        </w:rPr>
        <w:t>,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16   G-a, "f," as in Frank, k-e-n, Assistant Attorney General,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17   appearing on behalf of Public Counsel.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18              My mailing address is 800 Fifth Avenue, Suite</w:t>
      </w:r>
      <w:r w:rsidRPr="003863BB">
        <w:rPr>
          <w:rFonts w:ascii="Courier New" w:hAnsi="Courier New" w:cs="Courier New"/>
        </w:rPr>
        <w:t xml:space="preserve"> 2000,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19   Seattle, Washington 98104; my telephone number is 206.464.6595;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20   and my e-mail address is lisa.gafken@atg.wa.gov.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21              JUDGE FRIEDLANDER:  Thank you.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22              Is there anyone else today who wishes to put in an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23   ap</w:t>
      </w:r>
      <w:r w:rsidRPr="003863BB">
        <w:rPr>
          <w:rFonts w:ascii="Courier New" w:hAnsi="Courier New" w:cs="Courier New"/>
        </w:rPr>
        <w:t>pearance?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24              All right.  Hearing nothing, we've had no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25   interventions, so that's fairly easy.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0005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1              This proceeding does qualify for invocation of the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2   discovery rules.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3              Do the parties wish to invoke</w:t>
      </w:r>
      <w:r w:rsidRPr="003863BB">
        <w:rPr>
          <w:rFonts w:ascii="Courier New" w:hAnsi="Courier New" w:cs="Courier New"/>
        </w:rPr>
        <w:t xml:space="preserve"> the discovery rules?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4              MS. ANDERL:  Yes, </w:t>
      </w:r>
      <w:proofErr w:type="gramStart"/>
      <w:r w:rsidRPr="003863BB">
        <w:rPr>
          <w:rFonts w:ascii="Courier New" w:hAnsi="Courier New" w:cs="Courier New"/>
        </w:rPr>
        <w:t>Your</w:t>
      </w:r>
      <w:proofErr w:type="gramEnd"/>
      <w:r w:rsidRPr="003863BB">
        <w:rPr>
          <w:rFonts w:ascii="Courier New" w:hAnsi="Courier New" w:cs="Courier New"/>
        </w:rPr>
        <w:t xml:space="preserve"> Honor.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5              JUDGE FRIEDLANDER:  Okay.  Thank you.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6              Do we need a protective order in this proceeding?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7              MS. ANDERL:  Yes, </w:t>
      </w:r>
      <w:proofErr w:type="gramStart"/>
      <w:r w:rsidRPr="003863BB">
        <w:rPr>
          <w:rFonts w:ascii="Courier New" w:hAnsi="Courier New" w:cs="Courier New"/>
        </w:rPr>
        <w:t>Your</w:t>
      </w:r>
      <w:proofErr w:type="gramEnd"/>
      <w:r w:rsidRPr="003863BB">
        <w:rPr>
          <w:rFonts w:ascii="Courier New" w:hAnsi="Courier New" w:cs="Courier New"/>
        </w:rPr>
        <w:t xml:space="preserve"> Honor.  There may be some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8   information that CenturyLink knows that it will be either asked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9   to or wants to provide that should be treated as confidential.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10              JUDGE FRIEDLANDER:  Okay.  And so just the standard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11   confidential standard protective order?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12              MS. ANDERL:  Just the yellow paper.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13              JUDGE FRIEDLANDER:  Okay.  Gotcha.  Gotcha.  Okay.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14   Thank you.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15              Also I need to know if the parties will consent to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16   waiver of paper service so that the Commissio</w:t>
      </w:r>
      <w:r w:rsidRPr="003863BB">
        <w:rPr>
          <w:rFonts w:ascii="Courier New" w:hAnsi="Courier New" w:cs="Courier New"/>
        </w:rPr>
        <w:t>n can send any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17   documents via electric service.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18              MS. ANDERL:  Yes, </w:t>
      </w:r>
      <w:proofErr w:type="gramStart"/>
      <w:r w:rsidRPr="003863BB">
        <w:rPr>
          <w:rFonts w:ascii="Courier New" w:hAnsi="Courier New" w:cs="Courier New"/>
        </w:rPr>
        <w:t>Your</w:t>
      </w:r>
      <w:proofErr w:type="gramEnd"/>
      <w:r w:rsidRPr="003863BB">
        <w:rPr>
          <w:rFonts w:ascii="Courier New" w:hAnsi="Courier New" w:cs="Courier New"/>
        </w:rPr>
        <w:t xml:space="preserve"> Honor.  We do.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19              JUDGE FRIEDLANDER:  Okay.  And Staff and Public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20   Counsel?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21              MS. GAFKEN:  Yes, that's fine.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22              JUD</w:t>
      </w:r>
      <w:r w:rsidRPr="003863BB">
        <w:rPr>
          <w:rFonts w:ascii="Courier New" w:hAnsi="Courier New" w:cs="Courier New"/>
        </w:rPr>
        <w:t>GE FRIEDLANDER:  Okay.  Thank you.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23              MS. CAMERON-RULKOWSKI:  That's acceptable.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24              JUDGE FRIEDLANDER:  Thank you.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25              Okay.  So we do have a proposed procedural schedule.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0006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1   I'll go ahead and read through </w:t>
      </w:r>
      <w:r w:rsidRPr="003863BB">
        <w:rPr>
          <w:rFonts w:ascii="Courier New" w:hAnsi="Courier New" w:cs="Courier New"/>
        </w:rPr>
        <w:t>it.  I have it right in front of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2   me, and let me know if I get anything amiss.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3              So we will have a settlement conference for parties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4   only, Wednesday, February 25, 2015, and Staff direct testimony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5   and exhibits, as well as Pub</w:t>
      </w:r>
      <w:r w:rsidRPr="003863BB">
        <w:rPr>
          <w:rFonts w:ascii="Courier New" w:hAnsi="Courier New" w:cs="Courier New"/>
        </w:rPr>
        <w:t>lic Counsel direct testimony and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6   exhibits will be due Thursday, May 7, 2015.  Also on that day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7   discovery will be seven-day business -- seven-business-day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8   turnaround time.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9              The Company responsive testimony and exhibits will</w:t>
      </w:r>
      <w:r w:rsidRPr="003863BB">
        <w:rPr>
          <w:rFonts w:ascii="Courier New" w:hAnsi="Courier New" w:cs="Courier New"/>
        </w:rPr>
        <w:t xml:space="preserve"> be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10   due on Thursday, June 11, 2015.  Staff and Public Counsel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11   rebuttal and cross-answering testimony and exhibits will be due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12   on Thursday, July 9, 2015.  Cross-examination exhibits will be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13   filed on Tuesday, July 28, 2015.  Submissio</w:t>
      </w:r>
      <w:r w:rsidRPr="003863BB">
        <w:rPr>
          <w:rFonts w:ascii="Courier New" w:hAnsi="Courier New" w:cs="Courier New"/>
        </w:rPr>
        <w:t>n of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14   cross-examination times to me, the presiding officer, will be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15   done on Thursday, July 30th.  The evidentiary hearing will be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16   set for Wednesday, August 5, 2015.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17              And that will be a one-day hearing, I assume?  That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18  </w:t>
      </w:r>
      <w:r w:rsidRPr="003863BB">
        <w:rPr>
          <w:rFonts w:ascii="Courier New" w:hAnsi="Courier New" w:cs="Courier New"/>
        </w:rPr>
        <w:t xml:space="preserve"> will be sufficient?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19              MS. ANDERL:  That's what we thought, Your Honor.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20              JUDGE FRIEDLANDER:  Okay.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21              MS. CAMERON-RULKOWSKI:  We believe so, Your Honor.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22              JUDGE FRIEDLANDER:  Okay.  Thank you.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23</w:t>
      </w:r>
      <w:r w:rsidRPr="003863BB">
        <w:rPr>
          <w:rFonts w:ascii="Courier New" w:hAnsi="Courier New" w:cs="Courier New"/>
        </w:rPr>
        <w:t xml:space="preserve">              And simultaneous </w:t>
      </w:r>
      <w:proofErr w:type="spellStart"/>
      <w:r w:rsidRPr="003863BB">
        <w:rPr>
          <w:rFonts w:ascii="Courier New" w:hAnsi="Courier New" w:cs="Courier New"/>
        </w:rPr>
        <w:t>posthearing</w:t>
      </w:r>
      <w:proofErr w:type="spellEnd"/>
      <w:r w:rsidRPr="003863BB">
        <w:rPr>
          <w:rFonts w:ascii="Courier New" w:hAnsi="Courier New" w:cs="Courier New"/>
        </w:rPr>
        <w:t xml:space="preserve"> briefs will be due on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24   Thursday, September 17, 2015.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25              Did I get everything?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0007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1              MS. GAFKEN:  Yes.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2              JUDGE FRIEDLANDER:  Okay.  Perfect.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3              So is</w:t>
      </w:r>
      <w:r w:rsidRPr="003863BB">
        <w:rPr>
          <w:rFonts w:ascii="Courier New" w:hAnsi="Courier New" w:cs="Courier New"/>
        </w:rPr>
        <w:t xml:space="preserve"> there anything else that we need to take up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4   procedurally?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5              MS. ANDERL:  Your Honor, we were wondering -- or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6   maybe you'll put it in the prehearing conference order, but how</w:t>
      </w:r>
      <w:bookmarkStart w:id="0" w:name="_GoBack"/>
      <w:bookmarkEnd w:id="0"/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7   many paper copies do we need to provide to the Co</w:t>
      </w:r>
      <w:r w:rsidRPr="003863BB">
        <w:rPr>
          <w:rFonts w:ascii="Courier New" w:hAnsi="Courier New" w:cs="Courier New"/>
        </w:rPr>
        <w:t>mmission?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8              JUDGE FRIEDLANDER:  Absolutely.  An original and five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9   for </w:t>
      </w:r>
      <w:proofErr w:type="spellStart"/>
      <w:r w:rsidRPr="003863BB">
        <w:rPr>
          <w:rFonts w:ascii="Courier New" w:hAnsi="Courier New" w:cs="Courier New"/>
        </w:rPr>
        <w:t>unredacted</w:t>
      </w:r>
      <w:proofErr w:type="spellEnd"/>
      <w:r w:rsidRPr="003863BB">
        <w:rPr>
          <w:rFonts w:ascii="Courier New" w:hAnsi="Courier New" w:cs="Courier New"/>
        </w:rPr>
        <w:t>, and an original and two for -- I'm sorry.  For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10   </w:t>
      </w:r>
      <w:proofErr w:type="spellStart"/>
      <w:r w:rsidRPr="003863BB">
        <w:rPr>
          <w:rFonts w:ascii="Courier New" w:hAnsi="Courier New" w:cs="Courier New"/>
        </w:rPr>
        <w:t>unredacted</w:t>
      </w:r>
      <w:proofErr w:type="spellEnd"/>
      <w:r w:rsidRPr="003863BB">
        <w:rPr>
          <w:rFonts w:ascii="Courier New" w:hAnsi="Courier New" w:cs="Courier New"/>
        </w:rPr>
        <w:t xml:space="preserve"> it's an original and five.  For redacted, it's an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11   original and two copies.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12     </w:t>
      </w:r>
      <w:r w:rsidRPr="003863BB">
        <w:rPr>
          <w:rFonts w:ascii="Courier New" w:hAnsi="Courier New" w:cs="Courier New"/>
        </w:rPr>
        <w:t xml:space="preserve">         MS. ANDERL:  Oh, okay.  I thought it was an original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13   and one for redacted but...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14              JUDGE FRIEDLANDER:  Yeah.  I think we're doing now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15   original and two just in case.  I have seen that in other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16   prehearing conference </w:t>
      </w:r>
      <w:r w:rsidRPr="003863BB">
        <w:rPr>
          <w:rFonts w:ascii="Courier New" w:hAnsi="Courier New" w:cs="Courier New"/>
        </w:rPr>
        <w:t>orders, and that's my understanding, so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17   we'll go ahead and stick with that, an original and two for the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18   redacted and an original and five copies for the </w:t>
      </w:r>
      <w:proofErr w:type="spellStart"/>
      <w:r w:rsidRPr="003863BB">
        <w:rPr>
          <w:rFonts w:ascii="Courier New" w:hAnsi="Courier New" w:cs="Courier New"/>
        </w:rPr>
        <w:t>unredacted</w:t>
      </w:r>
      <w:proofErr w:type="spellEnd"/>
      <w:r w:rsidRPr="003863BB">
        <w:rPr>
          <w:rFonts w:ascii="Courier New" w:hAnsi="Courier New" w:cs="Courier New"/>
        </w:rPr>
        <w:t>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19              MS. ANDERL:  And, </w:t>
      </w:r>
      <w:proofErr w:type="gramStart"/>
      <w:r w:rsidRPr="003863BB">
        <w:rPr>
          <w:rFonts w:ascii="Courier New" w:hAnsi="Courier New" w:cs="Courier New"/>
        </w:rPr>
        <w:t>Your</w:t>
      </w:r>
      <w:proofErr w:type="gramEnd"/>
      <w:r w:rsidRPr="003863BB">
        <w:rPr>
          <w:rFonts w:ascii="Courier New" w:hAnsi="Courier New" w:cs="Courier New"/>
        </w:rPr>
        <w:t xml:space="preserve"> Honor, there was just one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20   thing t</w:t>
      </w:r>
      <w:r w:rsidRPr="003863BB">
        <w:rPr>
          <w:rFonts w:ascii="Courier New" w:hAnsi="Courier New" w:cs="Courier New"/>
        </w:rPr>
        <w:t>hat I wanted to note.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21              When Ms. </w:t>
      </w:r>
      <w:proofErr w:type="spellStart"/>
      <w:r w:rsidRPr="003863BB">
        <w:rPr>
          <w:rFonts w:ascii="Courier New" w:hAnsi="Courier New" w:cs="Courier New"/>
        </w:rPr>
        <w:t>Gafken</w:t>
      </w:r>
      <w:proofErr w:type="spellEnd"/>
      <w:r w:rsidRPr="003863BB">
        <w:rPr>
          <w:rFonts w:ascii="Courier New" w:hAnsi="Courier New" w:cs="Courier New"/>
        </w:rPr>
        <w:t xml:space="preserve"> and Ms. Cameron-Rulkowski and I were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22   talking, we did have a bit of discussion about the deadline for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23   discovery responses.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24              JUDGE FRIEDLANDER:  Okay.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25              MS. AND</w:t>
      </w:r>
      <w:r w:rsidRPr="003863BB">
        <w:rPr>
          <w:rFonts w:ascii="Courier New" w:hAnsi="Courier New" w:cs="Courier New"/>
        </w:rPr>
        <w:t>ERL:  And I agreed to this schedule, but I do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0008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1   want to make it clear that we do still need to have the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2   protection of the discovery rule that allows you to advise a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3   party before the deadline if you can't answer in time, and then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4  </w:t>
      </w:r>
      <w:r w:rsidRPr="003863BB">
        <w:rPr>
          <w:rFonts w:ascii="Courier New" w:hAnsi="Courier New" w:cs="Courier New"/>
        </w:rPr>
        <w:t xml:space="preserve"> to answer as soon as possible after that.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5              JUDGE FRIEDLANDER:  Right.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6              MS. ANDERL:  Sometimes the shortened time frames in a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7   large company with turnaround around and review, sometimes it's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8   difficult to meet thos</w:t>
      </w:r>
      <w:r w:rsidRPr="003863BB">
        <w:rPr>
          <w:rFonts w:ascii="Courier New" w:hAnsi="Courier New" w:cs="Courier New"/>
        </w:rPr>
        <w:t>e even if the answers are reasonably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9   readily available, and it's almost impossible to meet those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10   deadlines if you have to dig for the answers.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11              JUDGE FRIEDLANDER:  Right.  Okay.  Well, I imagine.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12              Did Public Coun</w:t>
      </w:r>
      <w:r w:rsidRPr="003863BB">
        <w:rPr>
          <w:rFonts w:ascii="Courier New" w:hAnsi="Courier New" w:cs="Courier New"/>
        </w:rPr>
        <w:t xml:space="preserve">sel or Staff have anything they </w:t>
      </w:r>
      <w:proofErr w:type="gramStart"/>
      <w:r w:rsidRPr="003863BB">
        <w:rPr>
          <w:rFonts w:ascii="Courier New" w:hAnsi="Courier New" w:cs="Courier New"/>
        </w:rPr>
        <w:t>wanted</w:t>
      </w:r>
      <w:proofErr w:type="gramEnd"/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13   to add?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14              MS. GAFKEN:  Yeah.  We did discuss this, and Public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15   Counsel noted -- and I'll let Staff speak for themselves -- but,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16   you know, Public Counsel's always willing to talk with pa</w:t>
      </w:r>
      <w:r w:rsidRPr="003863BB">
        <w:rPr>
          <w:rFonts w:ascii="Courier New" w:hAnsi="Courier New" w:cs="Courier New"/>
        </w:rPr>
        <w:t>rties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17   about discovery response times, and we understand that sometimes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18   you run into some difficulty responding with them in the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19   allotted time.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20              JUDGE FRIEDLANDER:  Okay.  Great.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21              And, Staff, did you have an</w:t>
      </w:r>
      <w:r w:rsidRPr="003863BB">
        <w:rPr>
          <w:rFonts w:ascii="Courier New" w:hAnsi="Courier New" w:cs="Courier New"/>
        </w:rPr>
        <w:t>ything to add?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22              MS. CAMERON-RULKOWSKI:  Staff agrees with Public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23   Counsel in that respect.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24              JUDGE FRIEDLANDER:  Okay.  Thank you.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25              And I'm sure you guys will bring something to my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0009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1   attention i</w:t>
      </w:r>
      <w:r w:rsidRPr="003863BB">
        <w:rPr>
          <w:rFonts w:ascii="Courier New" w:hAnsi="Courier New" w:cs="Courier New"/>
        </w:rPr>
        <w:t>f there's any discovery disputes or disagreement as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2   to dates, so is there anything else that we need to address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3   before we adjourn?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4              MS. GAFKEN:  Not from Public Counsel, </w:t>
      </w:r>
      <w:proofErr w:type="gramStart"/>
      <w:r w:rsidRPr="003863BB">
        <w:rPr>
          <w:rFonts w:ascii="Courier New" w:hAnsi="Courier New" w:cs="Courier New"/>
        </w:rPr>
        <w:t>Your</w:t>
      </w:r>
      <w:proofErr w:type="gramEnd"/>
      <w:r w:rsidRPr="003863BB">
        <w:rPr>
          <w:rFonts w:ascii="Courier New" w:hAnsi="Courier New" w:cs="Courier New"/>
        </w:rPr>
        <w:t xml:space="preserve"> Honor.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5              JUDGE FRIEDLANDER:  Okay.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6</w:t>
      </w:r>
      <w:r w:rsidRPr="003863BB">
        <w:rPr>
          <w:rFonts w:ascii="Courier New" w:hAnsi="Courier New" w:cs="Courier New"/>
        </w:rPr>
        <w:t xml:space="preserve">              MS. GAFKEN:  Thank you.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7              MS. ANDERL:  I don't think so.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8              JUDGE FRIEDLANDER:  Okay.  Great.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9              Well, thank you very much, and we are adjourned.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10                 (Proceeding concluded at 2:08 p.m</w:t>
      </w:r>
      <w:r w:rsidRPr="003863BB">
        <w:rPr>
          <w:rFonts w:ascii="Courier New" w:hAnsi="Courier New" w:cs="Courier New"/>
        </w:rPr>
        <w:t>.)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11                                -o0o-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12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13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14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15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16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17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18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19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20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21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22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23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24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25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0010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1                        C E R T I F I C A T E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2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3   STATE OF WASHINGTON   )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  </w:t>
      </w:r>
      <w:r w:rsidRPr="003863BB">
        <w:rPr>
          <w:rFonts w:ascii="Courier New" w:hAnsi="Courier New" w:cs="Courier New"/>
        </w:rPr>
        <w:t xml:space="preserve">      ) </w:t>
      </w:r>
      <w:proofErr w:type="spellStart"/>
      <w:r w:rsidRPr="003863BB">
        <w:rPr>
          <w:rFonts w:ascii="Courier New" w:hAnsi="Courier New" w:cs="Courier New"/>
        </w:rPr>
        <w:t>ss</w:t>
      </w:r>
      <w:proofErr w:type="spellEnd"/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4   COUNTY OF KING        )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5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7   and Notary Public in and for the State of Washington, do hereby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8   certify that the foregoing transcript is true and accurate t</w:t>
      </w:r>
      <w:r w:rsidRPr="003863BB">
        <w:rPr>
          <w:rFonts w:ascii="Courier New" w:hAnsi="Courier New" w:cs="Courier New"/>
        </w:rPr>
        <w:t>o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9   the best of my knowledge, skill and ability.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10          IN WITNESS WHEREOF, I have hereunto set my hand and seal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11   this 29th day of January, 2015.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12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13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14                            _____________________________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              </w:t>
      </w:r>
      <w:r w:rsidRPr="003863BB">
        <w:rPr>
          <w:rFonts w:ascii="Courier New" w:hAnsi="Courier New" w:cs="Courier New"/>
        </w:rPr>
        <w:t xml:space="preserve">            SHELBY KAY K. FUKUSHIMA, CCR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15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>16   My commission expires: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     June 29, 2017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17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18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19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20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21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22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23   </w:t>
      </w:r>
    </w:p>
    <w:p w:rsidR="00000000" w:rsidRP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24   </w:t>
      </w:r>
    </w:p>
    <w:p w:rsidR="003863BB" w:rsidRDefault="00460C5F" w:rsidP="00460C5F">
      <w:pPr>
        <w:pStyle w:val="PlainText"/>
        <w:spacing w:line="480" w:lineRule="auto"/>
        <w:rPr>
          <w:rFonts w:ascii="Courier New" w:hAnsi="Courier New" w:cs="Courier New"/>
        </w:rPr>
      </w:pPr>
      <w:r w:rsidRPr="003863BB">
        <w:rPr>
          <w:rFonts w:ascii="Courier New" w:hAnsi="Courier New" w:cs="Courier New"/>
        </w:rPr>
        <w:t xml:space="preserve">25   </w:t>
      </w:r>
    </w:p>
    <w:sectPr w:rsidR="003863BB" w:rsidSect="00460C5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3863BB"/>
    <w:rsid w:val="00460C5F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8E1A-8D5C-48EC-A6DF-74254DBF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3863B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3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4C2EE2-43ED-416C-97B4-38B85679E572}"/>
</file>

<file path=customXml/itemProps2.xml><?xml version="1.0" encoding="utf-8"?>
<ds:datastoreItem xmlns:ds="http://schemas.openxmlformats.org/officeDocument/2006/customXml" ds:itemID="{29675767-0FE3-4413-A566-80AC6CF4AD5E}"/>
</file>

<file path=customXml/itemProps3.xml><?xml version="1.0" encoding="utf-8"?>
<ds:datastoreItem xmlns:ds="http://schemas.openxmlformats.org/officeDocument/2006/customXml" ds:itemID="{3811EDDB-1A52-4F38-99FE-B1CF17B92943}"/>
</file>

<file path=customXml/itemProps4.xml><?xml version="1.0" encoding="utf-8"?>
<ds:datastoreItem xmlns:ds="http://schemas.openxmlformats.org/officeDocument/2006/customXml" ds:itemID="{411125E9-68B5-4CF8-9795-CA995DD53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2015-01-29T19:12:00Z</dcterms:created>
  <dcterms:modified xsi:type="dcterms:W3CDTF">2015-01-29T19:12:00Z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