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693DC6">
        <w:t xml:space="preserve"> TC-111</w:t>
      </w:r>
      <w:r w:rsidR="00692063">
        <w:t>30</w:t>
      </w:r>
      <w:r w:rsidR="00693DC6">
        <w:t>6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C1CE9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45DD4">
        <w:rPr>
          <w:rFonts w:ascii="Times New Roman" w:hAnsi="Times New Roman"/>
          <w:sz w:val="24"/>
        </w:rPr>
        <w:t>2</w:t>
      </w:r>
      <w:r w:rsidR="00EC1CE9">
        <w:rPr>
          <w:rFonts w:ascii="Times New Roman" w:hAnsi="Times New Roman"/>
          <w:sz w:val="24"/>
        </w:rPr>
        <w:t>8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EC1CE9">
        <w:rPr>
          <w:rFonts w:ascii="Times New Roman" w:hAnsi="Times New Roman"/>
          <w:sz w:val="24"/>
        </w:rPr>
        <w:t>March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C1CE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693DC6" w:rsidP="00DE387D">
      <w:pPr>
        <w:rPr>
          <w:rFonts w:ascii="Times New Roman" w:hAnsi="Times New Roman"/>
          <w:sz w:val="24"/>
        </w:rPr>
      </w:pPr>
      <w:r w:rsidRPr="00693DC6">
        <w:rPr>
          <w:rFonts w:ascii="Times New Roman" w:hAnsi="Times New Roman"/>
          <w:b/>
          <w:i/>
          <w:iCs/>
          <w:sz w:val="24"/>
        </w:rPr>
        <w:t xml:space="preserve">For </w:t>
      </w:r>
      <w:r w:rsidR="00B45DD4">
        <w:rPr>
          <w:rFonts w:ascii="Times New Roman" w:hAnsi="Times New Roman"/>
          <w:b/>
          <w:i/>
          <w:iCs/>
          <w:sz w:val="24"/>
        </w:rPr>
        <w:t>Shuttle Express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C0665B" w:rsidRDefault="00C0665B">
      <w:pPr>
        <w:rPr>
          <w:rFonts w:ascii="Times New Roman" w:hAnsi="Times New Roman"/>
        </w:rPr>
      </w:pPr>
    </w:p>
    <w:p w:rsidR="00693DC6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Brooks E. Harlow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Lukas, </w:t>
      </w:r>
      <w:proofErr w:type="spellStart"/>
      <w:r>
        <w:rPr>
          <w:rFonts w:ascii="Times New Roman" w:hAnsi="Times New Roman"/>
          <w:sz w:val="24"/>
        </w:rPr>
        <w:t>Nace</w:t>
      </w:r>
      <w:proofErr w:type="spellEnd"/>
      <w:r>
        <w:rPr>
          <w:rFonts w:ascii="Times New Roman" w:hAnsi="Times New Roman"/>
          <w:sz w:val="24"/>
        </w:rPr>
        <w:t>, Gutierrez &amp; Sachs, LLP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Dr., Suite 1200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8" w:history="1">
        <w:r w:rsidRPr="00193C4F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B45DD4" w:rsidRDefault="00B45DD4">
      <w:pPr>
        <w:rPr>
          <w:rFonts w:ascii="Times New Roman" w:hAnsi="Times New Roman"/>
          <w:sz w:val="24"/>
        </w:rPr>
      </w:pP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692063">
        <w:rPr>
          <w:rFonts w:ascii="Times New Roman" w:hAnsi="Times New Roman"/>
          <w:b/>
          <w:i/>
          <w:sz w:val="24"/>
        </w:rPr>
        <w:t xml:space="preserve">Miller </w:t>
      </w:r>
      <w:proofErr w:type="spellStart"/>
      <w:r w:rsidR="00692063">
        <w:rPr>
          <w:rFonts w:ascii="Times New Roman" w:hAnsi="Times New Roman"/>
          <w:b/>
          <w:i/>
          <w:sz w:val="24"/>
        </w:rPr>
        <w:t>Schmer</w:t>
      </w:r>
      <w:proofErr w:type="spellEnd"/>
      <w:r w:rsidR="00692063">
        <w:rPr>
          <w:rFonts w:ascii="Times New Roman" w:hAnsi="Times New Roman"/>
          <w:b/>
          <w:i/>
          <w:sz w:val="24"/>
        </w:rPr>
        <w:t>, Inc.</w:t>
      </w:r>
      <w:r>
        <w:rPr>
          <w:rFonts w:ascii="Times New Roman" w:hAnsi="Times New Roman"/>
          <w:sz w:val="24"/>
        </w:rPr>
        <w:t>:</w:t>
      </w:r>
    </w:p>
    <w:p w:rsidR="00B45DD4" w:rsidRDefault="00B45DD4">
      <w:pPr>
        <w:rPr>
          <w:rFonts w:ascii="Times New Roman" w:hAnsi="Times New Roman"/>
          <w:sz w:val="24"/>
        </w:rPr>
      </w:pPr>
    </w:p>
    <w:p w:rsidR="00B45DD4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Williams,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  <w:r>
        <w:rPr>
          <w:rFonts w:ascii="Times New Roman" w:hAnsi="Times New Roman"/>
          <w:sz w:val="24"/>
        </w:rPr>
        <w:t xml:space="preserve"> &amp; Gibbs PLLC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Union Square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Suite 4100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233-2895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193C4F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692063" w:rsidRPr="00B45DD4" w:rsidRDefault="00692063">
      <w:pPr>
        <w:rPr>
          <w:rFonts w:ascii="Times New Roman" w:hAnsi="Times New Roman"/>
          <w:sz w:val="24"/>
        </w:rPr>
      </w:pPr>
    </w:p>
    <w:p w:rsidR="00693DC6" w:rsidRDefault="00693DC6">
      <w:pPr>
        <w:rPr>
          <w:rFonts w:ascii="Times New Roman" w:hAnsi="Times New Roman"/>
          <w:sz w:val="24"/>
        </w:rPr>
      </w:pPr>
    </w:p>
    <w:p w:rsidR="00693DC6" w:rsidRPr="00693DC6" w:rsidRDefault="00693DC6">
      <w:pPr>
        <w:rPr>
          <w:rFonts w:ascii="Times New Roman" w:hAnsi="Times New Roman"/>
          <w:sz w:val="24"/>
        </w:rPr>
      </w:pPr>
    </w:p>
    <w:sectPr w:rsidR="00693DC6" w:rsidRPr="00693DC6" w:rsidSect="002A7434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A743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A74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2A7434"/>
    <w:rsid w:val="002D2BF9"/>
    <w:rsid w:val="00366392"/>
    <w:rsid w:val="003C3756"/>
    <w:rsid w:val="00692063"/>
    <w:rsid w:val="00693DC6"/>
    <w:rsid w:val="00AB106C"/>
    <w:rsid w:val="00AB79F7"/>
    <w:rsid w:val="00B45DD4"/>
    <w:rsid w:val="00C0665B"/>
    <w:rsid w:val="00DE387D"/>
    <w:rsid w:val="00E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2011-07-20T07:00:00+00:00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MILLER SCHMER, INC.</CaseCompanyNames>
    <DocketNumber xmlns="dc463f71-b30c-4ab2-9473-d307f9d35888">111306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AC4029D89D5A4895F16F66A17995B8" ma:contentTypeVersion="143" ma:contentTypeDescription="" ma:contentTypeScope="" ma:versionID="18d5a9a2c0ef582897d3df6337e515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5361F-0A58-4BB1-9994-4D4BAA52D68B}"/>
</file>

<file path=customXml/itemProps2.xml><?xml version="1.0" encoding="utf-8"?>
<ds:datastoreItem xmlns:ds="http://schemas.openxmlformats.org/officeDocument/2006/customXml" ds:itemID="{61CE9ED6-35A1-4FA0-8D08-578352E2E5C7}"/>
</file>

<file path=customXml/itemProps3.xml><?xml version="1.0" encoding="utf-8"?>
<ds:datastoreItem xmlns:ds="http://schemas.openxmlformats.org/officeDocument/2006/customXml" ds:itemID="{92809C6D-75A9-436C-8D6C-A6A9073B1063}"/>
</file>

<file path=customXml/itemProps4.xml><?xml version="1.0" encoding="utf-8"?>
<ds:datastoreItem xmlns:ds="http://schemas.openxmlformats.org/officeDocument/2006/customXml" ds:itemID="{97E29265-FA19-400F-B405-7DBF9D70C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2012-03-28T20:22:00Z</cp:lastPrinted>
  <dcterms:created xsi:type="dcterms:W3CDTF">2012-03-28T16:01:00Z</dcterms:created>
  <dcterms:modified xsi:type="dcterms:W3CDTF">2012-03-28T20:22:00Z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0x0101006E56B4D1795A2E4DB2F0B01679ED314A0084AC4029D89D5A4895F16F66A17995B8</vt:lpwstr>
  </property>
  <property fmtid="{D5CDD505-2E9C-101B-9397-08002B2CF9AE}" pid="3" name="_docset_NoMedatataSyncRequired">
    <vt:lpwstr>False</vt:lpwstr>
  </property>
</Properties>
</file>