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BB" w:rsidRDefault="006036BB" w:rsidP="006036BB">
      <w:pPr>
        <w:tabs>
          <w:tab w:val="center" w:pos="4680"/>
        </w:tabs>
        <w:jc w:val="center"/>
        <w:rPr>
          <w:sz w:val="22"/>
        </w:rPr>
      </w:pPr>
      <w:r>
        <w:rPr>
          <w:sz w:val="22"/>
        </w:rPr>
        <w:t xml:space="preserve">RESPONDENT SPEEDISHUTTLE’S </w:t>
      </w:r>
      <w:r w:rsidRPr="00991F91">
        <w:rPr>
          <w:sz w:val="22"/>
        </w:rPr>
        <w:t>RESPONSES TO DATA REQUESTS</w:t>
      </w:r>
    </w:p>
    <w:p w:rsidR="006036BB" w:rsidRDefault="006036BB" w:rsidP="006036BB">
      <w:pPr>
        <w:pStyle w:val="Header"/>
        <w:jc w:val="center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990"/>
        <w:gridCol w:w="4140"/>
      </w:tblGrid>
      <w:tr w:rsidR="006036BB" w:rsidTr="00BB2A3D">
        <w:tc>
          <w:tcPr>
            <w:tcW w:w="4338" w:type="dxa"/>
          </w:tcPr>
          <w:p w:rsidR="006036BB" w:rsidRPr="00991F91" w:rsidRDefault="006036BB" w:rsidP="00BB2A3D">
            <w:pPr>
              <w:tabs>
                <w:tab w:val="left" w:pos="-1440"/>
              </w:tabs>
              <w:ind w:left="2160" w:hanging="2160"/>
              <w:rPr>
                <w:sz w:val="22"/>
              </w:rPr>
            </w:pPr>
            <w:r w:rsidRPr="00991F91">
              <w:rPr>
                <w:sz w:val="22"/>
              </w:rPr>
              <w:t>DATE PREPARED:</w:t>
            </w:r>
            <w:r w:rsidRPr="00991F91">
              <w:rPr>
                <w:sz w:val="22"/>
              </w:rPr>
              <w:tab/>
            </w:r>
            <w:r>
              <w:rPr>
                <w:sz w:val="22"/>
              </w:rPr>
              <w:t xml:space="preserve">November 4, </w:t>
            </w:r>
            <w:r w:rsidRPr="00991F91">
              <w:rPr>
                <w:sz w:val="22"/>
              </w:rPr>
              <w:t>2016</w:t>
            </w:r>
          </w:p>
          <w:p w:rsidR="006036BB" w:rsidRPr="00991F91" w:rsidRDefault="006036BB" w:rsidP="00BB2A3D">
            <w:pPr>
              <w:tabs>
                <w:tab w:val="left" w:pos="-1440"/>
              </w:tabs>
              <w:ind w:left="1440" w:hanging="1440"/>
              <w:rPr>
                <w:sz w:val="22"/>
              </w:rPr>
            </w:pPr>
            <w:r w:rsidRPr="00991F91">
              <w:rPr>
                <w:sz w:val="22"/>
              </w:rPr>
              <w:t>DOCKET:</w:t>
            </w:r>
            <w:r w:rsidRPr="00991F91">
              <w:rPr>
                <w:sz w:val="22"/>
              </w:rPr>
              <w:tab/>
            </w:r>
            <w:r>
              <w:rPr>
                <w:sz w:val="22"/>
              </w:rPr>
              <w:t xml:space="preserve">      </w:t>
            </w:r>
            <w:r w:rsidRPr="00991F91">
              <w:rPr>
                <w:sz w:val="22"/>
              </w:rPr>
              <w:t>TC-143691, TC-160516</w:t>
            </w:r>
          </w:p>
          <w:p w:rsidR="006036BB" w:rsidRDefault="006036BB" w:rsidP="00BB2A3D">
            <w:pPr>
              <w:pStyle w:val="Header"/>
            </w:pPr>
            <w:r>
              <w:rPr>
                <w:sz w:val="22"/>
              </w:rPr>
              <w:t xml:space="preserve">REQUESTER:              </w:t>
            </w:r>
            <w:r w:rsidRPr="00991F91">
              <w:rPr>
                <w:sz w:val="22"/>
              </w:rPr>
              <w:t>Shuttle Express, Inc.</w:t>
            </w:r>
          </w:p>
        </w:tc>
        <w:tc>
          <w:tcPr>
            <w:tcW w:w="990" w:type="dxa"/>
          </w:tcPr>
          <w:p w:rsidR="006036BB" w:rsidRDefault="006036BB" w:rsidP="00BB2A3D">
            <w:pPr>
              <w:pStyle w:val="Header"/>
            </w:pPr>
          </w:p>
        </w:tc>
        <w:tc>
          <w:tcPr>
            <w:tcW w:w="4140" w:type="dxa"/>
          </w:tcPr>
          <w:p w:rsidR="006036BB" w:rsidRPr="00991F91" w:rsidRDefault="006036BB" w:rsidP="00BB2A3D">
            <w:pPr>
              <w:tabs>
                <w:tab w:val="left" w:pos="-1440"/>
                <w:tab w:val="left" w:pos="1710"/>
              </w:tabs>
              <w:rPr>
                <w:sz w:val="22"/>
              </w:rPr>
            </w:pPr>
            <w:r w:rsidRPr="00991F91">
              <w:rPr>
                <w:sz w:val="22"/>
              </w:rPr>
              <w:t>WITNESS:</w:t>
            </w:r>
            <w:r w:rsidRPr="00991F91">
              <w:rPr>
                <w:sz w:val="22"/>
              </w:rPr>
              <w:tab/>
            </w:r>
            <w:r>
              <w:rPr>
                <w:sz w:val="22"/>
              </w:rPr>
              <w:t xml:space="preserve">     </w:t>
            </w:r>
            <w:r w:rsidRPr="00991F91">
              <w:rPr>
                <w:sz w:val="22"/>
              </w:rPr>
              <w:t>Jack Roemer</w:t>
            </w:r>
          </w:p>
          <w:p w:rsidR="006036BB" w:rsidRDefault="006036BB" w:rsidP="00BB2A3D">
            <w:pPr>
              <w:tabs>
                <w:tab w:val="left" w:pos="1710"/>
              </w:tabs>
              <w:rPr>
                <w:sz w:val="22"/>
              </w:rPr>
            </w:pPr>
            <w:r>
              <w:rPr>
                <w:sz w:val="22"/>
              </w:rPr>
              <w:t xml:space="preserve">RESPONDER: </w:t>
            </w:r>
            <w:r>
              <w:rPr>
                <w:sz w:val="22"/>
              </w:rPr>
              <w:tab/>
              <w:t xml:space="preserve">     Jack Roemer</w:t>
            </w:r>
          </w:p>
          <w:p w:rsidR="006036BB" w:rsidRDefault="006036BB" w:rsidP="00BB2A3D">
            <w:pPr>
              <w:pStyle w:val="Header"/>
            </w:pPr>
            <w:r>
              <w:rPr>
                <w:sz w:val="22"/>
              </w:rPr>
              <w:t xml:space="preserve">TELEPHONE:        </w:t>
            </w:r>
            <w:r w:rsidRPr="00991F91">
              <w:rPr>
                <w:sz w:val="22"/>
              </w:rPr>
              <w:t>(206) 233-2895</w:t>
            </w:r>
          </w:p>
        </w:tc>
      </w:tr>
    </w:tbl>
    <w:p w:rsidR="006036BB" w:rsidRDefault="006036BB" w:rsidP="006036BB"/>
    <w:p w:rsidR="006036BB" w:rsidRDefault="006036BB" w:rsidP="006036BB">
      <w:pPr>
        <w:rPr>
          <w:b/>
        </w:rPr>
      </w:pPr>
      <w:r w:rsidRPr="004F171D">
        <w:rPr>
          <w:b/>
        </w:rPr>
        <w:t>Data Request 4:</w:t>
      </w:r>
    </w:p>
    <w:p w:rsidR="006036BB" w:rsidRDefault="006036BB" w:rsidP="006036BB">
      <w:pPr>
        <w:rPr>
          <w:b/>
        </w:rPr>
      </w:pPr>
    </w:p>
    <w:p w:rsidR="006036BB" w:rsidRPr="004F171D" w:rsidRDefault="006036BB" w:rsidP="006036BB">
      <w:pPr>
        <w:pStyle w:val="BodyText"/>
        <w:ind w:firstLine="0"/>
        <w:rPr>
          <w:i/>
        </w:rPr>
      </w:pPr>
      <w:r w:rsidRPr="004F171D">
        <w:rPr>
          <w:i/>
        </w:rPr>
        <w:t>Provide all records that show online inquiries or bookings in the market and what language was used by the passenger or prospective passenger to make the inquiry or booking.</w:t>
      </w:r>
    </w:p>
    <w:p w:rsidR="006036BB" w:rsidRDefault="006036BB" w:rsidP="006036BB">
      <w:pPr>
        <w:rPr>
          <w:b/>
        </w:rPr>
      </w:pPr>
      <w:r>
        <w:rPr>
          <w:b/>
        </w:rPr>
        <w:t>Speedishuttle</w:t>
      </w:r>
      <w:r w:rsidRPr="004F171D">
        <w:rPr>
          <w:b/>
        </w:rPr>
        <w:t xml:space="preserve"> must provide the total number of reservations made between May 2015 and most recent available date and number of reservations made in a language other than English in same time period.</w:t>
      </w:r>
    </w:p>
    <w:p w:rsidR="006036BB" w:rsidRDefault="006036BB" w:rsidP="006036BB">
      <w:pPr>
        <w:rPr>
          <w:b/>
        </w:rPr>
      </w:pPr>
    </w:p>
    <w:p w:rsidR="006036BB" w:rsidRDefault="006036BB" w:rsidP="006036BB">
      <w:pPr>
        <w:rPr>
          <w:b/>
          <w:u w:val="single"/>
        </w:rPr>
      </w:pPr>
      <w:r w:rsidRPr="005C16D3">
        <w:rPr>
          <w:b/>
          <w:u w:val="single"/>
        </w:rPr>
        <w:t>RESPONSE to DR</w:t>
      </w:r>
      <w:r>
        <w:rPr>
          <w:b/>
          <w:u w:val="single"/>
        </w:rPr>
        <w:t xml:space="preserve"> 4:</w:t>
      </w:r>
    </w:p>
    <w:p w:rsidR="006036BB" w:rsidRDefault="006036BB" w:rsidP="006036BB">
      <w:pPr>
        <w:rPr>
          <w:b/>
          <w:u w:val="single"/>
        </w:rPr>
      </w:pPr>
    </w:p>
    <w:p w:rsidR="006036BB" w:rsidRDefault="006036BB" w:rsidP="006036BB">
      <w:r>
        <w:t>Total completed and pending Shared Ride Reservations</w:t>
      </w:r>
      <w:r w:rsidRPr="005A2124">
        <w:t xml:space="preserve"> </w:t>
      </w:r>
      <w:r>
        <w:t xml:space="preserve">May 2015 – August 2016: 61,721.  </w:t>
      </w:r>
    </w:p>
    <w:p w:rsidR="006036BB" w:rsidRDefault="006036BB" w:rsidP="006036BB">
      <w:r w:rsidRPr="0026168B">
        <w:t>Our records do not indicate any reservations made in a language other than English</w:t>
      </w:r>
      <w:r>
        <w:t>.</w:t>
      </w:r>
    </w:p>
    <w:p w:rsidR="006036BB" w:rsidRDefault="006036BB" w:rsidP="00AC0E52"/>
    <w:p w:rsidR="007453C3" w:rsidRDefault="007453C3" w:rsidP="00AC0E52">
      <w:bookmarkStart w:id="0" w:name="_GoBack"/>
      <w:bookmarkEnd w:id="0"/>
    </w:p>
    <w:sectPr w:rsidR="007453C3" w:rsidSect="00077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BB" w:rsidRDefault="006036BB">
      <w:r>
        <w:separator/>
      </w:r>
    </w:p>
  </w:endnote>
  <w:endnote w:type="continuationSeparator" w:id="0">
    <w:p w:rsidR="006036BB" w:rsidRDefault="0060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CF" w:rsidRDefault="004A2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CF" w:rsidRDefault="004A28CF">
    <w:pPr>
      <w:pStyle w:val="Footer"/>
    </w:pPr>
  </w:p>
  <w:p w:rsidR="004A28CF" w:rsidRDefault="004A28CF" w:rsidP="004A28CF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A28CF">
      <w:rPr>
        <w:sz w:val="16"/>
      </w:rPr>
      <w:instrText>IF "</w:instrText>
    </w:r>
    <w:r w:rsidRPr="004A28CF">
      <w:rPr>
        <w:sz w:val="16"/>
      </w:rPr>
      <w:fldChar w:fldCharType="begin"/>
    </w:r>
    <w:r w:rsidRPr="004A28CF">
      <w:rPr>
        <w:sz w:val="16"/>
      </w:rPr>
      <w:instrText xml:space="preserve"> DOCVARIABLE "SWDocIDLocation" </w:instrText>
    </w:r>
    <w:r>
      <w:rPr>
        <w:sz w:val="16"/>
      </w:rPr>
      <w:fldChar w:fldCharType="separate"/>
    </w:r>
    <w:r>
      <w:rPr>
        <w:sz w:val="16"/>
      </w:rPr>
      <w:instrText>1</w:instrText>
    </w:r>
    <w:r w:rsidRPr="004A28CF">
      <w:rPr>
        <w:sz w:val="16"/>
      </w:rPr>
      <w:fldChar w:fldCharType="end"/>
    </w:r>
    <w:r w:rsidRPr="004A28CF">
      <w:rPr>
        <w:sz w:val="16"/>
      </w:rPr>
      <w:instrText>" = "1" "</w:instrText>
    </w:r>
    <w:r w:rsidRPr="004A28CF">
      <w:rPr>
        <w:sz w:val="16"/>
      </w:rPr>
      <w:fldChar w:fldCharType="begin"/>
    </w:r>
    <w:r w:rsidRPr="004A28CF">
      <w:rPr>
        <w:sz w:val="16"/>
      </w:rPr>
      <w:instrText xml:space="preserve"> DOCPROPERTY "SWDocID" </w:instrText>
    </w:r>
    <w:r>
      <w:rPr>
        <w:sz w:val="16"/>
      </w:rPr>
      <w:fldChar w:fldCharType="separate"/>
    </w:r>
    <w:r>
      <w:rPr>
        <w:sz w:val="16"/>
      </w:rPr>
      <w:instrText xml:space="preserve"> 5917498.1</w:instrText>
    </w:r>
    <w:r w:rsidRPr="004A28CF">
      <w:rPr>
        <w:sz w:val="16"/>
      </w:rPr>
      <w:fldChar w:fldCharType="end"/>
    </w:r>
    <w:r w:rsidRPr="004A28CF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noProof/>
        <w:sz w:val="16"/>
      </w:rPr>
      <w:t xml:space="preserve"> 5917498.1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CF" w:rsidRDefault="004A2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BB" w:rsidRDefault="006036BB">
      <w:r>
        <w:separator/>
      </w:r>
    </w:p>
  </w:footnote>
  <w:footnote w:type="continuationSeparator" w:id="0">
    <w:p w:rsidR="006036BB" w:rsidRDefault="00603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CF" w:rsidRDefault="004A2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CF" w:rsidRDefault="004A28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CF" w:rsidRDefault="004A2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6036BB"/>
    <w:rsid w:val="000772AF"/>
    <w:rsid w:val="000C5A30"/>
    <w:rsid w:val="002243CA"/>
    <w:rsid w:val="00230872"/>
    <w:rsid w:val="002B2462"/>
    <w:rsid w:val="00392353"/>
    <w:rsid w:val="003C7928"/>
    <w:rsid w:val="003F77CF"/>
    <w:rsid w:val="004377A2"/>
    <w:rsid w:val="004A28CF"/>
    <w:rsid w:val="00515935"/>
    <w:rsid w:val="005A37EA"/>
    <w:rsid w:val="006036BB"/>
    <w:rsid w:val="006307D2"/>
    <w:rsid w:val="006343B6"/>
    <w:rsid w:val="007453C3"/>
    <w:rsid w:val="00963C7A"/>
    <w:rsid w:val="00AA3624"/>
    <w:rsid w:val="00AC0E52"/>
    <w:rsid w:val="00B94F9B"/>
    <w:rsid w:val="00BD6E77"/>
    <w:rsid w:val="00BF2B05"/>
    <w:rsid w:val="00C00950"/>
    <w:rsid w:val="00C95AC4"/>
    <w:rsid w:val="00CF746B"/>
    <w:rsid w:val="00D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036BB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036BB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DFB9CA-22D8-4C13-9B9B-C526C7501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3D120-F376-4E32-BB09-1AA2454A4B47}"/>
</file>

<file path=customXml/itemProps3.xml><?xml version="1.0" encoding="utf-8"?>
<ds:datastoreItem xmlns:ds="http://schemas.openxmlformats.org/officeDocument/2006/customXml" ds:itemID="{3337616B-AF45-465F-9E68-F120B66A818E}"/>
</file>

<file path=customXml/itemProps4.xml><?xml version="1.0" encoding="utf-8"?>
<ds:datastoreItem xmlns:ds="http://schemas.openxmlformats.org/officeDocument/2006/customXml" ds:itemID="{3DE9F381-3B42-48BC-A18F-FD589B455626}"/>
</file>

<file path=customXml/itemProps5.xml><?xml version="1.0" encoding="utf-8"?>
<ds:datastoreItem xmlns:ds="http://schemas.openxmlformats.org/officeDocument/2006/customXml" ds:itemID="{3E6F4C56-1896-427E-BD6D-541C6184ADB9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128</Words>
  <Characters>714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Wiley</dc:creator>
  <cp:lastModifiedBy>Dave Wiley</cp:lastModifiedBy>
  <cp:revision>2</cp:revision>
  <dcterms:created xsi:type="dcterms:W3CDTF">2016-12-21T18:00:00Z</dcterms:created>
  <dcterms:modified xsi:type="dcterms:W3CDTF">2016-12-21T18:01:00Z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5917498.1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