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E7691C" w:rsidRPr="00770E9A" w:rsidTr="00C42132">
        <w:trPr>
          <w:cantSplit/>
          <w:trHeight w:hRule="exact" w:val="288"/>
        </w:trPr>
        <w:tc>
          <w:tcPr>
            <w:tcW w:w="306" w:type="dxa"/>
            <w:tcMar>
              <w:left w:w="14" w:type="dxa"/>
              <w:right w:w="14" w:type="dxa"/>
            </w:tcMar>
            <w:vAlign w:val="center"/>
          </w:tcPr>
          <w:p w:rsidR="00E7691C" w:rsidRPr="00D91489" w:rsidRDefault="00D91489" w:rsidP="005241EE">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Pr="00770E9A" w:rsidRDefault="00E7691C" w:rsidP="005241EE">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8F2F69" w:rsidP="00C850A3">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C850A3">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Pr="00770E9A"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8F2F69" w:rsidP="0047056F">
            <w:pPr>
              <w:spacing w:after="0" w:line="240" w:lineRule="auto"/>
              <w:jc w:val="center"/>
              <w:rPr>
                <w:rFonts w:ascii="Arial" w:hAnsi="Arial" w:cs="Arial"/>
                <w:sz w:val="20"/>
                <w:szCs w:val="20"/>
              </w:rPr>
            </w:pPr>
            <w:r w:rsidRPr="00D91489">
              <w:rPr>
                <w:rFonts w:ascii="Arial" w:hAnsi="Arial" w:cs="Arial"/>
                <w:sz w:val="20"/>
                <w:szCs w:val="20"/>
              </w:rPr>
              <w:t>(T)</w:t>
            </w: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r w:rsidR="00E7691C" w:rsidRPr="00770E9A" w:rsidTr="002C09C5">
        <w:trPr>
          <w:trHeight w:val="288"/>
        </w:trPr>
        <w:tc>
          <w:tcPr>
            <w:tcW w:w="306" w:type="dxa"/>
            <w:tcMar>
              <w:left w:w="14" w:type="dxa"/>
              <w:right w:w="14" w:type="dxa"/>
            </w:tcMar>
            <w:vAlign w:val="center"/>
          </w:tcPr>
          <w:p w:rsidR="00E7691C" w:rsidRPr="00D91489" w:rsidRDefault="00E7691C"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E7691C" w:rsidRDefault="00E7691C"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02B67B8CE9C4210AE32B75700ED4BE7"/>
            </w:placeholder>
            <w:text/>
          </w:sdtPr>
          <w:sdtEndPr>
            <w:rPr>
              <w:rStyle w:val="DefaultParagraphFont"/>
              <w:rFonts w:ascii="Calibri" w:hAnsi="Calibri" w:cs="Arial"/>
              <w:b w:val="0"/>
              <w:sz w:val="22"/>
              <w:szCs w:val="20"/>
            </w:rPr>
          </w:sdtEndPr>
          <w:sdtContent>
            <w:tc>
              <w:tcPr>
                <w:tcW w:w="8887" w:type="dxa"/>
              </w:tcPr>
              <w:p w:rsidR="000D2886" w:rsidRPr="000D2886" w:rsidRDefault="00E7691C" w:rsidP="00B026A1">
                <w:pPr>
                  <w:spacing w:after="0" w:line="286" w:lineRule="exact"/>
                  <w:jc w:val="center"/>
                  <w:rPr>
                    <w:rFonts w:ascii="Arial" w:hAnsi="Arial" w:cs="Arial"/>
                    <w:b/>
                    <w:sz w:val="20"/>
                    <w:szCs w:val="20"/>
                  </w:rPr>
                </w:pPr>
                <w:r>
                  <w:rPr>
                    <w:rStyle w:val="Custom1"/>
                  </w:rPr>
                  <w:t>SCHEDULE NO. 87</w:t>
                </w:r>
              </w:p>
            </w:tc>
          </w:sdtContent>
        </w:sdt>
      </w:tr>
      <w:tr w:rsidR="000D2886" w:rsidTr="000D2886">
        <w:sdt>
          <w:sdtPr>
            <w:rPr>
              <w:rStyle w:val="Custom1"/>
            </w:rPr>
            <w:alias w:val="Title Two"/>
            <w:tag w:val="Title Two"/>
            <w:id w:val="8844822"/>
            <w:placeholder>
              <w:docPart w:val="8191FDBB59EC41F7B91F677B6006460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E7691C" w:rsidP="00E7691C">
                <w:pPr>
                  <w:spacing w:after="0" w:line="286" w:lineRule="exact"/>
                  <w:jc w:val="center"/>
                  <w:rPr>
                    <w:rFonts w:ascii="Arial" w:hAnsi="Arial" w:cs="Arial"/>
                    <w:b/>
                    <w:color w:val="000000" w:themeColor="text1"/>
                    <w:sz w:val="20"/>
                    <w:szCs w:val="20"/>
                  </w:rPr>
                </w:pPr>
                <w:r>
                  <w:rPr>
                    <w:rStyle w:val="Custom1"/>
                  </w:rPr>
                  <w:t>Non-Exclusive Interruptible Gas Service with Firm Option (Optional)</w:t>
                </w:r>
              </w:p>
            </w:tc>
          </w:sdtContent>
        </w:sdt>
      </w:tr>
    </w:tbl>
    <w:p w:rsidR="00B70BA0" w:rsidRDefault="00B70BA0" w:rsidP="00282FCF">
      <w:pPr>
        <w:spacing w:after="0" w:line="286" w:lineRule="exact"/>
        <w:rPr>
          <w:rFonts w:ascii="Arial" w:hAnsi="Arial" w:cs="Arial"/>
          <w:sz w:val="20"/>
          <w:szCs w:val="20"/>
        </w:rPr>
      </w:pPr>
    </w:p>
    <w:p w:rsidR="00C06D5B" w:rsidRPr="008F2F69" w:rsidRDefault="00E7691C" w:rsidP="00E7691C">
      <w:pPr>
        <w:pStyle w:val="ListParagraph"/>
        <w:numPr>
          <w:ilvl w:val="0"/>
          <w:numId w:val="1"/>
        </w:numPr>
        <w:spacing w:after="0" w:line="286" w:lineRule="exact"/>
        <w:ind w:left="360"/>
        <w:rPr>
          <w:rFonts w:ascii="Arial" w:hAnsi="Arial" w:cs="Arial"/>
          <w:sz w:val="20"/>
          <w:szCs w:val="20"/>
        </w:rPr>
      </w:pPr>
      <w:r w:rsidRPr="002910D3">
        <w:rPr>
          <w:rFonts w:ascii="Arial" w:hAnsi="Arial" w:cs="Arial"/>
          <w:b/>
          <w:caps/>
          <w:sz w:val="20"/>
          <w:szCs w:val="20"/>
        </w:rPr>
        <w:t>Availability; Term of Agreement</w:t>
      </w:r>
      <w:r>
        <w:rPr>
          <w:rFonts w:ascii="Arial" w:hAnsi="Arial" w:cs="Arial"/>
          <w:b/>
          <w:sz w:val="20"/>
          <w:szCs w:val="20"/>
        </w:rPr>
        <w:t>:</w:t>
      </w:r>
    </w:p>
    <w:p w:rsidR="008F2F69" w:rsidRDefault="008F2F69" w:rsidP="008F2F69">
      <w:pPr>
        <w:pStyle w:val="ListParagraph"/>
        <w:spacing w:after="0" w:line="286" w:lineRule="exact"/>
        <w:ind w:left="360"/>
        <w:rPr>
          <w:rFonts w:ascii="Arial" w:hAnsi="Arial" w:cs="Arial"/>
          <w:sz w:val="20"/>
          <w:szCs w:val="20"/>
        </w:rPr>
      </w:pPr>
    </w:p>
    <w:p w:rsidR="00E7691C" w:rsidRDefault="00E7691C" w:rsidP="00E7691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Kittitas County or nonresidential Customers in Kittitas County that take no Gas Service at all during the months of October through March, where Customer and Company have executed a service agreement for the purchase of interruptible Gas Service under this schedule 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have requested higher priority of service than that afforded by this rate schedule.</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This schedule is limited to those interruptible Customers whose current or anticipated requirement is in excess of 1,000,000 therms per year.</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Any increase in existing firm or interruptible contract volume is subject to the Company’s determination of facilities and gas supply being adequate.</w:t>
      </w:r>
    </w:p>
    <w:p w:rsidR="008F2F69" w:rsidRDefault="008F2F69" w:rsidP="008F2F69">
      <w:pPr>
        <w:pStyle w:val="ListParagraph"/>
        <w:spacing w:after="0" w:line="286" w:lineRule="exact"/>
        <w:rPr>
          <w:rFonts w:ascii="Arial" w:hAnsi="Arial" w:cs="Arial"/>
          <w:sz w:val="20"/>
          <w:szCs w:val="20"/>
        </w:rPr>
      </w:pPr>
    </w:p>
    <w:p w:rsidR="008F2F69" w:rsidRPr="008F2F69" w:rsidRDefault="00E7691C" w:rsidP="008F2F69">
      <w:pPr>
        <w:pStyle w:val="ListParagraph"/>
        <w:numPr>
          <w:ilvl w:val="1"/>
          <w:numId w:val="1"/>
        </w:numPr>
        <w:spacing w:after="0" w:line="286" w:lineRule="exact"/>
        <w:ind w:left="720"/>
        <w:rPr>
          <w:rFonts w:ascii="Arial" w:hAnsi="Arial" w:cs="Arial"/>
          <w:sz w:val="20"/>
          <w:szCs w:val="20"/>
        </w:rPr>
      </w:pPr>
      <w:r w:rsidRPr="008F2F69">
        <w:rPr>
          <w:rFonts w:ascii="Arial" w:hAnsi="Arial" w:cs="Arial"/>
          <w:sz w:val="20"/>
          <w:szCs w:val="20"/>
        </w:rPr>
        <w:t>The term of the agreement between the Company and the Customer shall be set forth in the service agreement.  For purpose of the annual contract volume, the contract year shall</w:t>
      </w:r>
      <w:r w:rsidR="008F2F69" w:rsidRPr="008F2F69">
        <w:rPr>
          <w:rFonts w:ascii="Arial" w:hAnsi="Arial" w:cs="Arial"/>
          <w:sz w:val="20"/>
          <w:szCs w:val="20"/>
        </w:rPr>
        <w:t xml:space="preserve"> be the twelve-month period starting with the billing cycle that includes the effective date of the service agreement with the Customer.</w:t>
      </w:r>
    </w:p>
    <w:p w:rsidR="008F2F69" w:rsidRDefault="008F2F69" w:rsidP="008F2F69">
      <w:pPr>
        <w:pStyle w:val="ListParagraph"/>
        <w:spacing w:after="0" w:line="286" w:lineRule="exact"/>
        <w:rPr>
          <w:rFonts w:ascii="Arial" w:hAnsi="Arial" w:cs="Arial"/>
          <w:sz w:val="20"/>
          <w:szCs w:val="20"/>
        </w:rPr>
      </w:pPr>
    </w:p>
    <w:p w:rsidR="008F2F69" w:rsidRPr="00E7691C" w:rsidRDefault="008F2F69" w:rsidP="008F2F69">
      <w:pPr>
        <w:pStyle w:val="ListParagraph"/>
        <w:numPr>
          <w:ilvl w:val="0"/>
          <w:numId w:val="1"/>
        </w:numPr>
        <w:spacing w:after="0" w:line="286" w:lineRule="exact"/>
        <w:ind w:left="360"/>
        <w:rPr>
          <w:rFonts w:ascii="Arial" w:hAnsi="Arial" w:cs="Arial"/>
          <w:sz w:val="20"/>
          <w:szCs w:val="20"/>
        </w:rPr>
      </w:pPr>
      <w:r w:rsidRPr="002910D3">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Company’s tariff and to those prescribed by the Washington Utilities and Transportation Commission and as they may from time to time be legally amended or superseded.</w:t>
      </w: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8F2F69" w:rsidRDefault="008F2F69" w:rsidP="008F2F69">
      <w:pPr>
        <w:spacing w:after="0" w:line="240" w:lineRule="auto"/>
        <w:rPr>
          <w:rStyle w:val="Custom2"/>
        </w:rPr>
      </w:pPr>
    </w:p>
    <w:p w:rsidR="00B026A1" w:rsidRDefault="00B026A1" w:rsidP="008F2F69">
      <w:pPr>
        <w:spacing w:after="0" w:line="240" w:lineRule="auto"/>
        <w:ind w:left="5760"/>
        <w:rPr>
          <w:rStyle w:val="Custom2"/>
        </w:rPr>
      </w:pPr>
    </w:p>
    <w:p w:rsidR="00DB3D30" w:rsidRPr="00BC7E42" w:rsidRDefault="008F2F69" w:rsidP="008F2F69">
      <w:pPr>
        <w:spacing w:after="0" w:line="240" w:lineRule="auto"/>
        <w:ind w:left="5760"/>
        <w:rPr>
          <w:rStyle w:val="Custom2"/>
        </w:rPr>
      </w:pPr>
      <w:r>
        <w:rPr>
          <w:rStyle w:val="Custom2"/>
        </w:rPr>
        <w:t>(Continued on Sheet No.</w:t>
      </w:r>
      <w:r>
        <w:rPr>
          <w:rFonts w:ascii="Arial" w:hAnsi="Arial"/>
          <w:sz w:val="20"/>
        </w:rPr>
        <w:t xml:space="preserve"> 187-A)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1C" w:rsidRDefault="00E7691C" w:rsidP="00B963E0">
      <w:pPr>
        <w:spacing w:after="0" w:line="240" w:lineRule="auto"/>
      </w:pPr>
      <w:r>
        <w:separator/>
      </w:r>
    </w:p>
  </w:endnote>
  <w:endnote w:type="continuationSeparator" w:id="0">
    <w:p w:rsidR="00E7691C" w:rsidRDefault="00E7691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D049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43FEF">
          <w:rPr>
            <w:rFonts w:ascii="Arial" w:hAnsi="Arial" w:cs="Arial"/>
            <w:sz w:val="20"/>
            <w:szCs w:val="20"/>
          </w:rPr>
          <w:t xml:space="preserve">October 1, </w:t>
        </w:r>
        <w:r w:rsidR="00743FEF">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026A1">
          <w:rPr>
            <w:rFonts w:ascii="Arial" w:hAnsi="Arial" w:cs="Arial"/>
            <w:sz w:val="20"/>
            <w:szCs w:val="20"/>
          </w:rPr>
          <w:t>2015</w:t>
        </w:r>
        <w:r w:rsidR="00E7691C">
          <w:rPr>
            <w:rFonts w:ascii="Arial" w:hAnsi="Arial" w:cs="Arial"/>
            <w:sz w:val="20"/>
            <w:szCs w:val="20"/>
          </w:rPr>
          <w:t>-</w:t>
        </w:r>
        <w:r w:rsidR="004B1E19">
          <w:rPr>
            <w:rFonts w:ascii="Arial" w:hAnsi="Arial" w:cs="Arial"/>
            <w:sz w:val="20"/>
            <w:szCs w:val="20"/>
          </w:rPr>
          <w:t>17</w:t>
        </w:r>
      </w:sdtContent>
    </w:sdt>
  </w:p>
  <w:p w:rsidR="00E7691C" w:rsidRDefault="00E7691C"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4B1E19"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BB2D96" w:rsidP="00E7691C">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1C" w:rsidRDefault="00E7691C" w:rsidP="00B963E0">
      <w:pPr>
        <w:spacing w:after="0" w:line="240" w:lineRule="auto"/>
      </w:pPr>
      <w:r>
        <w:separator/>
      </w:r>
    </w:p>
  </w:footnote>
  <w:footnote w:type="continuationSeparator" w:id="0">
    <w:p w:rsidR="00E7691C" w:rsidRDefault="00E7691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910D3" w:rsidP="00D02C25">
    <w:pPr>
      <w:pStyle w:val="NoSpacing"/>
      <w:ind w:right="3600"/>
      <w:jc w:val="right"/>
    </w:pPr>
    <w:r>
      <w:t>9</w:t>
    </w:r>
    <w:r w:rsidRPr="002910D3">
      <w:rPr>
        <w:vertAlign w:val="superscript"/>
      </w:rPr>
      <w:t>th</w:t>
    </w:r>
    <w:r>
      <w:t xml:space="preserve"> </w:t>
    </w:r>
    <w:r w:rsidR="00B42E7C">
      <w:t xml:space="preserve">Revision of Sheet No. </w:t>
    </w:r>
    <w:sdt>
      <w:sdtPr>
        <w:id w:val="1297169"/>
        <w:placeholder>
          <w:docPart w:val="B02B67B8CE9C4210AE32B75700ED4BE7"/>
        </w:placeholder>
        <w:text/>
      </w:sdtPr>
      <w:sdtEndPr/>
      <w:sdtContent>
        <w:r w:rsidR="00E7691C">
          <w:t>187</w:t>
        </w:r>
      </w:sdtContent>
    </w:sdt>
  </w:p>
  <w:p w:rsidR="00B42E7C" w:rsidRPr="00B42E7C" w:rsidRDefault="00B42E7C" w:rsidP="00D02C25">
    <w:pPr>
      <w:pStyle w:val="NoSpacing"/>
      <w:ind w:right="3600"/>
      <w:jc w:val="right"/>
    </w:pPr>
    <w:r>
      <w:t xml:space="preserve">Canceling </w:t>
    </w:r>
    <w:r w:rsidR="002910D3">
      <w:t>8</w:t>
    </w:r>
    <w:r w:rsidR="002910D3" w:rsidRPr="002910D3">
      <w:rPr>
        <w:vertAlign w:val="superscript"/>
      </w:rPr>
      <w:t>th</w:t>
    </w:r>
    <w:r w:rsidR="00E61AEC">
      <w:t xml:space="preserve"> </w:t>
    </w:r>
    <w:r>
      <w:t>Revision</w:t>
    </w:r>
  </w:p>
  <w:p w:rsidR="00B963E0" w:rsidRPr="00E61AEC" w:rsidRDefault="00E7691C"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2910D3" w:rsidP="002910D3">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2726E2A" wp14:editId="1AF91614">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EF" w:rsidRDefault="00743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5094"/>
    <w:multiLevelType w:val="hybridMultilevel"/>
    <w:tmpl w:val="1B167D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C"/>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CA3"/>
    <w:rsid w:val="00256D47"/>
    <w:rsid w:val="00264C96"/>
    <w:rsid w:val="00273F94"/>
    <w:rsid w:val="00277173"/>
    <w:rsid w:val="00282FCF"/>
    <w:rsid w:val="00284F0A"/>
    <w:rsid w:val="002910D3"/>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B1E19"/>
    <w:rsid w:val="004D049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43FEF"/>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8F2F69"/>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26A1"/>
    <w:rsid w:val="00B0749D"/>
    <w:rsid w:val="00B248DC"/>
    <w:rsid w:val="00B30E8E"/>
    <w:rsid w:val="00B42E7C"/>
    <w:rsid w:val="00B60AD9"/>
    <w:rsid w:val="00B64632"/>
    <w:rsid w:val="00B70BA0"/>
    <w:rsid w:val="00B963E0"/>
    <w:rsid w:val="00BA1F04"/>
    <w:rsid w:val="00BB2D96"/>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1489"/>
    <w:rsid w:val="00DB3D30"/>
    <w:rsid w:val="00DB60D7"/>
    <w:rsid w:val="00DC040E"/>
    <w:rsid w:val="00DC2AAE"/>
    <w:rsid w:val="00DF04B6"/>
    <w:rsid w:val="00E002F2"/>
    <w:rsid w:val="00E07D30"/>
    <w:rsid w:val="00E12B4A"/>
    <w:rsid w:val="00E526ED"/>
    <w:rsid w:val="00E61AEC"/>
    <w:rsid w:val="00E74A20"/>
    <w:rsid w:val="00E7691C"/>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76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7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2B67B8CE9C4210AE32B75700ED4BE7"/>
        <w:category>
          <w:name w:val="General"/>
          <w:gallery w:val="placeholder"/>
        </w:category>
        <w:types>
          <w:type w:val="bbPlcHdr"/>
        </w:types>
        <w:behaviors>
          <w:behavior w:val="content"/>
        </w:behaviors>
        <w:guid w:val="{D934FA6A-5EA1-400F-859C-C4D5E42F103C}"/>
      </w:docPartPr>
      <w:docPartBody>
        <w:p w:rsidR="006241EE" w:rsidRDefault="006241EE">
          <w:pPr>
            <w:pStyle w:val="B02B67B8CE9C4210AE32B75700ED4BE7"/>
          </w:pPr>
          <w:r w:rsidRPr="000D2886">
            <w:rPr>
              <w:rStyle w:val="PlaceholderText"/>
              <w:rFonts w:ascii="Arial" w:hAnsi="Arial" w:cs="Arial"/>
              <w:sz w:val="20"/>
              <w:szCs w:val="20"/>
            </w:rPr>
            <w:t>Click here to enter text.</w:t>
          </w:r>
        </w:p>
      </w:docPartBody>
    </w:docPart>
    <w:docPart>
      <w:docPartPr>
        <w:name w:val="8191FDBB59EC41F7B91F677B6006460D"/>
        <w:category>
          <w:name w:val="General"/>
          <w:gallery w:val="placeholder"/>
        </w:category>
        <w:types>
          <w:type w:val="bbPlcHdr"/>
        </w:types>
        <w:behaviors>
          <w:behavior w:val="content"/>
        </w:behaviors>
        <w:guid w:val="{B493DC76-DFE8-405B-98F6-F9F624F37B80}"/>
      </w:docPartPr>
      <w:docPartBody>
        <w:p w:rsidR="006241EE" w:rsidRDefault="006241EE">
          <w:pPr>
            <w:pStyle w:val="8191FDBB59EC41F7B91F677B6006460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EE"/>
    <w:rsid w:val="0062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B67B8CE9C4210AE32B75700ED4BE7">
    <w:name w:val="B02B67B8CE9C4210AE32B75700ED4BE7"/>
  </w:style>
  <w:style w:type="paragraph" w:customStyle="1" w:styleId="8191FDBB59EC41F7B91F677B6006460D">
    <w:name w:val="8191FDBB59EC41F7B91F677B6006460D"/>
  </w:style>
  <w:style w:type="paragraph" w:customStyle="1" w:styleId="11FC84ADD37F4F3FB15EE348D0AB88D6">
    <w:name w:val="11FC84ADD37F4F3FB15EE348D0AB88D6"/>
  </w:style>
  <w:style w:type="paragraph" w:customStyle="1" w:styleId="B66378ECA34C40ECB38141A23143BDD3">
    <w:name w:val="B66378ECA34C40ECB38141A23143BD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B67B8CE9C4210AE32B75700ED4BE7">
    <w:name w:val="B02B67B8CE9C4210AE32B75700ED4BE7"/>
  </w:style>
  <w:style w:type="paragraph" w:customStyle="1" w:styleId="8191FDBB59EC41F7B91F677B6006460D">
    <w:name w:val="8191FDBB59EC41F7B91F677B6006460D"/>
  </w:style>
  <w:style w:type="paragraph" w:customStyle="1" w:styleId="11FC84ADD37F4F3FB15EE348D0AB88D6">
    <w:name w:val="11FC84ADD37F4F3FB15EE348D0AB88D6"/>
  </w:style>
  <w:style w:type="paragraph" w:customStyle="1" w:styleId="B66378ECA34C40ECB38141A23143BDD3">
    <w:name w:val="B66378ECA34C40ECB38141A23143B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20A51-6C45-4767-A494-CDCCE43DA937}"/>
</file>

<file path=customXml/itemProps2.xml><?xml version="1.0" encoding="utf-8"?>
<ds:datastoreItem xmlns:ds="http://schemas.openxmlformats.org/officeDocument/2006/customXml" ds:itemID="{4B61F621-6CA1-4151-A8CA-CA1566E1EFAB}"/>
</file>

<file path=customXml/itemProps3.xml><?xml version="1.0" encoding="utf-8"?>
<ds:datastoreItem xmlns:ds="http://schemas.openxmlformats.org/officeDocument/2006/customXml" ds:itemID="{30177330-A29F-44E4-AF39-5F0564D8359F}"/>
</file>

<file path=customXml/itemProps4.xml><?xml version="1.0" encoding="utf-8"?>
<ds:datastoreItem xmlns:ds="http://schemas.openxmlformats.org/officeDocument/2006/customXml" ds:itemID="{E91B2BCD-58B3-4E2B-BA4D-770D75018834}"/>
</file>

<file path=docProps/app.xml><?xml version="1.0" encoding="utf-8"?>
<Properties xmlns="http://schemas.openxmlformats.org/officeDocument/2006/extended-properties" xmlns:vt="http://schemas.openxmlformats.org/officeDocument/2006/docPropsVTypes">
  <Template>Normal.dotm</Template>
  <TotalTime>43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2014-02-20T21:49:00Z</dcterms:created>
  <dcterms:modified xsi:type="dcterms:W3CDTF">2015-08-20T21:27:00Z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