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A77BAD2" w:rsidR="00803373" w:rsidRPr="00391AFB" w:rsidRDefault="00867FC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27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36205B9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>Washington Utilities and Transp. Comm’n v. BNSF Railway Co.</w:t>
      </w:r>
    </w:p>
    <w:p w14:paraId="3D5F56D2" w14:textId="164A933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5347AD">
        <w:rPr>
          <w:rFonts w:ascii="Times New Roman" w:hAnsi="Times New Roman"/>
          <w:sz w:val="24"/>
        </w:rPr>
        <w:t>R</w:t>
      </w:r>
      <w:r w:rsidR="00356604">
        <w:rPr>
          <w:rFonts w:ascii="Times New Roman" w:hAnsi="Times New Roman"/>
          <w:sz w:val="24"/>
        </w:rPr>
        <w:t>-1</w:t>
      </w:r>
      <w:r w:rsidR="00B95D12">
        <w:rPr>
          <w:rFonts w:ascii="Times New Roman" w:hAnsi="Times New Roman"/>
          <w:sz w:val="24"/>
        </w:rPr>
        <w:t>50284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B0A9D9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67FC8">
        <w:rPr>
          <w:rFonts w:ascii="Times New Roman" w:hAnsi="Times New Roman"/>
          <w:sz w:val="24"/>
        </w:rPr>
        <w:t>four copies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867FC8">
        <w:rPr>
          <w:rFonts w:ascii="Times New Roman" w:hAnsi="Times New Roman"/>
          <w:sz w:val="24"/>
        </w:rPr>
        <w:t>Settlement Agreement and supporting Narrative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07B7211A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867FC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05E6141D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95D12">
        <w:rPr>
          <w:rFonts w:ascii="Times New Roman" w:hAnsi="Times New Roman"/>
          <w:sz w:val="24"/>
        </w:rPr>
        <w:t>BNSF Railway Co.</w:t>
      </w:r>
      <w:r w:rsidR="00695BEB">
        <w:rPr>
          <w:rFonts w:ascii="Times New Roman" w:hAnsi="Times New Roman"/>
          <w:sz w:val="24"/>
        </w:rPr>
        <w:t xml:space="preserve"> w/enc</w:t>
      </w:r>
      <w:r w:rsidR="00867FC8">
        <w:rPr>
          <w:rFonts w:ascii="Times New Roman" w:hAnsi="Times New Roman"/>
          <w:sz w:val="24"/>
        </w:rPr>
        <w:t>s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>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711347"/>
    <w:rsid w:val="00721BBB"/>
    <w:rsid w:val="00803373"/>
    <w:rsid w:val="00813052"/>
    <w:rsid w:val="00825404"/>
    <w:rsid w:val="00860654"/>
    <w:rsid w:val="00867FC8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2015-08-27T21:44:26+00:00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F03662-FA6D-4493-981D-0F66E66B8F03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F475FC91-85AC-4822-9F5D-3B63FF6B0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2015-02-19T18:06:00Z</cp:lastPrinted>
  <dcterms:created xsi:type="dcterms:W3CDTF">2015-08-27T20:31:00Z</dcterms:created>
  <dcterms:modified xsi:type="dcterms:W3CDTF">2015-08-27T20:34:00Z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