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1465B0">
        <w:rPr>
          <w:b/>
          <w:szCs w:val="20"/>
          <w:lang w:eastAsia="zh-CN"/>
        </w:rPr>
        <w:t>4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WASHINGTON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9B59C0">
              <w:rPr>
                <w:b/>
                <w:szCs w:val="20"/>
                <w:lang w:eastAsia="zh-CN"/>
              </w:rPr>
              <w:t>Petition</w:t>
            </w:r>
            <w:r w:rsidRPr="00264E0E">
              <w:rPr>
                <w:b/>
                <w:szCs w:val="20"/>
                <w:lang w:eastAsia="zh-CN"/>
              </w:rPr>
              <w:t xml:space="preserve"> 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1465B0" w:rsidP="00CE5032">
      <w:pPr>
        <w:pStyle w:val="center"/>
        <w:keepNext/>
        <w:keepLines w:val="0"/>
        <w:spacing w:before="0" w:line="240" w:lineRule="auto"/>
        <w:rPr>
          <w:b/>
        </w:rPr>
      </w:pPr>
      <w:r w:rsidRPr="001465B0">
        <w:rPr>
          <w:b/>
        </w:rPr>
        <w:t>THI</w:t>
      </w:r>
      <w:r>
        <w:rPr>
          <w:b/>
        </w:rPr>
        <w:t>R</w:t>
      </w:r>
      <w:r w:rsidRPr="001465B0">
        <w:rPr>
          <w:b/>
        </w:rPr>
        <w:t>D</w:t>
      </w:r>
      <w:r>
        <w:rPr>
          <w:b/>
        </w:rPr>
        <w:t xml:space="preserve">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DA026F" w:rsidRPr="00DA026F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1D28A5" w:rsidRDefault="001465B0" w:rsidP="001465B0">
      <w:pPr>
        <w:keepNext/>
        <w:keepLines/>
        <w:spacing w:before="80" w:after="80"/>
        <w:jc w:val="center"/>
        <w:rPr>
          <w:b/>
          <w:bCs/>
          <w:sz w:val="28"/>
          <w:szCs w:val="28"/>
        </w:rPr>
      </w:pPr>
      <w:r w:rsidRPr="001465B0">
        <w:rPr>
          <w:b/>
          <w:bCs/>
          <w:sz w:val="28"/>
          <w:szCs w:val="28"/>
        </w:rPr>
        <w:lastRenderedPageBreak/>
        <w:t>Allocation Factors Developed for the Tacoma LNG Facility to</w:t>
      </w:r>
      <w:r>
        <w:rPr>
          <w:b/>
          <w:bCs/>
          <w:sz w:val="28"/>
          <w:szCs w:val="28"/>
        </w:rPr>
        <w:br/>
      </w:r>
      <w:r w:rsidRPr="001465B0">
        <w:rPr>
          <w:b/>
          <w:bCs/>
          <w:sz w:val="28"/>
          <w:szCs w:val="28"/>
        </w:rPr>
        <w:t>Allocate Tacoma LNG Facility Costs and Capital</w:t>
      </w:r>
    </w:p>
    <w:tbl>
      <w:tblPr>
        <w:tblW w:w="9682" w:type="dxa"/>
        <w:tblInd w:w="93" w:type="dxa"/>
        <w:tblLook w:val="04A0" w:firstRow="1" w:lastRow="0" w:firstColumn="1" w:lastColumn="0" w:noHBand="0" w:noVBand="1"/>
      </w:tblPr>
      <w:tblGrid>
        <w:gridCol w:w="1450"/>
        <w:gridCol w:w="2084"/>
        <w:gridCol w:w="4105"/>
        <w:gridCol w:w="1097"/>
        <w:gridCol w:w="977"/>
      </w:tblGrid>
      <w:tr w:rsidR="001D28A5" w:rsidRPr="001D28A5" w:rsidTr="00BF0B58">
        <w:trPr>
          <w:trHeight w:val="30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Allocation</w:t>
            </w:r>
            <w:r w:rsidRPr="001D28A5">
              <w:rPr>
                <w:b/>
                <w:color w:val="000000"/>
              </w:rPr>
              <w:br/>
              <w:t>Method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Allocation Factor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Cost Category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Rev/</w:t>
            </w:r>
            <w:proofErr w:type="spellStart"/>
            <w:r w:rsidRPr="001D28A5">
              <w:rPr>
                <w:b/>
                <w:color w:val="000000"/>
              </w:rPr>
              <w:t>Exp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b/>
                <w:color w:val="000000"/>
              </w:rPr>
            </w:pPr>
            <w:r w:rsidRPr="001D28A5">
              <w:rPr>
                <w:b/>
                <w:color w:val="000000"/>
              </w:rPr>
              <w:t>Capital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Direct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Direct Assigned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bookmarkStart w:id="3" w:name="RANGE!C5"/>
            <w:r w:rsidRPr="001D28A5">
              <w:rPr>
                <w:color w:val="000000"/>
              </w:rPr>
              <w:t xml:space="preserve">Bunkering Capital and </w:t>
            </w:r>
            <w:proofErr w:type="spellStart"/>
            <w:r w:rsidRPr="001D28A5">
              <w:rPr>
                <w:color w:val="000000"/>
              </w:rPr>
              <w:t>O&amp;M</w:t>
            </w:r>
            <w:bookmarkEnd w:id="3"/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 xml:space="preserve">Vaporization Capital and </w:t>
            </w:r>
            <w:proofErr w:type="spellStart"/>
            <w:r w:rsidRPr="001D28A5">
              <w:rPr>
                <w:color w:val="000000"/>
              </w:rPr>
              <w:t>O&amp;M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Revenue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Gas Costs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6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Non-Regulated Fuel Sales Distribution Revenues and Expenses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6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Certain Labor and Labor and Corporate Overheads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Certain Maintenance Expenses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Depreciation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Regulated Interest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Revenue Sensitive Fees &amp; Taxes 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Federal Income Tax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Causal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Liquefaction Capacity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Liquefaction Capital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LNG Volumes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Variable Power Costs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Plant Consumables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Annual Capacity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Fixed Power Costs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proofErr w:type="spellStart"/>
            <w:r w:rsidRPr="001D28A5">
              <w:rPr>
                <w:color w:val="000000"/>
              </w:rPr>
              <w:t>Wharfage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proofErr w:type="spellStart"/>
            <w:r w:rsidRPr="001D28A5">
              <w:rPr>
                <w:color w:val="000000"/>
              </w:rPr>
              <w:t>Wharfage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Storage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 xml:space="preserve">Storage </w:t>
            </w:r>
            <w:proofErr w:type="spellStart"/>
            <w:r w:rsidRPr="001D28A5">
              <w:rPr>
                <w:color w:val="000000"/>
              </w:rPr>
              <w:t>O&amp;M</w:t>
            </w:r>
            <w:proofErr w:type="spellEnd"/>
            <w:r w:rsidRPr="001D28A5">
              <w:rPr>
                <w:color w:val="000000"/>
              </w:rPr>
              <w:t xml:space="preserve"> and Capital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General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Truck Loading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 xml:space="preserve">Truck Loading </w:t>
            </w:r>
            <w:proofErr w:type="spellStart"/>
            <w:r w:rsidRPr="001D28A5">
              <w:rPr>
                <w:color w:val="000000"/>
              </w:rPr>
              <w:t>O&amp;M</w:t>
            </w:r>
            <w:proofErr w:type="spellEnd"/>
            <w:r w:rsidRPr="001D28A5">
              <w:rPr>
                <w:color w:val="000000"/>
              </w:rPr>
              <w:t xml:space="preserve"> and Capital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Common Capital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Capital Costs Common to All LNG Functions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</w:tr>
      <w:tr w:rsidR="001D28A5" w:rsidRPr="001D28A5" w:rsidTr="001D28A5">
        <w:trPr>
          <w:trHeight w:val="345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B0BB7" w:rsidP="001D28A5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Total</w:t>
            </w:r>
            <w:r w:rsidR="001D28A5" w:rsidRPr="001D28A5">
              <w:rPr>
                <w:color w:val="000000"/>
              </w:rPr>
              <w:t xml:space="preserve"> Capital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Staff Expenses</w:t>
            </w:r>
            <w:r w:rsidRPr="001D28A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645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Labor and Associated Labor and Corporate Overheads</w:t>
            </w:r>
            <w:r w:rsidRPr="001D28A5">
              <w:rPr>
                <w:color w:val="000000"/>
                <w:vertAlign w:val="superscript"/>
              </w:rPr>
              <w:t>1</w:t>
            </w:r>
            <w:r w:rsidRPr="001D28A5"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Incremental Insurance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Lease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  <w:r w:rsidRPr="001D28A5">
              <w:rPr>
                <w:color w:val="000000"/>
              </w:rPr>
              <w:t>Property Tax Expense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jc w:val="center"/>
              <w:rPr>
                <w:color w:val="000000"/>
              </w:rPr>
            </w:pPr>
            <w:r w:rsidRPr="001D28A5">
              <w:rPr>
                <w:color w:val="000000"/>
              </w:rPr>
              <w:t> </w:t>
            </w:r>
          </w:p>
        </w:tc>
      </w:tr>
      <w:tr w:rsidR="001D28A5" w:rsidRPr="001D28A5" w:rsidTr="001D28A5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</w:rPr>
            </w:pPr>
          </w:p>
        </w:tc>
      </w:tr>
      <w:tr w:rsidR="001D28A5" w:rsidRPr="001D28A5" w:rsidTr="001D28A5">
        <w:trPr>
          <w:trHeight w:val="345"/>
        </w:trPr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1D28A5">
              <w:rPr>
                <w:color w:val="000000"/>
                <w:sz w:val="20"/>
                <w:szCs w:val="20"/>
              </w:rPr>
              <w:t>1 That cannot be directly assigned or causally allocated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8A5" w:rsidRPr="001D28A5" w:rsidRDefault="001D28A5" w:rsidP="001D28A5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:rsidR="00EA52EB" w:rsidRPr="001D28A5" w:rsidRDefault="00EA52EB" w:rsidP="00CE2E01">
      <w:pPr>
        <w:keepNext/>
        <w:keepLines/>
        <w:spacing w:before="40" w:after="40"/>
        <w:jc w:val="center"/>
        <w:rPr>
          <w:rFonts w:eastAsia="SimSun"/>
          <w:b/>
          <w:sz w:val="20"/>
          <w:szCs w:val="20"/>
        </w:rPr>
      </w:pPr>
    </w:p>
    <w:sectPr w:rsidR="00EA52EB" w:rsidRPr="001D28A5" w:rsidSect="001D28A5">
      <w:headerReference w:type="default" r:id="rId17"/>
      <w:footerReference w:type="default" r:id="rId18"/>
      <w:pgSz w:w="12240" w:h="15840" w:code="1"/>
      <w:pgMar w:top="144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A5" w:rsidRDefault="001D28A5" w:rsidP="001465B0">
    <w:pPr>
      <w:pStyle w:val="Footer"/>
      <w:tabs>
        <w:tab w:val="clear" w:pos="4507"/>
        <w:tab w:val="clear" w:pos="9000"/>
        <w:tab w:val="right" w:pos="12960"/>
      </w:tabs>
      <w:ind w:right="0"/>
    </w:pPr>
  </w:p>
  <w:p w:rsidR="001D28A5" w:rsidRDefault="001D28A5" w:rsidP="001465B0">
    <w:pPr>
      <w:pStyle w:val="Footer"/>
      <w:tabs>
        <w:tab w:val="clear" w:pos="4507"/>
        <w:tab w:val="clear" w:pos="9000"/>
        <w:tab w:val="right" w:pos="12960"/>
      </w:tabs>
      <w:ind w:righ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04A699" wp14:editId="0F780BC2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A5" w:rsidRDefault="001D28A5" w:rsidP="001D28A5">
    <w:pPr>
      <w:pStyle w:val="Footer"/>
      <w:tabs>
        <w:tab w:val="clear" w:pos="4507"/>
        <w:tab w:val="clear" w:pos="9000"/>
        <w:tab w:val="right" w:pos="9360"/>
        <w:tab w:val="right" w:pos="12960"/>
      </w:tabs>
      <w:ind w:left="7020" w:right="0"/>
    </w:pPr>
    <w:r>
      <w:t>Exhibit No. ___(SEF-4)</w:t>
    </w:r>
  </w:p>
  <w:p w:rsidR="001D28A5" w:rsidRPr="00EA52EB" w:rsidRDefault="001D28A5" w:rsidP="001D28A5">
    <w:pPr>
      <w:pStyle w:val="Footer"/>
      <w:tabs>
        <w:tab w:val="clear" w:pos="4507"/>
        <w:tab w:val="clear" w:pos="9000"/>
        <w:tab w:val="right" w:pos="9360"/>
        <w:tab w:val="right" w:pos="12960"/>
      </w:tabs>
      <w:ind w:left="7020" w:right="0"/>
    </w:pP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4F33EB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  <w:p w:rsidR="001D28A5" w:rsidRPr="001465B0" w:rsidRDefault="001D28A5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8E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BB7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28A5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7E4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2F19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2957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3EB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0B4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47496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0B95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59C0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3CDA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4E6E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B58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3DE5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2E01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26F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C14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1566-E0B4-4FB9-A953-CDE1D7159F4B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1AB5D0F3-B4E7-462F-B147-DAFAEBCB8F7E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4EFA9E86-FE31-46D1-A892-BE7F9E7984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1842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11</cp:revision>
  <dcterms:created xsi:type="dcterms:W3CDTF">2015-08-07T02:17:00Z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gFAA9xAl/vizjZh1+11O8WSyVFuIXanyFsGKImPaiOdML/2rkZTN5vVzX+oiLEJKA5vLGnZmT22ZWg3u
slGj7Xuzt8G9ycoOHSrJk2W4yK9KcDzB7XSNg60KJKKmOTyMDb7LF5VymlK+Ocdm6u965sJBBCZn
yn1ojVouIWMhotolomRcek81n+HpXI/G5sO/ciK+qwKlbXf3CQK/7kLL7LUvrpQrb++ATTODi4Uc
Fb5RZ2Dvj+GJuehqV</vt:lpwstr>
  </property>
  <property fmtid="{D5CDD505-2E9C-101B-9397-08002B2CF9AE}" pid="3" name="MAIL_MSG_ID2">
    <vt:lpwstr>YWKH8+q4TRaiqwdRRp+MFC54D0t2XuUDzbsaXzF8TX4QXx/Q1m2rFQzNADt
AZ94ImGygyCoO6jcSmrAwvHihfQ/c9+3kWygmQ==</vt:lpwstr>
  </property>
  <property fmtid="{D5CDD505-2E9C-101B-9397-08002B2CF9AE}" pid="4" name="RESPONSE_SENDER_NAME">
    <vt:lpwstr>4AAA4Lxe55UJ0C8DsUKM/aKzt94Don7c3ynWpsziUYU6xXQqBKv4bj/ANA==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