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94" w:rsidRDefault="003265C7" w:rsidP="00DF5F94">
      <w:pPr>
        <w:rPr>
          <w:szCs w:val="20"/>
        </w:rPr>
      </w:pPr>
      <w:r w:rsidRPr="003265C7">
        <w:rPr>
          <w:noProof/>
        </w:rPr>
        <w:drawing>
          <wp:inline distT="0" distB="0" distL="0" distR="0">
            <wp:extent cx="4672890" cy="548640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8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3214" w:type="dxa"/>
        <w:tblInd w:w="94" w:type="dxa"/>
        <w:tblLook w:val="04A0"/>
      </w:tblPr>
      <w:tblGrid>
        <w:gridCol w:w="2984"/>
        <w:gridCol w:w="1350"/>
        <w:gridCol w:w="1350"/>
        <w:gridCol w:w="1710"/>
        <w:gridCol w:w="1072"/>
        <w:gridCol w:w="936"/>
        <w:gridCol w:w="952"/>
        <w:gridCol w:w="903"/>
        <w:gridCol w:w="821"/>
        <w:gridCol w:w="1136"/>
      </w:tblGrid>
      <w:tr w:rsidR="003265C7" w:rsidRPr="00DF5F94" w:rsidTr="0043264C">
        <w:trPr>
          <w:trHeight w:val="19"/>
          <w:tblHeader/>
        </w:trPr>
        <w:tc>
          <w:tcPr>
            <w:tcW w:w="2984" w:type="dxa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265C7" w:rsidRPr="00DF5F94" w:rsidTr="0043264C">
        <w:trPr>
          <w:trHeight w:val="120"/>
          <w:tblHeader/>
        </w:trPr>
        <w:tc>
          <w:tcPr>
            <w:tcW w:w="2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Limited</w:t>
            </w: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3265C7" w:rsidRPr="00DF5F94" w:rsidTr="0043264C">
        <w:trPr>
          <w:trHeight w:val="255"/>
          <w:tblHeader/>
        </w:trPr>
        <w:tc>
          <w:tcPr>
            <w:tcW w:w="2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 xml:space="preserve">Utility Type -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Decouping</w:t>
            </w:r>
            <w:proofErr w:type="spellEnd"/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 xml:space="preserve"> 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Recovery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 xml:space="preserve">Check on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DSM or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Pilot or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3265C7" w:rsidRPr="00DF5F94" w:rsidTr="0043264C">
        <w:trPr>
          <w:trHeight w:val="255"/>
          <w:tblHeader/>
        </w:trPr>
        <w:tc>
          <w:tcPr>
            <w:tcW w:w="2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Gas/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Gas/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Date of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Decision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Cap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 xml:space="preserve"> on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Over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EE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Trial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Compliance</w:t>
            </w:r>
          </w:p>
        </w:tc>
      </w:tr>
      <w:tr w:rsidR="003265C7" w:rsidRPr="00DF5F94" w:rsidTr="0043264C">
        <w:trPr>
          <w:trHeight w:val="255"/>
          <w:tblHeader/>
        </w:trPr>
        <w:tc>
          <w:tcPr>
            <w:tcW w:w="2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Company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Electric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Electric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Decision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Type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Accruals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Earnings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Targets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Period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C230F"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Review</w:t>
            </w:r>
          </w:p>
        </w:tc>
      </w:tr>
      <w:tr w:rsidR="003265C7" w:rsidRPr="00DF5F94" w:rsidTr="0043264C">
        <w:trPr>
          <w:trHeight w:val="120"/>
          <w:tblHeader/>
        </w:trPr>
        <w:tc>
          <w:tcPr>
            <w:tcW w:w="298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1C230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1C230F"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1C230F"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1C230F"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1C230F"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1C230F"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3265C7" w:rsidRPr="00DF5F94" w:rsidTr="0043264C">
        <w:trPr>
          <w:trHeight w:val="120"/>
        </w:trPr>
        <w:tc>
          <w:tcPr>
            <w:tcW w:w="2984" w:type="dxa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Arkansas Oklahoma Gas (AR)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11/20/07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Arkansas Western Gas (AR)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06/01/07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CenterPoint</w:t>
            </w:r>
            <w:proofErr w:type="spellEnd"/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Energy (AR)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10/25/07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Pacific Gas &amp; Electric (CA)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 &amp; 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 &amp; 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05/27/04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San Diego Gas &amp; Electric (CA)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 &amp; 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 &amp; 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03/17/05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Southern California Gas (CA)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03/17/05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Southern California Edison (CA)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04/22/02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Southwest Gas (CA)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03/16/04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PSC of Colorado (CO)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 &amp; 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06/18/07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United Illuminating (CT)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02/04/09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HECO Companies (HI)</w:t>
            </w: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08/31/40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Idaho Power (ID)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03/12/07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North Shore Gas Company (IL)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02/05/08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Peoples Gas Light and Coke (IL)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 &amp; 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02/05/08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Citizens Energy (IN)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08/29/07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Vectren</w:t>
            </w:r>
            <w:proofErr w:type="spellEnd"/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Southern Indiana Gas (IN)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12/01/06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Vectren</w:t>
            </w:r>
            <w:proofErr w:type="spellEnd"/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Indiana Gas (IN)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12/01/06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Bay State Gas (MA)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10/30/09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Boston Gas (MA)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11/02/10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Massachusetts Electric (MA)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Electric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11/30/09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New England Gas (MA)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03/31/11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Western Massachusetts Electric (MA)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Electric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01/11/11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Baltimore Gas &amp; Electric (MD)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 &amp; 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02/27/98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Delmarva Power &amp; Light (MD)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07/19/07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PEPCO (MD)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07/19/07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Washington Gas (MD)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08/11/05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Consumers Energy (MI)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 &amp; 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11/02/09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Detroit Edison (MI)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01/11/10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Michigan Gas Utilities (MI)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07/01/10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Michigan Consolidated Gas (MI)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06/03/10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CenterPoint</w:t>
            </w:r>
            <w:proofErr w:type="spellEnd"/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Energy (MN)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01/11/10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NorthWestern</w:t>
            </w:r>
            <w:proofErr w:type="spellEnd"/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Energy (MT)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 &amp; 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01/07/10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Southwest Gas (NV)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11/03/09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New Jersey Natural (NJ)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10/12/06 &amp; 1/21/10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South Jersey Gas (NJ)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10/12/06 &amp; 1/21/10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7F7F7F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Consolidated Edison (NY)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 &amp; 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 &amp; 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9/25/07 &amp; 3/25/08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National Gas Distribution (NY)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09/20/07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Orange and Rockland (NY)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 &amp; 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07/23/08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Central Hudson Gas &amp; Elec. (NY)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 &amp; 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 &amp; 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06/22/09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Niagara Mohawk (NY)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 &amp; 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05/15/09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Piedmont Natural Gas (NC)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11/3/05 &amp; 10/23/08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PSC of North Carolina (NC)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10/24/08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Vectren</w:t>
            </w:r>
            <w:proofErr w:type="spellEnd"/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(OH)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09/13/06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Cascade Natural Gas (OR)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04/19/06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Northwest Natural (OR)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09/12/02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Portland General Electric (OR)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Electric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Electric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01/22/09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Chattanooga Natural Gas (TN)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11/08/10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Questar</w:t>
            </w:r>
            <w:proofErr w:type="spellEnd"/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Gas (UT)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10/5/06 &amp; 11/5/07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Virginia Natural (VA)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12/23/08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Columbia Gas of Virginia (VA)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12/04/09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Green Mountain Power (VT)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12/22/06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Avista (WA)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2/1/07 &amp; 12/22/09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Cascade Natural Gas (WA)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01/12/07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Wisconsin Public Service (WI)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 &amp; 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Electric &amp; Gas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12/30/08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Settlement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</w:tr>
      <w:tr w:rsidR="003265C7" w:rsidRPr="00DF5F94" w:rsidTr="00867B14">
        <w:trPr>
          <w:trHeight w:val="282"/>
        </w:trPr>
        <w:tc>
          <w:tcPr>
            <w:tcW w:w="2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Questar</w:t>
            </w:r>
            <w:proofErr w:type="spellEnd"/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Gas (WY)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06/17/09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5C7" w:rsidRPr="00DF5F94" w:rsidRDefault="003265C7" w:rsidP="00867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XXX</w:t>
            </w:r>
          </w:p>
        </w:tc>
      </w:tr>
      <w:tr w:rsidR="003265C7" w:rsidRPr="00DF5F94" w:rsidTr="00867B14">
        <w:trPr>
          <w:trHeight w:val="108"/>
        </w:trPr>
        <w:tc>
          <w:tcPr>
            <w:tcW w:w="298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5C7" w:rsidRPr="00DF5F94" w:rsidRDefault="003265C7" w:rsidP="00DF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5F9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8C262D" w:rsidRDefault="008C262D" w:rsidP="00DF5F94">
      <w:pPr>
        <w:rPr>
          <w:szCs w:val="20"/>
        </w:rPr>
      </w:pPr>
    </w:p>
    <w:p w:rsidR="00F92CF4" w:rsidRPr="00F92CF4" w:rsidRDefault="00F92CF4" w:rsidP="00DF5F94">
      <w:pPr>
        <w:rPr>
          <w:rFonts w:ascii="Times New Roman" w:hAnsi="Times New Roman"/>
          <w:szCs w:val="20"/>
        </w:rPr>
      </w:pPr>
      <w:r w:rsidRPr="00F92CF4">
        <w:rPr>
          <w:rFonts w:ascii="Times New Roman" w:hAnsi="Times New Roman"/>
          <w:szCs w:val="20"/>
        </w:rPr>
        <w:t xml:space="preserve">Note: </w:t>
      </w:r>
      <w:r w:rsidRPr="00F92CF4">
        <w:rPr>
          <w:rFonts w:ascii="Times New Roman" w:hAnsi="Times New Roman"/>
          <w:szCs w:val="20"/>
          <w:vertAlign w:val="superscript"/>
        </w:rPr>
        <w:t>1</w:t>
      </w:r>
      <w:r w:rsidRPr="00F92CF4">
        <w:rPr>
          <w:rFonts w:ascii="Times New Roman" w:hAnsi="Times New Roman"/>
          <w:szCs w:val="20"/>
        </w:rPr>
        <w:t>HECO Companies include Hawaiian Electric, Hawaii Electric Light, and Maui Electric Company.</w:t>
      </w:r>
    </w:p>
    <w:sectPr w:rsidR="00F92CF4" w:rsidRPr="00F92CF4" w:rsidSect="00DF5F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2D" w:rsidRDefault="008C262D" w:rsidP="00581D2B">
      <w:pPr>
        <w:spacing w:after="0" w:line="240" w:lineRule="auto"/>
      </w:pPr>
      <w:r>
        <w:separator/>
      </w:r>
    </w:p>
  </w:endnote>
  <w:endnote w:type="continuationSeparator" w:id="0">
    <w:p w:rsidR="008C262D" w:rsidRDefault="008C262D" w:rsidP="0058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B8" w:rsidRDefault="005E31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2D" w:rsidRPr="001A7DAB" w:rsidRDefault="008C262D" w:rsidP="00581D2B">
    <w:pPr>
      <w:pStyle w:val="Footer"/>
      <w:jc w:val="right"/>
      <w:rPr>
        <w:rFonts w:ascii="Times New Roman" w:hAnsi="Times New Roman"/>
      </w:rPr>
    </w:pPr>
    <w:r w:rsidRPr="001A7DAB">
      <w:rPr>
        <w:rFonts w:ascii="Times New Roman" w:hAnsi="Times New Roman"/>
        <w:sz w:val="20"/>
        <w:szCs w:val="20"/>
      </w:rPr>
      <w:t xml:space="preserve">Page </w:t>
    </w:r>
    <w:sdt>
      <w:sdtPr>
        <w:rPr>
          <w:rFonts w:ascii="Times New Roman" w:hAnsi="Times New Roman"/>
          <w:sz w:val="20"/>
          <w:szCs w:val="20"/>
        </w:rPr>
        <w:id w:val="23654016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00139E" w:rsidRPr="001A7DAB">
          <w:rPr>
            <w:rFonts w:ascii="Times New Roman" w:hAnsi="Times New Roman"/>
            <w:sz w:val="20"/>
            <w:szCs w:val="20"/>
          </w:rPr>
          <w:fldChar w:fldCharType="begin"/>
        </w:r>
        <w:r w:rsidRPr="001A7DA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="0000139E" w:rsidRPr="001A7DAB">
          <w:rPr>
            <w:rFonts w:ascii="Times New Roman" w:hAnsi="Times New Roman"/>
            <w:sz w:val="20"/>
            <w:szCs w:val="20"/>
          </w:rPr>
          <w:fldChar w:fldCharType="separate"/>
        </w:r>
        <w:r w:rsidR="0069692A">
          <w:rPr>
            <w:rFonts w:ascii="Times New Roman" w:hAnsi="Times New Roman"/>
            <w:noProof/>
            <w:sz w:val="20"/>
            <w:szCs w:val="20"/>
          </w:rPr>
          <w:t>1</w:t>
        </w:r>
        <w:r w:rsidR="0000139E" w:rsidRPr="001A7DAB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  <w:p w:rsidR="008C262D" w:rsidRDefault="008C26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B8" w:rsidRDefault="005E31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2D" w:rsidRDefault="008C262D" w:rsidP="00581D2B">
      <w:pPr>
        <w:spacing w:after="0" w:line="240" w:lineRule="auto"/>
      </w:pPr>
      <w:r>
        <w:separator/>
      </w:r>
    </w:p>
  </w:footnote>
  <w:footnote w:type="continuationSeparator" w:id="0">
    <w:p w:rsidR="008C262D" w:rsidRDefault="008C262D" w:rsidP="0058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B8" w:rsidRDefault="005E31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B8" w:rsidRDefault="005E31B8" w:rsidP="00581D2B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Docket Nos. UE-110876 and UG-110877</w:t>
    </w:r>
  </w:p>
  <w:p w:rsidR="000953F1" w:rsidRDefault="005E31B8" w:rsidP="000953F1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Exhibit No. </w:t>
    </w:r>
    <w:r w:rsidR="008C262D" w:rsidRPr="009F479F">
      <w:rPr>
        <w:rFonts w:ascii="Times New Roman" w:hAnsi="Times New Roman"/>
        <w:sz w:val="20"/>
        <w:szCs w:val="20"/>
      </w:rPr>
      <w:t>DED-</w:t>
    </w:r>
    <w:r w:rsidR="00556040">
      <w:rPr>
        <w:rFonts w:ascii="Times New Roman" w:hAnsi="Times New Roman"/>
        <w:sz w:val="20"/>
        <w:szCs w:val="20"/>
      </w:rPr>
      <w:t>1</w:t>
    </w:r>
    <w:r w:rsidR="00B84382">
      <w:rPr>
        <w:rFonts w:ascii="Times New Roman" w:hAnsi="Times New Roman"/>
        <w:sz w:val="20"/>
        <w:szCs w:val="20"/>
      </w:rPr>
      <w:t>0</w:t>
    </w:r>
  </w:p>
  <w:sdt>
    <w:sdtPr>
      <w:id w:val="25039530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953F1" w:rsidRPr="000953F1" w:rsidRDefault="000953F1">
        <w:pPr>
          <w:rPr>
            <w:rFonts w:ascii="Times New Roman" w:hAnsi="Times New Roman"/>
            <w:sz w:val="20"/>
            <w:szCs w:val="20"/>
          </w:rPr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0953F1">
          <w:rPr>
            <w:rFonts w:ascii="Times New Roman" w:hAnsi="Times New Roman"/>
            <w:sz w:val="20"/>
            <w:szCs w:val="20"/>
          </w:rPr>
          <w:t xml:space="preserve">Page </w:t>
        </w:r>
        <w:r w:rsidR="0000139E" w:rsidRPr="000953F1">
          <w:rPr>
            <w:rFonts w:ascii="Times New Roman" w:hAnsi="Times New Roman"/>
            <w:sz w:val="20"/>
            <w:szCs w:val="20"/>
          </w:rPr>
          <w:fldChar w:fldCharType="begin"/>
        </w:r>
        <w:r w:rsidRPr="000953F1">
          <w:rPr>
            <w:rFonts w:ascii="Times New Roman" w:hAnsi="Times New Roman"/>
            <w:sz w:val="20"/>
            <w:szCs w:val="20"/>
          </w:rPr>
          <w:instrText xml:space="preserve"> PAGE </w:instrText>
        </w:r>
        <w:r w:rsidR="0000139E" w:rsidRPr="000953F1">
          <w:rPr>
            <w:rFonts w:ascii="Times New Roman" w:hAnsi="Times New Roman"/>
            <w:sz w:val="20"/>
            <w:szCs w:val="20"/>
          </w:rPr>
          <w:fldChar w:fldCharType="separate"/>
        </w:r>
        <w:r w:rsidR="0069692A">
          <w:rPr>
            <w:rFonts w:ascii="Times New Roman" w:hAnsi="Times New Roman"/>
            <w:noProof/>
            <w:sz w:val="20"/>
            <w:szCs w:val="20"/>
          </w:rPr>
          <w:t>1</w:t>
        </w:r>
        <w:r w:rsidR="0000139E" w:rsidRPr="000953F1">
          <w:rPr>
            <w:rFonts w:ascii="Times New Roman" w:hAnsi="Times New Roman"/>
            <w:sz w:val="20"/>
            <w:szCs w:val="20"/>
          </w:rPr>
          <w:fldChar w:fldCharType="end"/>
        </w:r>
        <w:r w:rsidRPr="000953F1">
          <w:rPr>
            <w:rFonts w:ascii="Times New Roman" w:hAnsi="Times New Roman"/>
            <w:sz w:val="20"/>
            <w:szCs w:val="20"/>
          </w:rPr>
          <w:t xml:space="preserve"> of </w:t>
        </w:r>
        <w:r w:rsidR="0000139E" w:rsidRPr="000953F1">
          <w:rPr>
            <w:rFonts w:ascii="Times New Roman" w:hAnsi="Times New Roman"/>
            <w:sz w:val="20"/>
            <w:szCs w:val="20"/>
          </w:rPr>
          <w:fldChar w:fldCharType="begin"/>
        </w:r>
        <w:r w:rsidRPr="000953F1">
          <w:rPr>
            <w:rFonts w:ascii="Times New Roman" w:hAnsi="Times New Roman"/>
            <w:sz w:val="20"/>
            <w:szCs w:val="20"/>
          </w:rPr>
          <w:instrText xml:space="preserve"> NUMPAGES  </w:instrText>
        </w:r>
        <w:r w:rsidR="0000139E" w:rsidRPr="000953F1">
          <w:rPr>
            <w:rFonts w:ascii="Times New Roman" w:hAnsi="Times New Roman"/>
            <w:sz w:val="20"/>
            <w:szCs w:val="20"/>
          </w:rPr>
          <w:fldChar w:fldCharType="separate"/>
        </w:r>
        <w:r w:rsidR="0069692A">
          <w:rPr>
            <w:rFonts w:ascii="Times New Roman" w:hAnsi="Times New Roman"/>
            <w:noProof/>
            <w:sz w:val="20"/>
            <w:szCs w:val="20"/>
          </w:rPr>
          <w:t>3</w:t>
        </w:r>
        <w:r w:rsidR="0000139E" w:rsidRPr="000953F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5E31B8" w:rsidRDefault="005E31B8" w:rsidP="00581D2B">
    <w:pPr>
      <w:pStyle w:val="Header"/>
      <w:jc w:val="right"/>
      <w:rPr>
        <w:rFonts w:ascii="Times New Roman" w:hAnsi="Times New Roman"/>
        <w:sz w:val="20"/>
        <w:szCs w:val="20"/>
      </w:rPr>
    </w:pPr>
  </w:p>
  <w:p w:rsidR="005E31B8" w:rsidRPr="009F479F" w:rsidRDefault="005E31B8" w:rsidP="00581D2B">
    <w:pPr>
      <w:pStyle w:val="Header"/>
      <w:jc w:val="righ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B8" w:rsidRDefault="005E31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D2B"/>
    <w:rsid w:val="0000139E"/>
    <w:rsid w:val="000953F1"/>
    <w:rsid w:val="001109C2"/>
    <w:rsid w:val="001450C5"/>
    <w:rsid w:val="00177948"/>
    <w:rsid w:val="001A7DAB"/>
    <w:rsid w:val="001B4838"/>
    <w:rsid w:val="001C7B76"/>
    <w:rsid w:val="0028131B"/>
    <w:rsid w:val="002D2A74"/>
    <w:rsid w:val="002F18C6"/>
    <w:rsid w:val="003265C7"/>
    <w:rsid w:val="0043264C"/>
    <w:rsid w:val="004D74E8"/>
    <w:rsid w:val="00514557"/>
    <w:rsid w:val="005164EC"/>
    <w:rsid w:val="00556040"/>
    <w:rsid w:val="00581D2B"/>
    <w:rsid w:val="005E31B8"/>
    <w:rsid w:val="00630830"/>
    <w:rsid w:val="0069692A"/>
    <w:rsid w:val="006C1D59"/>
    <w:rsid w:val="007231C3"/>
    <w:rsid w:val="0077083D"/>
    <w:rsid w:val="00770FD2"/>
    <w:rsid w:val="007F50CC"/>
    <w:rsid w:val="00825859"/>
    <w:rsid w:val="00852DA8"/>
    <w:rsid w:val="00867B14"/>
    <w:rsid w:val="008C262D"/>
    <w:rsid w:val="0090784A"/>
    <w:rsid w:val="00957BC0"/>
    <w:rsid w:val="0098278E"/>
    <w:rsid w:val="009F479F"/>
    <w:rsid w:val="00B1314E"/>
    <w:rsid w:val="00B477A2"/>
    <w:rsid w:val="00B84382"/>
    <w:rsid w:val="00B91A52"/>
    <w:rsid w:val="00B96D07"/>
    <w:rsid w:val="00C015DB"/>
    <w:rsid w:val="00C56DED"/>
    <w:rsid w:val="00CC4E40"/>
    <w:rsid w:val="00CD3E12"/>
    <w:rsid w:val="00D50D0E"/>
    <w:rsid w:val="00DF5F94"/>
    <w:rsid w:val="00EE650B"/>
    <w:rsid w:val="00F6699F"/>
    <w:rsid w:val="00F9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5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D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D5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6C1D5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D59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8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D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D2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4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5F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5F94"/>
    <w:rPr>
      <w:color w:val="800080"/>
      <w:u w:val="single"/>
    </w:rPr>
  </w:style>
  <w:style w:type="paragraph" w:customStyle="1" w:styleId="font5">
    <w:name w:val="font5"/>
    <w:basedOn w:val="Normal"/>
    <w:rsid w:val="00DF5F9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6">
    <w:name w:val="xl66"/>
    <w:basedOn w:val="Normal"/>
    <w:rsid w:val="00DF5F9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7">
    <w:name w:val="xl67"/>
    <w:basedOn w:val="Normal"/>
    <w:rsid w:val="00DF5F94"/>
    <w:pPr>
      <w:pBdr>
        <w:top w:val="double" w:sz="6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8">
    <w:name w:val="xl68"/>
    <w:basedOn w:val="Normal"/>
    <w:rsid w:val="00DF5F9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9">
    <w:name w:val="xl69"/>
    <w:basedOn w:val="Normal"/>
    <w:rsid w:val="00DF5F9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0">
    <w:name w:val="xl70"/>
    <w:basedOn w:val="Normal"/>
    <w:rsid w:val="00DF5F9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1">
    <w:name w:val="xl71"/>
    <w:basedOn w:val="Normal"/>
    <w:rsid w:val="00DF5F9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2">
    <w:name w:val="xl72"/>
    <w:basedOn w:val="Normal"/>
    <w:rsid w:val="00DF5F94"/>
    <w:pPr>
      <w:pBdr>
        <w:left w:val="single" w:sz="4" w:space="0" w:color="auto"/>
        <w:bottom w:val="single" w:sz="4" w:space="0" w:color="969696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rsid w:val="00DF5F94"/>
    <w:pPr>
      <w:pBdr>
        <w:bottom w:val="single" w:sz="4" w:space="0" w:color="969696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rsid w:val="00DF5F94"/>
    <w:pPr>
      <w:pBdr>
        <w:bottom w:val="single" w:sz="4" w:space="0" w:color="96969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DF5F94"/>
    <w:pPr>
      <w:pBdr>
        <w:bottom w:val="single" w:sz="4" w:space="0" w:color="96969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DF5F94"/>
    <w:pPr>
      <w:pBdr>
        <w:bottom w:val="single" w:sz="4" w:space="0" w:color="969696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7">
    <w:name w:val="xl77"/>
    <w:basedOn w:val="Normal"/>
    <w:rsid w:val="00DF5F94"/>
    <w:pPr>
      <w:pBdr>
        <w:bottom w:val="single" w:sz="4" w:space="0" w:color="96969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8">
    <w:name w:val="xl78"/>
    <w:basedOn w:val="Normal"/>
    <w:rsid w:val="00DF5F9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rsid w:val="00DF5F94"/>
    <w:pPr>
      <w:pBdr>
        <w:bottom w:val="single" w:sz="4" w:space="0" w:color="96969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DF5F94"/>
    <w:pPr>
      <w:pBdr>
        <w:bottom w:val="single" w:sz="4" w:space="0" w:color="96969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DF5F94"/>
    <w:pPr>
      <w:pBdr>
        <w:top w:val="single" w:sz="4" w:space="0" w:color="96969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DF5F9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rsid w:val="00DF5F94"/>
    <w:pPr>
      <w:pBdr>
        <w:top w:val="single" w:sz="4" w:space="0" w:color="96969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4">
    <w:name w:val="xl84"/>
    <w:basedOn w:val="Normal"/>
    <w:rsid w:val="00DF5F94"/>
    <w:pPr>
      <w:pBdr>
        <w:top w:val="single" w:sz="4" w:space="0" w:color="96969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5">
    <w:name w:val="xl85"/>
    <w:basedOn w:val="Normal"/>
    <w:rsid w:val="00DF5F94"/>
    <w:pPr>
      <w:pBdr>
        <w:bottom w:val="single" w:sz="4" w:space="0" w:color="969696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DF5F9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DF5F94"/>
    <w:pPr>
      <w:pBdr>
        <w:top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8">
    <w:name w:val="xl88"/>
    <w:basedOn w:val="Normal"/>
    <w:rsid w:val="00DF5F94"/>
    <w:pPr>
      <w:pBdr>
        <w:top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rsid w:val="00DF5F94"/>
    <w:pPr>
      <w:pBdr>
        <w:top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0">
    <w:name w:val="xl90"/>
    <w:basedOn w:val="Normal"/>
    <w:rsid w:val="00DF5F94"/>
    <w:pPr>
      <w:pBdr>
        <w:top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DF5F9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DF5F9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DF5F94"/>
    <w:pPr>
      <w:pBdr>
        <w:left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DF5F94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5">
    <w:name w:val="xl95"/>
    <w:basedOn w:val="Normal"/>
    <w:rsid w:val="00DF5F94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DF5F94"/>
    <w:pPr>
      <w:pBdr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DF5F94"/>
    <w:pPr>
      <w:pBdr>
        <w:top w:val="double" w:sz="6" w:space="0" w:color="auto"/>
        <w:left w:val="single" w:sz="4" w:space="0" w:color="auto"/>
      </w:pBdr>
      <w:shd w:val="clear" w:color="000000" w:fill="1C230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rsid w:val="00DF5F94"/>
    <w:pPr>
      <w:pBdr>
        <w:top w:val="double" w:sz="6" w:space="0" w:color="auto"/>
      </w:pBdr>
      <w:shd w:val="clear" w:color="000000" w:fill="1C230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rsid w:val="00DF5F94"/>
    <w:pPr>
      <w:pBdr>
        <w:top w:val="double" w:sz="6" w:space="0" w:color="auto"/>
      </w:pBdr>
      <w:shd w:val="clear" w:color="000000" w:fill="1C230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rsid w:val="00DF5F94"/>
    <w:pPr>
      <w:pBdr>
        <w:top w:val="double" w:sz="6" w:space="0" w:color="auto"/>
        <w:right w:val="single" w:sz="4" w:space="0" w:color="auto"/>
      </w:pBdr>
      <w:shd w:val="clear" w:color="000000" w:fill="1C230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rsid w:val="00DF5F94"/>
    <w:pPr>
      <w:pBdr>
        <w:left w:val="single" w:sz="4" w:space="0" w:color="auto"/>
      </w:pBdr>
      <w:shd w:val="clear" w:color="000000" w:fill="1C230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102">
    <w:name w:val="xl102"/>
    <w:basedOn w:val="Normal"/>
    <w:rsid w:val="00DF5F94"/>
    <w:pPr>
      <w:shd w:val="clear" w:color="000000" w:fill="1C230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103">
    <w:name w:val="xl103"/>
    <w:basedOn w:val="Normal"/>
    <w:rsid w:val="00DF5F94"/>
    <w:pPr>
      <w:pBdr>
        <w:right w:val="single" w:sz="4" w:space="0" w:color="auto"/>
      </w:pBdr>
      <w:shd w:val="clear" w:color="000000" w:fill="1C230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104">
    <w:name w:val="xl104"/>
    <w:basedOn w:val="Normal"/>
    <w:rsid w:val="00DF5F94"/>
    <w:pPr>
      <w:shd w:val="clear" w:color="000000" w:fill="1C230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105">
    <w:name w:val="xl105"/>
    <w:basedOn w:val="Normal"/>
    <w:rsid w:val="00DF5F94"/>
    <w:pPr>
      <w:shd w:val="clear" w:color="000000" w:fill="1C230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106">
    <w:name w:val="xl106"/>
    <w:basedOn w:val="Normal"/>
    <w:rsid w:val="00DF5F94"/>
    <w:pPr>
      <w:pBdr>
        <w:left w:val="single" w:sz="4" w:space="0" w:color="auto"/>
        <w:bottom w:val="double" w:sz="6" w:space="0" w:color="auto"/>
      </w:pBdr>
      <w:shd w:val="clear" w:color="000000" w:fill="1C230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107">
    <w:name w:val="xl107"/>
    <w:basedOn w:val="Normal"/>
    <w:rsid w:val="00DF5F94"/>
    <w:pPr>
      <w:pBdr>
        <w:bottom w:val="double" w:sz="6" w:space="0" w:color="auto"/>
      </w:pBdr>
      <w:shd w:val="clear" w:color="000000" w:fill="1C230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108">
    <w:name w:val="xl108"/>
    <w:basedOn w:val="Normal"/>
    <w:rsid w:val="00DF5F94"/>
    <w:pPr>
      <w:pBdr>
        <w:bottom w:val="double" w:sz="6" w:space="0" w:color="auto"/>
      </w:pBdr>
      <w:shd w:val="clear" w:color="000000" w:fill="1C230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109">
    <w:name w:val="xl109"/>
    <w:basedOn w:val="Normal"/>
    <w:rsid w:val="00DF5F94"/>
    <w:pPr>
      <w:pBdr>
        <w:bottom w:val="double" w:sz="6" w:space="0" w:color="auto"/>
        <w:right w:val="single" w:sz="4" w:space="0" w:color="auto"/>
      </w:pBdr>
      <w:shd w:val="clear" w:color="000000" w:fill="1C230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110">
    <w:name w:val="xl110"/>
    <w:basedOn w:val="Normal"/>
    <w:rsid w:val="00DF5F94"/>
    <w:pPr>
      <w:pBdr>
        <w:top w:val="single" w:sz="4" w:space="0" w:color="969696"/>
        <w:left w:val="single" w:sz="4" w:space="0" w:color="auto"/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1">
    <w:name w:val="xl111"/>
    <w:basedOn w:val="Normal"/>
    <w:rsid w:val="00DF5F94"/>
    <w:pPr>
      <w:pBdr>
        <w:top w:val="single" w:sz="4" w:space="0" w:color="969696"/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rsid w:val="00DF5F94"/>
    <w:pPr>
      <w:pBdr>
        <w:top w:val="single" w:sz="4" w:space="0" w:color="969696"/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rsid w:val="00DF5F94"/>
    <w:pPr>
      <w:pBdr>
        <w:top w:val="single" w:sz="4" w:space="0" w:color="969696"/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rsid w:val="00DF5F94"/>
    <w:pPr>
      <w:pBdr>
        <w:top w:val="single" w:sz="4" w:space="0" w:color="969696"/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5">
    <w:name w:val="xl115"/>
    <w:basedOn w:val="Normal"/>
    <w:rsid w:val="00DF5F94"/>
    <w:pPr>
      <w:pBdr>
        <w:top w:val="single" w:sz="4" w:space="0" w:color="969696"/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6">
    <w:name w:val="xl116"/>
    <w:basedOn w:val="Normal"/>
    <w:rsid w:val="00DF5F94"/>
    <w:pPr>
      <w:pBdr>
        <w:top w:val="single" w:sz="4" w:space="0" w:color="969696"/>
        <w:bottom w:val="single" w:sz="4" w:space="0" w:color="7F7F7F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2012-02-24T08:00:00+00:00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E055B0-7D90-4231-B9DE-D84260A87049}"/>
</file>

<file path=customXml/itemProps2.xml><?xml version="1.0" encoding="utf-8"?>
<ds:datastoreItem xmlns:ds="http://schemas.openxmlformats.org/officeDocument/2006/customXml" ds:itemID="{310F6A42-64B1-436D-B23E-81DE34A1185B}"/>
</file>

<file path=customXml/itemProps3.xml><?xml version="1.0" encoding="utf-8"?>
<ds:datastoreItem xmlns:ds="http://schemas.openxmlformats.org/officeDocument/2006/customXml" ds:itemID="{732BC469-76FB-414B-A86D-E0B74490312C}"/>
</file>

<file path=customXml/itemProps4.xml><?xml version="1.0" encoding="utf-8"?>
<ds:datastoreItem xmlns:ds="http://schemas.openxmlformats.org/officeDocument/2006/customXml" ds:itemID="{66FAA035-867E-4140-B9BD-FFC92AD6C5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carolw</cp:lastModifiedBy>
  <cp:revision>5</cp:revision>
  <cp:lastPrinted>2012-02-23T16:21:00Z</cp:lastPrinted>
  <dcterms:created xsi:type="dcterms:W3CDTF">2012-02-22T23:54:00Z</dcterms:created>
  <dcterms:modified xsi:type="dcterms:W3CDTF">2012-02-23T16:22:00Z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0x0101006E56B4D1795A2E4DB2F0B01679ED314A003D2EDE5D49710546BF34E24D0FD386C8</vt:lpwstr>
  </property>
  <property fmtid="{D5CDD505-2E9C-101B-9397-08002B2CF9AE}" pid="3" name="_docset_NoMedatataSyncRequired">
    <vt:lpwstr>False</vt:lpwstr>
  </property>
</Properties>
</file>