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5"/>
        <w:ind w:left="34" w:right="0"/>
        <w:jc w:val="center"/>
      </w:pPr>
      <w:r>
        <w:rPr/>
        <w:t>MASTER</w:t>
      </w:r>
      <w:r>
        <w:rPr>
          <w:spacing w:val="-12"/>
        </w:rPr>
        <w:t> </w:t>
      </w:r>
      <w:r>
        <w:rPr/>
        <w:t>SERVICE</w:t>
      </w:r>
      <w:r>
        <w:rPr>
          <w:spacing w:val="-10"/>
        </w:rPr>
        <w:t> </w:t>
      </w:r>
      <w:r>
        <w:rPr>
          <w:spacing w:val="-1"/>
        </w:rPr>
        <w:t>LIST</w:t>
      </w:r>
      <w:r>
        <w:rPr/>
      </w:r>
    </w:p>
    <w:p>
      <w:pPr>
        <w:pStyle w:val="BodyText"/>
        <w:tabs>
          <w:tab w:pos="4267" w:val="left" w:leader="none"/>
        </w:tabs>
        <w:spacing w:line="375" w:lineRule="auto" w:before="130"/>
        <w:ind w:left="178" w:right="387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209999pt;margin-top:38.689175pt;width:466.8pt;height:205.3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3016"/>
                    <w:gridCol w:w="1979"/>
                    <w:gridCol w:w="1069"/>
                    <w:gridCol w:w="1490"/>
                  </w:tblGrid>
                  <w:tr>
                    <w:trPr>
                      <w:trHeight w:val="418" w:hRule="exact"/>
                    </w:trPr>
                    <w:tc>
                      <w:tcPr>
                        <w:tcW w:w="17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Status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Phone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Fax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Added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78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Assistant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Attorney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Sally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Brown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Tel: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+1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(360)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664-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3/29/2019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Pam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Chiles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7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General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WUTC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1193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7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PO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Box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40128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Fax: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(360)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586-5522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7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Olympia,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>WA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98504-0128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17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hyperlink r:id="rId5"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sally.brown@utc.wa.gov</w:t>
                          </w:r>
                          <w:r>
                            <w:rPr>
                              <w:rFonts w:ascii="Arial"/>
                              <w:sz w:val="20"/>
                            </w:rPr>
                          </w:r>
                        </w:hyperlink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7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74" w:val="left" w:leader="none"/>
                          </w:tabs>
                          <w:spacing w:line="240" w:lineRule="auto" w:before="53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20"/>
                          </w:rPr>
                          <w:t>Respondent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Stephen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Semenick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Tel: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(206)625-6413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3/29/2019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Pam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Chiles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7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Burlington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Northern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Santa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Fe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539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7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34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Railway</w:t>
                        </w:r>
                      </w:p>
                    </w:tc>
                    <w:tc>
                      <w:tcPr>
                        <w:tcW w:w="4539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7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2454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Occidental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Avenue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South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539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7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34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STE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539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7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Seattle,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WA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98134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539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47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hyperlink r:id="rId6"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Stephen.Semenick@BNSF.com</w:t>
                          </w:r>
                          <w:r>
                            <w:rPr>
                              <w:rFonts w:ascii="Arial"/>
                              <w:sz w:val="20"/>
                            </w:rPr>
                          </w:r>
                        </w:hyperlink>
                      </w:p>
                    </w:tc>
                    <w:tc>
                      <w:tcPr>
                        <w:tcW w:w="4539" w:type="dxa"/>
                        <w:gridSpan w:val="3"/>
                        <w:vMerge/>
                        <w:tcBorders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of:</w:t>
      </w:r>
      <w:r>
        <w:rPr>
          <w:spacing w:val="-8"/>
        </w:rPr>
        <w:t> </w:t>
      </w:r>
      <w:r>
        <w:rPr>
          <w:spacing w:val="-1"/>
        </w:rPr>
        <w:t>3/29/2019</w:t>
        <w:tab/>
      </w:r>
      <w:r>
        <w:rPr/>
        <w:t>Docket:</w:t>
      </w:r>
      <w:r>
        <w:rPr>
          <w:spacing w:val="-14"/>
        </w:rPr>
        <w:t> </w:t>
      </w:r>
      <w:r>
        <w:rPr>
          <w:spacing w:val="-1"/>
        </w:rPr>
        <w:t>190207</w:t>
      </w:r>
      <w:r>
        <w:rPr>
          <w:spacing w:val="29"/>
          <w:w w:val="99"/>
        </w:rPr>
        <w:t> </w:t>
      </w:r>
      <w:r>
        <w:rPr>
          <w:spacing w:val="-1"/>
        </w:rPr>
        <w:t>Original</w:t>
      </w:r>
      <w:r>
        <w:rPr>
          <w:spacing w:val="-9"/>
        </w:rPr>
        <w:t> </w:t>
      </w:r>
      <w:r>
        <w:rPr/>
        <w:t>MSL</w:t>
      </w:r>
      <w:r>
        <w:rPr>
          <w:spacing w:val="-9"/>
        </w:rPr>
        <w:t> </w:t>
      </w:r>
      <w:r>
        <w:rPr/>
        <w:t>Date:</w:t>
      </w:r>
      <w:r>
        <w:rPr>
          <w:spacing w:val="-9"/>
        </w:rPr>
        <w:t> </w:t>
      </w:r>
      <w:r>
        <w:rPr/>
        <w:t>3/29/2019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20" w:bottom="0" w:left="1300" w:right="1400"/>
        </w:sectPr>
      </w:pPr>
    </w:p>
    <w:p>
      <w:pPr>
        <w:pStyle w:val="BodyText"/>
        <w:tabs>
          <w:tab w:pos="1978" w:val="left" w:leader="none"/>
        </w:tabs>
        <w:spacing w:line="240" w:lineRule="auto"/>
        <w:ind w:right="1065" w:hanging="1800"/>
        <w:jc w:val="left"/>
      </w:pPr>
      <w:r>
        <w:rPr>
          <w:spacing w:val="-1"/>
          <w:w w:val="95"/>
        </w:rPr>
        <w:t>Petitioner</w:t>
        <w:tab/>
      </w:r>
      <w:r>
        <w:rPr>
          <w:spacing w:val="-1"/>
        </w:rPr>
        <w:t>Craig</w:t>
      </w:r>
      <w:r>
        <w:rPr>
          <w:spacing w:val="-11"/>
        </w:rPr>
        <w:t> </w:t>
      </w:r>
      <w:r>
        <w:rPr/>
        <w:t>Erdman</w:t>
      </w:r>
      <w:r>
        <w:rPr>
          <w:spacing w:val="28"/>
          <w:w w:val="99"/>
        </w:rPr>
        <w:t> </w:t>
      </w:r>
      <w:r>
        <w:rPr>
          <w:spacing w:val="-1"/>
        </w:rPr>
        <w:t>Franklin</w:t>
      </w:r>
      <w:r>
        <w:rPr>
          <w:spacing w:val="-15"/>
        </w:rPr>
        <w:t> </w:t>
      </w:r>
      <w:r>
        <w:rPr/>
        <w:t>County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3416</w:t>
      </w:r>
      <w:r>
        <w:rPr>
          <w:spacing w:val="-10"/>
        </w:rPr>
        <w:t> </w:t>
      </w:r>
      <w:r>
        <w:rPr/>
        <w:t>Stearman</w:t>
      </w:r>
      <w:r>
        <w:rPr>
          <w:spacing w:val="-10"/>
        </w:rPr>
        <w:t> </w:t>
      </w:r>
      <w:r>
        <w:rPr/>
        <w:t>Avenue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Pasco,</w:t>
      </w:r>
      <w:r>
        <w:rPr>
          <w:spacing w:val="-11"/>
        </w:rPr>
        <w:t> </w:t>
      </w:r>
      <w:r>
        <w:rPr>
          <w:spacing w:val="4"/>
        </w:rPr>
        <w:t>WA</w:t>
      </w:r>
      <w:r>
        <w:rPr>
          <w:spacing w:val="-9"/>
        </w:rPr>
        <w:t> </w:t>
      </w:r>
      <w:r>
        <w:rPr>
          <w:spacing w:val="-1"/>
        </w:rPr>
        <w:t>99301</w:t>
      </w:r>
      <w:r>
        <w:rPr>
          <w:spacing w:val="24"/>
          <w:w w:val="99"/>
        </w:rPr>
        <w:t> </w:t>
      </w:r>
      <w:hyperlink r:id="rId7">
        <w:r>
          <w:rPr>
            <w:spacing w:val="-1"/>
          </w:rPr>
          <w:t>cerdman@co.franklin.wa.us</w:t>
        </w:r>
        <w:r>
          <w:rPr/>
        </w:r>
      </w:hyperlink>
    </w:p>
    <w:p>
      <w:pPr>
        <w:pStyle w:val="BodyText"/>
        <w:tabs>
          <w:tab w:pos="2172" w:val="left" w:leader="none"/>
        </w:tabs>
        <w:spacing w:line="240" w:lineRule="auto"/>
        <w:ind w:left="178" w:right="0"/>
        <w:jc w:val="left"/>
      </w:pPr>
      <w:r>
        <w:rPr/>
        <w:br w:type="column"/>
      </w:r>
      <w:r>
        <w:rPr/>
        <w:t>Tel:</w:t>
      </w:r>
      <w:r>
        <w:rPr>
          <w:spacing w:val="-18"/>
        </w:rPr>
        <w:t> </w:t>
      </w:r>
      <w:r>
        <w:rPr>
          <w:spacing w:val="-1"/>
        </w:rPr>
        <w:t>(509)545-3514</w:t>
        <w:tab/>
        <w:t>3/29/2019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Pam Chiles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0" w:left="1300" w:right="1400"/>
          <w:cols w:num="2" w:equalWidth="0">
            <w:col w:w="4449" w:space="351"/>
            <w:col w:w="474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0" w:right="138"/>
        <w:jc w:val="right"/>
      </w:pPr>
      <w:r>
        <w:rPr/>
        <w:t>Page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1</w:t>
      </w:r>
      <w:r>
        <w:rPr/>
      </w:r>
    </w:p>
    <w:sectPr>
      <w:type w:val="continuous"/>
      <w:pgSz w:w="12240" w:h="15840"/>
      <w:pgMar w:top="1420" w:bottom="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97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cerdman@co.franklin.wa.u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ephen.Semenick@BNSF.com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sally.brown@utc.wa.gov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D836BA0533CE40AA81D24EC4E3E523" ma:contentTypeVersion="48" ma:contentTypeDescription="" ma:contentTypeScope="" ma:versionID="33f752b0f90a8554db45b5dda958e0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2019-03-29T07:00:00+00:00</OpenedDate>
    <SignificantOrder xmlns="dc463f71-b30c-4ab2-9473-d307f9d35888">false</SignificantOrder>
    <Date1 xmlns="dc463f71-b30c-4ab2-9473-d307f9d35888">2019-03-28T07:00:00+00:00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Franklin County;BNSF Railway Co.</CaseCompanyNames>
    <Nickname xmlns="http://schemas.microsoft.com/sharepoint/v3" xsi:nil="true"/>
    <DocketNumber xmlns="dc463f71-b30c-4ab2-9473-d307f9d35888">190207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CA391BD-B040-4A84-BCCC-C4B6BBCABB62}"/>
</file>

<file path=customXml/itemProps2.xml><?xml version="1.0" encoding="utf-8"?>
<ds:datastoreItem xmlns:ds="http://schemas.openxmlformats.org/officeDocument/2006/customXml" ds:itemID="{6EC6EC4E-7F89-4A3E-90A9-487FC718132D}"/>
</file>

<file path=customXml/itemProps3.xml><?xml version="1.0" encoding="utf-8"?>
<ds:datastoreItem xmlns:ds="http://schemas.openxmlformats.org/officeDocument/2006/customXml" ds:itemID="{21A52A39-C40D-4879-BF91-CC2015AB2A5E}"/>
</file>

<file path=customXml/itemProps4.xml><?xml version="1.0" encoding="utf-8"?>
<ds:datastoreItem xmlns:ds="http://schemas.openxmlformats.org/officeDocument/2006/customXml" ds:itemID="{CC66A836-E027-4E18-9383-5B8FD78F479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terms:created xsi:type="dcterms:W3CDTF">2019-03-29T11:37:28Z</dcterms:created>
  <dcterms:modified xsi:type="dcterms:W3CDTF">2019-03-29T11:37:28Z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  <property fmtid="{D5CDD505-2E9C-101B-9397-08002B2CF9AE}" pid="4" name="ContentTypeId">
    <vt:lpwstr>0x0101006E56B4D1795A2E4DB2F0B01679ED314A002DD836BA0533CE40AA81D24EC4E3E523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