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June 17, 2016</w:t>
      </w:r>
    </w:p>
    <w:p w14:paraId="1B98EE73" w14:textId="77777777" w:rsidR="00072E1B" w:rsidRDefault="00072E1B" w:rsidP="00DF0FAA"/>
    <w:p w14:paraId="4486F870" w14:textId="77777777" w:rsidR="00200259" w:rsidRDefault="00200259" w:rsidP="00DF0FAA"/>
    <w:p>
      <w:r>
        <w:rPr>
          <w:rFonts w:eastAsiaTheme="minorHAnsi"/>
          <w:color w:val="000000"/>
        </w:rPr>
        <w:t>Leavenworth Party Bus LLC</w:t>
      </w:r>
    </w:p>
    <w:p>
      <w:r>
        <w:rPr>
          <w:rFonts w:eastAsiaTheme="minorHAnsi"/>
          <w:color w:val="000000"/>
        </w:rPr>
        <w:t>9539 E Leavenworth Rd.</w:t>
        <w:cr/>
        <w:t>Leavenworth, WA 98824</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160472</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CH067215</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Leavenworth Party Bus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May 4, 2016</w:t>
      </w:r>
      <w:r w:rsidR="0074221B">
        <w:t xml:space="preserve">, </w:t>
      </w:r>
      <w:r>
        <w:t>Leavenworth Party Bus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lastRenderedPageBreak/>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CH067215</w:t>
      </w:r>
      <w:r w:rsidR="0074221B">
        <w:t xml:space="preserve"> </w:t>
      </w:r>
      <w:r w:rsidR="009A24DC">
        <w:t xml:space="preserve">authorizing </w:t>
      </w:r>
      <w:r>
        <w:t>Leavenworth Party Bus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bookmarkStart w:id="0" w:name="_GoBack"/>
      <w:bookmarkEnd w:id="0"/>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000000"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6F3D477E7E54D4BBBDFFF9EF8539E67" ma:contentTypeVersion="96" ma:contentTypeDescription="" ma:contentTypeScope="" ma:versionID="012dd7dd18a893e257abab89e39e4c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2016-05-04T07:00:00+00:00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Leavenworth Party Bus LLC</CaseCompanyNames>
    <DocketNumber xmlns="dc463f71-b30c-4ab2-9473-d307f9d35888">160472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402EB54-8216-47DD-A547-1A0E7893773F}"/>
</file>

<file path=customXml/itemProps2.xml><?xml version="1.0" encoding="utf-8"?>
<ds:datastoreItem xmlns:ds="http://schemas.openxmlformats.org/officeDocument/2006/customXml" ds:itemID="{573346AB-9E72-456A-828B-9619D0EBEB06}"/>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5F6BF942-C166-4351-818C-DC59A00185D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0x0101006E56B4D1795A2E4DB2F0B01679ED314A0016F3D477E7E54D4BBBDFFF9EF8539E67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