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/>
      </w:tblPr>
      <w:tblGrid>
        <w:gridCol w:w="2899"/>
        <w:gridCol w:w="3564"/>
      </w:tblGrid>
      <w:tr w:rsidR="00E659E0" w:rsidRPr="009C3559" w:rsidTr="009D75D6">
        <w:tc>
          <w:tcPr>
            <w:tcW w:w="4942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:rsidR="009D75D6" w:rsidRDefault="009D75D6" w:rsidP="007E0D9F"/>
    <w:p w:rsidR="009D75D6" w:rsidRDefault="009D75D6" w:rsidP="007E0D9F">
      <w:r>
        <w:t>Registering as a Telecommunications Company in Washington is as easy as 1-2-3:</w:t>
      </w:r>
    </w:p>
    <w:p w:rsidR="007E0D9F" w:rsidRDefault="007E0D9F" w:rsidP="007E0D9F">
      <w:pPr>
        <w:ind w:left="288"/>
      </w:pPr>
    </w:p>
    <w:p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</w:p>
    <w:p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Default="001761D3" w:rsidP="00C92CBC">
      <w:pPr>
        <w:spacing w:line="140" w:lineRule="atLeast"/>
        <w:ind w:left="2160" w:hanging="2160"/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27763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C92CBC" w:rsidRPr="003C33E7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1"/>
      <w:r w:rsidR="00C92CBC" w:rsidRPr="007E0D9F">
        <w:t>Latest Annual Report, if any</w:t>
      </w:r>
    </w:p>
    <w:p w:rsidR="003C33E7" w:rsidRDefault="003C33E7" w:rsidP="00C92CBC">
      <w:pPr>
        <w:spacing w:line="140" w:lineRule="atLeast"/>
        <w:ind w:left="2160" w:hanging="2160"/>
        <w:rPr>
          <w:sz w:val="22"/>
          <w:szCs w:val="22"/>
        </w:rPr>
      </w:pP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67702A" w:rsidRDefault="0067702A" w:rsidP="0067702A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67702A" w:rsidTr="00F64E4A">
        <w:tc>
          <w:tcPr>
            <w:tcW w:w="1080" w:type="dxa"/>
          </w:tcPr>
          <w:p w:rsidR="0067702A" w:rsidRDefault="0067702A" w:rsidP="00F64E4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</w:t>
            </w:r>
            <w:r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59">
              <w:instrText xml:space="preserve"> FORMCHECKBOX </w:instrText>
            </w:r>
            <w:r w:rsidRPr="009C3559">
              <w:fldChar w:fldCharType="end"/>
            </w:r>
          </w:p>
          <w:p w:rsidR="0067702A" w:rsidRPr="00D94AC2" w:rsidRDefault="0067702A" w:rsidP="00F64E4A">
            <w:pPr>
              <w:rPr>
                <w:sz w:val="20"/>
                <w:szCs w:val="20"/>
              </w:rPr>
            </w:pPr>
            <w:r w:rsidRPr="00D94AC2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67702A" w:rsidRPr="007E0D9F" w:rsidRDefault="0067702A" w:rsidP="00F64E4A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277639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proofErr w:type="spellStart"/>
            <w:r w:rsidR="00277639">
              <w:rPr>
                <w:sz w:val="24"/>
                <w:shd w:val="clear" w:color="auto" w:fill="F3F3F3"/>
              </w:rPr>
              <w:t>ComSpan</w:t>
            </w:r>
            <w:proofErr w:type="spellEnd"/>
            <w:r w:rsidR="00277639">
              <w:rPr>
                <w:sz w:val="24"/>
                <w:shd w:val="clear" w:color="auto" w:fill="F3F3F3"/>
              </w:rPr>
              <w:t xml:space="preserve"> Communications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proofErr w:type="gramStart"/>
            <w:r w:rsidRPr="007E0D9F">
              <w:rPr>
                <w:sz w:val="24"/>
              </w:rPr>
              <w:t>d/b/a</w:t>
            </w:r>
            <w:proofErr w:type="gramEnd"/>
            <w:r w:rsidRPr="007E0D9F">
              <w:rPr>
                <w:sz w:val="24"/>
              </w:rPr>
              <w:t xml:space="preserve">:  </w:t>
            </w:r>
            <w:r w:rsidR="001761D3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1761D3" w:rsidRPr="007E0D9F">
              <w:rPr>
                <w:sz w:val="24"/>
                <w:shd w:val="clear" w:color="auto" w:fill="F3F3F3"/>
              </w:rPr>
            </w:r>
            <w:r w:rsidR="001761D3"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="001761D3"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9218C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9218C1">
              <w:rPr>
                <w:sz w:val="24"/>
                <w:shd w:val="clear" w:color="auto" w:fill="F3F3F3"/>
              </w:rPr>
              <w:t>278 NW Garden Valley Boulevard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9218C1">
              <w:rPr>
                <w:sz w:val="24"/>
                <w:shd w:val="clear" w:color="auto" w:fill="F3F3F3"/>
              </w:rPr>
              <w:t>Roseburg, Oregon 97470</w:t>
            </w:r>
          </w:p>
          <w:p w:rsidR="007C6E1C" w:rsidRPr="007E0D9F" w:rsidRDefault="00872D59" w:rsidP="007C6E1C">
            <w:r w:rsidRPr="003C33E7">
              <w:t>Web Site Address:</w:t>
            </w:r>
            <w:r w:rsidRPr="007E0D9F">
              <w:t xml:space="preserve">  </w:t>
            </w:r>
            <w:hyperlink r:id="rId15" w:history="1">
              <w:r w:rsidR="007C6E1C" w:rsidRPr="00020709">
                <w:rPr>
                  <w:rStyle w:val="Hyperlink"/>
                  <w:shd w:val="clear" w:color="auto" w:fill="F3F3F3"/>
                </w:rPr>
                <w:t>www.comspancommunications.com</w:t>
              </w:r>
            </w:hyperlink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261477">
              <w:rPr>
                <w:sz w:val="24"/>
                <w:shd w:val="clear" w:color="auto" w:fill="F3F3F3"/>
              </w:rPr>
              <w:t>603094527</w:t>
            </w:r>
          </w:p>
          <w:p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  <w:r w:rsidR="00723F41">
              <w:rPr>
                <w:sz w:val="24"/>
              </w:rPr>
              <w:t xml:space="preserve"> 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723F4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723F41">
              <w:rPr>
                <w:sz w:val="24"/>
                <w:shd w:val="clear" w:color="auto" w:fill="F3F3F3"/>
              </w:rPr>
              <w:t>Carey Roesel</w:t>
            </w:r>
          </w:p>
        </w:tc>
      </w:tr>
      <w:tr w:rsidR="00E659E0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723F41">
            <w:r w:rsidRPr="007E0D9F">
              <w:t xml:space="preserve">Phone Number: </w:t>
            </w:r>
            <w:r w:rsidR="00723F41">
              <w:rPr>
                <w:shd w:val="clear" w:color="auto" w:fill="F3F3F3"/>
              </w:rPr>
              <w:t>407-740-3006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723F41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723F41">
              <w:rPr>
                <w:sz w:val="24"/>
                <w:shd w:val="clear" w:color="auto" w:fill="F3F3F3"/>
              </w:rPr>
              <w:t>407-740-0613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723F41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723F41">
              <w:rPr>
                <w:sz w:val="24"/>
                <w:shd w:val="clear" w:color="auto" w:fill="F3F3F3"/>
              </w:rPr>
              <w:t>croesel@tminc.com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723F41">
              <w:rPr>
                <w:sz w:val="24"/>
                <w:shd w:val="clear" w:color="auto" w:fill="F3F3F3"/>
              </w:rPr>
              <w:t>2600 Maitland Center Parkway, Suite 300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723F41">
              <w:rPr>
                <w:sz w:val="24"/>
                <w:shd w:val="clear" w:color="auto" w:fill="F3F3F3"/>
              </w:rPr>
              <w:t>Maitland, FL  32751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131A8E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131A8E">
              <w:rPr>
                <w:sz w:val="24"/>
                <w:shd w:val="clear" w:color="auto" w:fill="F3F3F3"/>
              </w:rPr>
              <w:t>Corporation Service Company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21385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213857">
              <w:rPr>
                <w:sz w:val="24"/>
                <w:shd w:val="clear" w:color="auto" w:fill="F3F3F3"/>
              </w:rPr>
              <w:t xml:space="preserve">300 </w:t>
            </w:r>
            <w:proofErr w:type="spellStart"/>
            <w:r w:rsidR="00213857">
              <w:rPr>
                <w:sz w:val="24"/>
                <w:shd w:val="clear" w:color="auto" w:fill="F3F3F3"/>
              </w:rPr>
              <w:t>Deshutes</w:t>
            </w:r>
            <w:proofErr w:type="spellEnd"/>
            <w:r w:rsidR="00213857">
              <w:rPr>
                <w:sz w:val="24"/>
                <w:shd w:val="clear" w:color="auto" w:fill="F3F3F3"/>
              </w:rPr>
              <w:t xml:space="preserve"> Way SW, Suite 304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213857" w:rsidRPr="00213857">
              <w:rPr>
                <w:sz w:val="24"/>
                <w:shd w:val="clear" w:color="auto" w:fill="F3F3F3"/>
              </w:rPr>
              <w:t>Tumwater, WA  98501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213857">
              <w:rPr>
                <w:shd w:val="clear" w:color="auto" w:fill="F3F3F3"/>
              </w:rPr>
              <w:t>800-927-9800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C4488B" w:rsidRDefault="00213857">
            <w:pPr>
              <w:rPr>
                <w:u w:val="single"/>
              </w:rPr>
            </w:pPr>
            <w:r w:rsidRPr="00C4488B">
              <w:rPr>
                <w:shd w:val="clear" w:color="auto" w:fill="F3F3F3"/>
              </w:rPr>
              <w:t>Mark Scully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C4488B" w:rsidRDefault="00C4488B" w:rsidP="00C4488B">
            <w:pPr>
              <w:rPr>
                <w:u w:val="single"/>
              </w:rPr>
            </w:pPr>
            <w:r w:rsidRPr="00C4488B">
              <w:rPr>
                <w:color w:val="111111"/>
              </w:rPr>
              <w:t>PO Box 9260</w:t>
            </w:r>
            <w:r w:rsidRPr="00C4488B">
              <w:rPr>
                <w:color w:val="111111"/>
              </w:rPr>
              <w:br/>
              <w:t>I</w:t>
            </w:r>
            <w:r>
              <w:rPr>
                <w:color w:val="111111"/>
              </w:rPr>
              <w:t>ncline Village</w:t>
            </w:r>
            <w:r w:rsidRPr="00C4488B">
              <w:rPr>
                <w:color w:val="111111"/>
              </w:rPr>
              <w:t>, N</w:t>
            </w:r>
            <w:r>
              <w:rPr>
                <w:color w:val="111111"/>
              </w:rPr>
              <w:t>evada</w:t>
            </w:r>
            <w:r w:rsidRPr="00C4488B">
              <w:rPr>
                <w:color w:val="111111"/>
              </w:rPr>
              <w:t xml:space="preserve"> 89450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3D6FDA" w:rsidRDefault="003D6FDA">
            <w:pPr>
              <w:rPr>
                <w:sz w:val="22"/>
                <w:szCs w:val="22"/>
              </w:rPr>
            </w:pPr>
            <w:r w:rsidRPr="003D6FDA">
              <w:rPr>
                <w:sz w:val="22"/>
                <w:szCs w:val="22"/>
              </w:rPr>
              <w:t>CEO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C4488B" w:rsidRDefault="00213857">
            <w:pPr>
              <w:rPr>
                <w:u w:val="single"/>
              </w:rPr>
            </w:pPr>
            <w:r w:rsidRPr="00C4488B">
              <w:rPr>
                <w:shd w:val="clear" w:color="auto" w:fill="F3F3F3"/>
              </w:rPr>
              <w:t>Mary Roberts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C4488B" w:rsidRDefault="00213857">
            <w:pPr>
              <w:rPr>
                <w:u w:val="single"/>
              </w:rPr>
            </w:pPr>
            <w:r w:rsidRPr="00C4488B">
              <w:rPr>
                <w:shd w:val="clear" w:color="auto" w:fill="F3F3F3"/>
              </w:rPr>
              <w:t>278 NW Garden Valley Boulevard, Roseburg, Oregon  97470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3D6FDA" w:rsidRDefault="003D6FDA">
            <w:pPr>
              <w:rPr>
                <w:sz w:val="22"/>
                <w:szCs w:val="22"/>
              </w:rPr>
            </w:pPr>
            <w:r w:rsidRPr="003D6FDA">
              <w:rPr>
                <w:sz w:val="22"/>
                <w:szCs w:val="22"/>
              </w:rPr>
              <w:t>COO</w:t>
            </w:r>
          </w:p>
        </w:tc>
      </w:tr>
      <w:tr w:rsidR="00213857" w:rsidRPr="00BE036E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213857" w:rsidRPr="00BE036E" w:rsidRDefault="00213857">
            <w:pPr>
              <w:rPr>
                <w:u w:val="single"/>
              </w:rPr>
            </w:pPr>
            <w:r w:rsidRPr="00BE036E">
              <w:rPr>
                <w:shd w:val="clear" w:color="auto" w:fill="F3F3F3"/>
              </w:rPr>
              <w:t>Willard Burge III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3857" w:rsidRPr="00BE036E" w:rsidRDefault="00C4488B" w:rsidP="00C4488B">
            <w:pPr>
              <w:rPr>
                <w:u w:val="single"/>
              </w:rPr>
            </w:pPr>
            <w:r w:rsidRPr="00BE036E">
              <w:rPr>
                <w:color w:val="111111"/>
              </w:rPr>
              <w:t>408 Dallas St</w:t>
            </w:r>
            <w:r w:rsidRPr="00BE036E">
              <w:rPr>
                <w:color w:val="111111"/>
              </w:rPr>
              <w:br/>
              <w:t>Mount Vernon, Washington 98274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213857" w:rsidRPr="00BE036E" w:rsidRDefault="003D6FDA">
            <w:pPr>
              <w:rPr>
                <w:sz w:val="22"/>
                <w:szCs w:val="22"/>
              </w:rPr>
            </w:pPr>
            <w:r w:rsidRPr="00BE036E">
              <w:rPr>
                <w:sz w:val="22"/>
                <w:szCs w:val="22"/>
              </w:rPr>
              <w:t>CTO</w:t>
            </w:r>
          </w:p>
        </w:tc>
      </w:tr>
    </w:tbl>
    <w:p w:rsidR="00AC2239" w:rsidRPr="00BE036E" w:rsidRDefault="00AC2239">
      <w:pPr>
        <w:rPr>
          <w:sz w:val="22"/>
          <w:szCs w:val="22"/>
        </w:rPr>
      </w:pPr>
    </w:p>
    <w:p w:rsidR="00AC2239" w:rsidRPr="00BE036E" w:rsidRDefault="007E0D9F">
      <w:pPr>
        <w:rPr>
          <w:b/>
        </w:rPr>
      </w:pPr>
      <w:r w:rsidRPr="00BE036E">
        <w:rPr>
          <w:b/>
        </w:rPr>
        <w:t>Regulatory Contact</w:t>
      </w:r>
      <w:r w:rsidR="004E583E" w:rsidRPr="00BE036E">
        <w:rPr>
          <w:b/>
        </w:rPr>
        <w:t>:</w:t>
      </w:r>
    </w:p>
    <w:p w:rsidR="0078016B" w:rsidRPr="00BE036E" w:rsidRDefault="0078016B"/>
    <w:p w:rsidR="0078016B" w:rsidRPr="00BE036E" w:rsidRDefault="0078016B">
      <w:r w:rsidRPr="00BE036E">
        <w:t>Name:</w:t>
      </w:r>
      <w:r w:rsidR="00213857" w:rsidRPr="00BE036E">
        <w:t xml:space="preserve"> </w:t>
      </w:r>
      <w:r w:rsidR="00213857" w:rsidRPr="00BE036E">
        <w:rPr>
          <w:shd w:val="clear" w:color="auto" w:fill="F3F3F3"/>
        </w:rPr>
        <w:t>Kathy Shafer</w:t>
      </w:r>
    </w:p>
    <w:p w:rsidR="0078016B" w:rsidRPr="00BE036E" w:rsidRDefault="00EA55D6">
      <w:r w:rsidRPr="00BE036E">
        <w:t xml:space="preserve">Mailing </w:t>
      </w:r>
      <w:r w:rsidR="0078016B" w:rsidRPr="00BE036E">
        <w:t>Address:</w:t>
      </w:r>
      <w:r w:rsidR="00213857" w:rsidRPr="00BE036E">
        <w:rPr>
          <w:shd w:val="clear" w:color="auto" w:fill="F3F3F3"/>
        </w:rPr>
        <w:t xml:space="preserve"> 278 NW Garden Valley Boulevard, Roseburg, Oregon  97470</w:t>
      </w:r>
    </w:p>
    <w:p w:rsidR="0078016B" w:rsidRPr="00BE036E" w:rsidRDefault="00151FBF">
      <w:r w:rsidRPr="00BE036E">
        <w:t xml:space="preserve">Phone Number:  </w:t>
      </w:r>
      <w:r w:rsidR="00213857" w:rsidRPr="00BE036E">
        <w:rPr>
          <w:shd w:val="clear" w:color="auto" w:fill="F3F3F3"/>
        </w:rPr>
        <w:t>541-229-0229</w:t>
      </w:r>
      <w:r w:rsidR="0078016B" w:rsidRPr="00BE036E">
        <w:tab/>
      </w:r>
      <w:r w:rsidR="0078016B" w:rsidRPr="00BE036E">
        <w:tab/>
      </w:r>
      <w:r w:rsidR="0078016B" w:rsidRPr="00BE036E">
        <w:tab/>
      </w:r>
      <w:r w:rsidR="0078016B" w:rsidRPr="00BE036E">
        <w:tab/>
      </w:r>
      <w:r w:rsidR="0078016B" w:rsidRPr="00BE036E">
        <w:tab/>
      </w:r>
      <w:r w:rsidR="0078016B" w:rsidRPr="00BE036E">
        <w:tab/>
        <w:t>Fax Number:</w:t>
      </w:r>
      <w:r w:rsidR="006021CF" w:rsidRPr="00BE036E">
        <w:t xml:space="preserve"> </w:t>
      </w:r>
      <w:r w:rsidR="006021CF" w:rsidRPr="00BE036E">
        <w:rPr>
          <w:shd w:val="clear" w:color="auto" w:fill="F3F3F3"/>
        </w:rPr>
        <w:t>541-229-2148</w:t>
      </w:r>
    </w:p>
    <w:p w:rsidR="0078016B" w:rsidRPr="00BE036E" w:rsidRDefault="0078016B">
      <w:r w:rsidRPr="00BE036E">
        <w:t>E-mail:</w:t>
      </w:r>
      <w:r w:rsidR="00213857" w:rsidRPr="00BE036E">
        <w:rPr>
          <w:shd w:val="clear" w:color="auto" w:fill="F3F3F3"/>
        </w:rPr>
        <w:t>kathys@comspan.net</w:t>
      </w:r>
    </w:p>
    <w:p w:rsidR="0078016B" w:rsidRPr="00BE036E" w:rsidRDefault="0078016B"/>
    <w:p w:rsidR="0078016B" w:rsidRPr="00BE036E" w:rsidRDefault="0078016B">
      <w:pPr>
        <w:rPr>
          <w:b/>
        </w:rPr>
      </w:pPr>
      <w:r w:rsidRPr="00BE036E">
        <w:rPr>
          <w:b/>
        </w:rPr>
        <w:t xml:space="preserve">Consumer </w:t>
      </w:r>
      <w:r w:rsidR="00151FBF" w:rsidRPr="00BE036E">
        <w:rPr>
          <w:b/>
        </w:rPr>
        <w:t>Question</w:t>
      </w:r>
      <w:r w:rsidR="00390360" w:rsidRPr="00BE036E">
        <w:rPr>
          <w:b/>
        </w:rPr>
        <w:t>s</w:t>
      </w:r>
      <w:r w:rsidR="00151FBF" w:rsidRPr="00BE036E">
        <w:rPr>
          <w:b/>
        </w:rPr>
        <w:t xml:space="preserve"> and/or Complaint Contact:</w:t>
      </w:r>
    </w:p>
    <w:p w:rsidR="00151FBF" w:rsidRPr="00BE036E" w:rsidRDefault="00151FBF"/>
    <w:p w:rsidR="00213857" w:rsidRPr="00BE036E" w:rsidRDefault="00213857" w:rsidP="00213857">
      <w:r w:rsidRPr="00BE036E">
        <w:t xml:space="preserve">Name: </w:t>
      </w:r>
      <w:r w:rsidRPr="00BE036E">
        <w:rPr>
          <w:shd w:val="clear" w:color="auto" w:fill="F3F3F3"/>
        </w:rPr>
        <w:t>Kathy Shafer</w:t>
      </w:r>
    </w:p>
    <w:p w:rsidR="00213857" w:rsidRPr="00BE036E" w:rsidRDefault="00213857" w:rsidP="00213857">
      <w:r w:rsidRPr="00BE036E">
        <w:t>Mailing Address:</w:t>
      </w:r>
      <w:r w:rsidRPr="00BE036E">
        <w:rPr>
          <w:shd w:val="clear" w:color="auto" w:fill="F3F3F3"/>
        </w:rPr>
        <w:t xml:space="preserve"> 278 NW Garden Valley Boulevard, Roseburg, Oregon  97470</w:t>
      </w:r>
    </w:p>
    <w:p w:rsidR="00213857" w:rsidRPr="00BE036E" w:rsidRDefault="00213857" w:rsidP="00213857">
      <w:r w:rsidRPr="00BE036E">
        <w:t xml:space="preserve">Phone Number:  </w:t>
      </w:r>
      <w:r w:rsidRPr="00BE036E">
        <w:rPr>
          <w:shd w:val="clear" w:color="auto" w:fill="F3F3F3"/>
        </w:rPr>
        <w:t>541-229-0229</w:t>
      </w:r>
      <w:r w:rsidRPr="00BE036E">
        <w:tab/>
      </w:r>
      <w:r w:rsidRPr="00BE036E">
        <w:tab/>
      </w:r>
      <w:r w:rsidRPr="00BE036E">
        <w:tab/>
      </w:r>
      <w:r w:rsidRPr="00BE036E">
        <w:tab/>
      </w:r>
      <w:r w:rsidRPr="00BE036E">
        <w:tab/>
      </w:r>
      <w:r w:rsidRPr="00BE036E">
        <w:tab/>
        <w:t>Fax Number:</w:t>
      </w:r>
      <w:r w:rsidR="006021CF" w:rsidRPr="00BE036E">
        <w:rPr>
          <w:shd w:val="clear" w:color="auto" w:fill="F3F3F3"/>
        </w:rPr>
        <w:t xml:space="preserve"> 541-229-2148</w:t>
      </w:r>
    </w:p>
    <w:p w:rsidR="00213857" w:rsidRPr="00BE036E" w:rsidRDefault="00213857" w:rsidP="00213857">
      <w:r w:rsidRPr="00BE036E">
        <w:t>E-mail:</w:t>
      </w:r>
      <w:r w:rsidRPr="00BE036E">
        <w:rPr>
          <w:shd w:val="clear" w:color="auto" w:fill="F3F3F3"/>
        </w:rPr>
        <w:t>kathys@comspan.net</w:t>
      </w:r>
    </w:p>
    <w:p w:rsidR="00151FBF" w:rsidRPr="00BE036E" w:rsidRDefault="00151FBF">
      <w:pPr>
        <w:rPr>
          <w:shd w:val="clear" w:color="auto" w:fill="F3F3F3"/>
        </w:rPr>
      </w:pPr>
    </w:p>
    <w:p w:rsidR="005879B6" w:rsidRPr="00BE036E" w:rsidRDefault="005879B6" w:rsidP="005879B6">
      <w:pPr>
        <w:rPr>
          <w:b/>
        </w:rPr>
      </w:pPr>
      <w:r w:rsidRPr="00BE036E">
        <w:rPr>
          <w:b/>
        </w:rPr>
        <w:t>Emergency Contact:</w:t>
      </w:r>
    </w:p>
    <w:p w:rsidR="005879B6" w:rsidRPr="00BE036E" w:rsidRDefault="005879B6" w:rsidP="005879B6"/>
    <w:p w:rsidR="00213857" w:rsidRPr="00BE036E" w:rsidRDefault="00213857" w:rsidP="00213857">
      <w:r w:rsidRPr="00BE036E">
        <w:t xml:space="preserve">Name: </w:t>
      </w:r>
      <w:r w:rsidRPr="00BE036E">
        <w:rPr>
          <w:shd w:val="clear" w:color="auto" w:fill="F3F3F3"/>
        </w:rPr>
        <w:t>Kathy Shafer</w:t>
      </w:r>
    </w:p>
    <w:p w:rsidR="00213857" w:rsidRPr="00BE036E" w:rsidRDefault="00213857" w:rsidP="00213857">
      <w:r w:rsidRPr="00BE036E">
        <w:t>Mailing Address:</w:t>
      </w:r>
      <w:r w:rsidRPr="00BE036E">
        <w:rPr>
          <w:shd w:val="clear" w:color="auto" w:fill="F3F3F3"/>
        </w:rPr>
        <w:t xml:space="preserve"> 278 NW Garden Valley Boulevard, Roseburg, Oregon  97470</w:t>
      </w:r>
    </w:p>
    <w:p w:rsidR="00213857" w:rsidRPr="00BE036E" w:rsidRDefault="00213857" w:rsidP="00213857">
      <w:r w:rsidRPr="00BE036E">
        <w:t xml:space="preserve">Phone Number:  </w:t>
      </w:r>
      <w:r w:rsidRPr="00BE036E">
        <w:rPr>
          <w:shd w:val="clear" w:color="auto" w:fill="F3F3F3"/>
        </w:rPr>
        <w:t>541-229-0229</w:t>
      </w:r>
      <w:r w:rsidRPr="00BE036E">
        <w:tab/>
      </w:r>
      <w:r w:rsidRPr="00BE036E">
        <w:tab/>
      </w:r>
      <w:r w:rsidRPr="00BE036E">
        <w:tab/>
      </w:r>
      <w:r w:rsidRPr="00BE036E">
        <w:tab/>
      </w:r>
      <w:r w:rsidRPr="00BE036E">
        <w:tab/>
      </w:r>
      <w:r w:rsidRPr="00BE036E">
        <w:tab/>
        <w:t>Fax Number:</w:t>
      </w:r>
      <w:r w:rsidR="006021CF" w:rsidRPr="00BE036E">
        <w:rPr>
          <w:shd w:val="clear" w:color="auto" w:fill="F3F3F3"/>
        </w:rPr>
        <w:t xml:space="preserve"> 541-229-2148</w:t>
      </w:r>
    </w:p>
    <w:p w:rsidR="00213857" w:rsidRPr="00D05937" w:rsidRDefault="00213857" w:rsidP="00213857">
      <w:r w:rsidRPr="00BE036E">
        <w:t>E-mail:</w:t>
      </w:r>
      <w:r w:rsidRPr="00BE036E">
        <w:rPr>
          <w:shd w:val="clear" w:color="auto" w:fill="F3F3F3"/>
        </w:rPr>
        <w:t>kathys@comspan.net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3" w:name="Check1"/>
    <w:p w:rsidR="00151FBF" w:rsidRPr="00D05937" w:rsidRDefault="001761D3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213857">
        <w:instrText xml:space="preserve"> FORMCHECKBOX </w:instrText>
      </w:r>
      <w:r>
        <w:fldChar w:fldCharType="separate"/>
      </w:r>
      <w:r>
        <w:fldChar w:fldCharType="end"/>
      </w:r>
      <w:bookmarkEnd w:id="3"/>
      <w:r w:rsidR="00151FBF" w:rsidRPr="00D05937">
        <w:tab/>
        <w:t>Local Exchange Service</w:t>
      </w:r>
      <w:r w:rsidR="00C60136">
        <w:t xml:space="preserve"> (including resale)</w:t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6FDA">
        <w:instrText xml:space="preserve"> FORMCHECKBOX </w:instrText>
      </w:r>
      <w:r>
        <w:fldChar w:fldCharType="separate"/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761D3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6FDA">
        <w:instrText xml:space="preserve"> FORMCHECKBOX </w:instrText>
      </w:r>
      <w:r>
        <w:fldChar w:fldCharType="separate"/>
      </w:r>
      <w:r>
        <w:fldChar w:fldCharType="end"/>
      </w:r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>
        <w:fldChar w:fldCharType="separate"/>
      </w:r>
      <w:r w:rsidRPr="00D05937">
        <w:fldChar w:fldCharType="end"/>
      </w:r>
      <w:r w:rsidR="00151FBF"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761D3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1FBF" w:rsidRPr="00D05937">
        <w:instrText xml:space="preserve"> FORMCHECKBOX </w:instrText>
      </w:r>
      <w:r>
        <w:fldChar w:fldCharType="separate"/>
      </w:r>
      <w:r w:rsidRPr="00D05937">
        <w:fldChar w:fldCharType="end"/>
      </w:r>
      <w:r w:rsidR="00AC0DDA">
        <w:tab/>
      </w:r>
      <w:r w:rsidR="00151FBF" w:rsidRPr="00D05937">
        <w:t>Operator Services</w:t>
      </w:r>
      <w:r w:rsidR="00AC0DDA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6FDA">
        <w:instrText xml:space="preserve"> FORMCHECKBOX </w:instrText>
      </w:r>
      <w:r>
        <w:fldChar w:fldCharType="separate"/>
      </w:r>
      <w:r>
        <w:fldChar w:fldCharType="end"/>
      </w:r>
      <w:r w:rsidR="000D7197" w:rsidRPr="00BB5F75">
        <w:tab/>
        <w:t>VoIP</w:t>
      </w:r>
      <w:bookmarkStart w:id="4" w:name="_GoBack"/>
      <w:bookmarkEnd w:id="4"/>
    </w:p>
    <w:p w:rsidR="00151FBF" w:rsidRPr="00D05937" w:rsidRDefault="00151FBF" w:rsidP="00151FBF">
      <w:pPr>
        <w:shd w:val="clear" w:color="auto" w:fill="FFFFFF"/>
      </w:pPr>
    </w:p>
    <w:p w:rsidR="00EA55D6" w:rsidRPr="00D05937" w:rsidRDefault="001761D3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>
        <w:fldChar w:fldCharType="separate"/>
      </w:r>
      <w:r w:rsidRPr="00D05937">
        <w:fldChar w:fldCharType="end"/>
      </w:r>
      <w:r w:rsidR="00151FBF"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>
        <w:fldChar w:fldCharType="separate"/>
      </w:r>
      <w:r w:rsidRPr="00BB5F75">
        <w:fldChar w:fldCharType="end"/>
      </w:r>
      <w:r w:rsidR="000D7197" w:rsidRPr="00BB5F75">
        <w:tab/>
        <w:t>Wireless</w:t>
      </w:r>
    </w:p>
    <w:p w:rsidR="00151FBF" w:rsidRPr="00D05937" w:rsidRDefault="001761D3" w:rsidP="00151FBF">
      <w:pPr>
        <w:shd w:val="clear" w:color="auto" w:fill="FFFFFF"/>
        <w:rPr>
          <w:shd w:val="clear" w:color="auto" w:fill="F3F3F3"/>
        </w:rPr>
      </w:pPr>
      <w:r w:rsidRPr="001761D3">
        <w:rPr>
          <w:noProof/>
          <w:shd w:val="clear" w:color="auto" w:fill="F3F3F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<v:textbox>
              <w:txbxContent>
                <w:p w:rsidR="00190992" w:rsidRDefault="00190992"/>
              </w:txbxContent>
            </v:textbox>
            <w10:wrap type="square"/>
          </v:shape>
        </w:pict>
      </w:r>
    </w:p>
    <w:sectPr w:rsidR="00151FBF" w:rsidRPr="00D05937" w:rsidSect="00E745B0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92" w:rsidRDefault="00190992">
      <w:r>
        <w:separator/>
      </w:r>
    </w:p>
  </w:endnote>
  <w:endnote w:type="continuationSeparator" w:id="0">
    <w:p w:rsidR="00190992" w:rsidRDefault="0019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92" w:rsidRDefault="001761D3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09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0992" w:rsidRDefault="00190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0495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90992" w:rsidRDefault="00190992">
            <w:pPr>
              <w:pStyle w:val="Footer"/>
              <w:jc w:val="center"/>
            </w:pPr>
            <w:r>
              <w:t xml:space="preserve">Page </w:t>
            </w:r>
            <w:r w:rsidR="001761D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761D3">
              <w:rPr>
                <w:b/>
                <w:bCs/>
              </w:rPr>
              <w:fldChar w:fldCharType="separate"/>
            </w:r>
            <w:r w:rsidR="0067702A">
              <w:rPr>
                <w:b/>
                <w:bCs/>
                <w:noProof/>
              </w:rPr>
              <w:t>1</w:t>
            </w:r>
            <w:r w:rsidR="001761D3">
              <w:rPr>
                <w:b/>
                <w:bCs/>
              </w:rPr>
              <w:fldChar w:fldCharType="end"/>
            </w:r>
            <w:r>
              <w:t xml:space="preserve"> of </w:t>
            </w:r>
            <w:r w:rsidR="001761D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761D3">
              <w:rPr>
                <w:b/>
                <w:bCs/>
              </w:rPr>
              <w:fldChar w:fldCharType="separate"/>
            </w:r>
            <w:r w:rsidR="0067702A">
              <w:rPr>
                <w:b/>
                <w:bCs/>
                <w:noProof/>
              </w:rPr>
              <w:t>2</w:t>
            </w:r>
            <w:r w:rsidR="001761D3">
              <w:rPr>
                <w:b/>
                <w:bCs/>
              </w:rPr>
              <w:fldChar w:fldCharType="end"/>
            </w:r>
          </w:p>
        </w:sdtContent>
      </w:sdt>
    </w:sdtContent>
  </w:sdt>
  <w:p w:rsidR="00190992" w:rsidRDefault="00190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92" w:rsidRDefault="00190992">
      <w:r>
        <w:separator/>
      </w:r>
    </w:p>
  </w:footnote>
  <w:footnote w:type="continuationSeparator" w:id="0">
    <w:p w:rsidR="00190992" w:rsidRDefault="0019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14B47"/>
    <w:rsid w:val="00037EA5"/>
    <w:rsid w:val="00067551"/>
    <w:rsid w:val="00067741"/>
    <w:rsid w:val="00091533"/>
    <w:rsid w:val="000B7019"/>
    <w:rsid w:val="000D7197"/>
    <w:rsid w:val="001236A9"/>
    <w:rsid w:val="00131A8E"/>
    <w:rsid w:val="00142681"/>
    <w:rsid w:val="00151FBF"/>
    <w:rsid w:val="001761D3"/>
    <w:rsid w:val="00190992"/>
    <w:rsid w:val="00213857"/>
    <w:rsid w:val="00216504"/>
    <w:rsid w:val="00236C15"/>
    <w:rsid w:val="00261477"/>
    <w:rsid w:val="00277639"/>
    <w:rsid w:val="002A0E42"/>
    <w:rsid w:val="002F74F1"/>
    <w:rsid w:val="003059D7"/>
    <w:rsid w:val="00366ECF"/>
    <w:rsid w:val="0038075D"/>
    <w:rsid w:val="00390360"/>
    <w:rsid w:val="003C33E7"/>
    <w:rsid w:val="003C685F"/>
    <w:rsid w:val="003D6FDA"/>
    <w:rsid w:val="003F68B1"/>
    <w:rsid w:val="00420776"/>
    <w:rsid w:val="004776C0"/>
    <w:rsid w:val="004E0A1D"/>
    <w:rsid w:val="004E4233"/>
    <w:rsid w:val="004E583E"/>
    <w:rsid w:val="00555599"/>
    <w:rsid w:val="00566B10"/>
    <w:rsid w:val="005879B6"/>
    <w:rsid w:val="005A7ACA"/>
    <w:rsid w:val="005D706D"/>
    <w:rsid w:val="005F4308"/>
    <w:rsid w:val="006021CF"/>
    <w:rsid w:val="006114E0"/>
    <w:rsid w:val="00626D95"/>
    <w:rsid w:val="006621B8"/>
    <w:rsid w:val="0067702A"/>
    <w:rsid w:val="006A1209"/>
    <w:rsid w:val="00723F41"/>
    <w:rsid w:val="0078016B"/>
    <w:rsid w:val="007C6E1C"/>
    <w:rsid w:val="007E0D9F"/>
    <w:rsid w:val="007E62B2"/>
    <w:rsid w:val="007F1428"/>
    <w:rsid w:val="007F173B"/>
    <w:rsid w:val="00867119"/>
    <w:rsid w:val="00872D59"/>
    <w:rsid w:val="008F7EDE"/>
    <w:rsid w:val="009218C1"/>
    <w:rsid w:val="00936FBA"/>
    <w:rsid w:val="0097795B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E036E"/>
    <w:rsid w:val="00BF6931"/>
    <w:rsid w:val="00C3423E"/>
    <w:rsid w:val="00C4488B"/>
    <w:rsid w:val="00C505E9"/>
    <w:rsid w:val="00C60136"/>
    <w:rsid w:val="00C64E34"/>
    <w:rsid w:val="00C92CBC"/>
    <w:rsid w:val="00CE641B"/>
    <w:rsid w:val="00D05937"/>
    <w:rsid w:val="00D15A39"/>
    <w:rsid w:val="00D83992"/>
    <w:rsid w:val="00D94AC2"/>
    <w:rsid w:val="00E1762D"/>
    <w:rsid w:val="00E24C90"/>
    <w:rsid w:val="00E25316"/>
    <w:rsid w:val="00E659E0"/>
    <w:rsid w:val="00E745B0"/>
    <w:rsid w:val="00EA332C"/>
    <w:rsid w:val="00EA55D6"/>
    <w:rsid w:val="00ED6BC6"/>
    <w:rsid w:val="00F420DA"/>
    <w:rsid w:val="00F4688C"/>
    <w:rsid w:val="00F565B3"/>
    <w:rsid w:val="00F61DCA"/>
    <w:rsid w:val="00F75AEA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5B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5B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745B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5B0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745B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745B0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E745B0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rsid w:val="00E745B0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745B0"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E745B0"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45B0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sid w:val="00E745B0"/>
    <w:rPr>
      <w:color w:val="0000FF"/>
      <w:u w:val="single"/>
    </w:rPr>
  </w:style>
  <w:style w:type="paragraph" w:styleId="BodyTextIndent2">
    <w:name w:val="Body Text Indent 2"/>
    <w:basedOn w:val="Normal"/>
    <w:rsid w:val="00E745B0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sid w:val="00E745B0"/>
    <w:rPr>
      <w:sz w:val="22"/>
    </w:rPr>
  </w:style>
  <w:style w:type="paragraph" w:styleId="BodyTextIndent3">
    <w:name w:val="Body Text Indent 3"/>
    <w:basedOn w:val="Normal"/>
    <w:rsid w:val="00E745B0"/>
    <w:pPr>
      <w:ind w:left="3960"/>
    </w:pPr>
    <w:rPr>
      <w:sz w:val="18"/>
    </w:rPr>
  </w:style>
  <w:style w:type="character" w:styleId="FollowedHyperlink">
    <w:name w:val="FollowedHyperlink"/>
    <w:rsid w:val="00E745B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745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5B0"/>
  </w:style>
  <w:style w:type="paragraph" w:styleId="BodyText2">
    <w:name w:val="Body Text 2"/>
    <w:basedOn w:val="Normal"/>
    <w:rsid w:val="00E745B0"/>
    <w:rPr>
      <w:b/>
      <w:bCs/>
      <w:sz w:val="22"/>
    </w:rPr>
  </w:style>
  <w:style w:type="paragraph" w:styleId="BodyText3">
    <w:name w:val="Body Text 3"/>
    <w:basedOn w:val="Normal"/>
    <w:rsid w:val="00E745B0"/>
    <w:rPr>
      <w:b/>
      <w:bCs/>
    </w:rPr>
  </w:style>
  <w:style w:type="paragraph" w:styleId="Header">
    <w:name w:val="header"/>
    <w:basedOn w:val="Normal"/>
    <w:rsid w:val="00E745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omspancommunication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3DC2C87B4EBD488C8E5917044AC104" ma:contentTypeVersion="104" ma:contentTypeDescription="" ma:contentTypeScope="" ma:versionID="3c2f3f326a9db29dc078da3e3fd16c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2016-03-11T08:00:00+00:00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ComSpan Communications, Inc.</CaseCompanyNames>
    <DocketNumber xmlns="dc463f71-b30c-4ab2-9473-d307f9d35888">160298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AF36B-9B2E-45DE-ADAD-30E708729659}"/>
</file>

<file path=customXml/itemProps2.xml><?xml version="1.0" encoding="utf-8"?>
<ds:datastoreItem xmlns:ds="http://schemas.openxmlformats.org/officeDocument/2006/customXml" ds:itemID="{C6E5247F-1E33-4336-B6DB-BB412F2437B0}"/>
</file>

<file path=customXml/itemProps3.xml><?xml version="1.0" encoding="utf-8"?>
<ds:datastoreItem xmlns:ds="http://schemas.openxmlformats.org/officeDocument/2006/customXml" ds:itemID="{6CF41273-B4BA-4515-B4BA-E6C6F6CB4F27}"/>
</file>

<file path=customXml/itemProps4.xml><?xml version="1.0" encoding="utf-8"?>
<ds:datastoreItem xmlns:ds="http://schemas.openxmlformats.org/officeDocument/2006/customXml" ds:itemID="{5C3E364D-E07E-4C2E-89A2-6096D8A4D235}"/>
</file>

<file path=customXml/itemProps5.xml><?xml version="1.0" encoding="utf-8"?>
<ds:datastoreItem xmlns:ds="http://schemas.openxmlformats.org/officeDocument/2006/customXml" ds:itemID="{698CD666-EA32-456C-B68D-5E04BEA19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403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3441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creator>Information Services</dc:creator>
  <cp:lastModifiedBy>Grace Stanley</cp:lastModifiedBy>
  <cp:revision>13</cp:revision>
  <cp:lastPrinted>2016-03-11T16:46:00Z</cp:lastPrinted>
  <dcterms:created xsi:type="dcterms:W3CDTF">2015-08-20T13:07:00Z</dcterms:created>
  <dcterms:modified xsi:type="dcterms:W3CDTF">2016-03-11T20:10:00Z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0x0101006E56B4D1795A2E4DB2F0B01679ED314A00793DC2C87B4EBD488C8E5917044AC104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</Properties>
</file>