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6783C" w14:textId="77777777" w:rsidR="00997346" w:rsidRDefault="00997346" w:rsidP="00997346">
      <w:pPr>
        <w:pStyle w:val="NoSpacing"/>
        <w:jc w:val="center"/>
        <w:rPr>
          <w:sz w:val="14"/>
        </w:rPr>
      </w:pPr>
      <w:r>
        <w:rPr>
          <w:noProof/>
        </w:rPr>
        <w:drawing>
          <wp:inline distT="0" distB="0" distL="0" distR="0" wp14:anchorId="143CD8DB" wp14:editId="7D57F6D0">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5C3F6C7D" w14:textId="77777777" w:rsidR="00997346" w:rsidRDefault="00997346" w:rsidP="00997346">
      <w:pPr>
        <w:pStyle w:val="NoSpacing"/>
        <w:jc w:val="center"/>
        <w:rPr>
          <w:rFonts w:ascii="Arial" w:hAnsi="Arial"/>
          <w:b/>
          <w:color w:val="008000"/>
          <w:sz w:val="18"/>
        </w:rPr>
      </w:pPr>
    </w:p>
    <w:p w14:paraId="0831D752" w14:textId="77777777" w:rsidR="00997346" w:rsidRDefault="00997346" w:rsidP="00997346">
      <w:pPr>
        <w:pStyle w:val="NoSpacing"/>
        <w:spacing w:after="80"/>
        <w:jc w:val="center"/>
        <w:rPr>
          <w:rFonts w:ascii="Arial" w:hAnsi="Arial"/>
          <w:b/>
          <w:color w:val="008000"/>
          <w:sz w:val="18"/>
        </w:rPr>
      </w:pPr>
      <w:r>
        <w:rPr>
          <w:rFonts w:ascii="Arial" w:hAnsi="Arial"/>
          <w:b/>
          <w:color w:val="008000"/>
          <w:sz w:val="18"/>
        </w:rPr>
        <w:t>STATE OF WASHINGTON</w:t>
      </w:r>
    </w:p>
    <w:p w14:paraId="7B1E2B71" w14:textId="77777777" w:rsidR="00997346" w:rsidRDefault="00997346" w:rsidP="00997346">
      <w:pPr>
        <w:pStyle w:val="NoSpacing"/>
        <w:spacing w:after="80"/>
        <w:jc w:val="center"/>
        <w:rPr>
          <w:rFonts w:ascii="Arial" w:hAnsi="Arial"/>
          <w:color w:val="008000"/>
          <w:sz w:val="28"/>
        </w:rPr>
      </w:pPr>
      <w:r>
        <w:rPr>
          <w:rFonts w:ascii="Arial" w:hAnsi="Arial"/>
          <w:color w:val="008000"/>
          <w:sz w:val="28"/>
        </w:rPr>
        <w:t>UTILITIES AND TRANSPORTATION COMMISSION</w:t>
      </w:r>
    </w:p>
    <w:p w14:paraId="4F759944" w14:textId="77777777" w:rsidR="00997346" w:rsidRDefault="00997346" w:rsidP="0099734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D85B26C" w14:textId="77777777" w:rsidR="00997346" w:rsidRDefault="00997346" w:rsidP="00997346">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D1AC894" w14:textId="729BBB3D" w:rsidR="00E47331" w:rsidRPr="00F97E20" w:rsidRDefault="00741743" w:rsidP="00E73328">
      <w:pPr>
        <w:pStyle w:val="NoSpacing"/>
        <w:spacing w:line="264" w:lineRule="auto"/>
        <w:jc w:val="center"/>
        <w:rPr>
          <w:szCs w:val="24"/>
        </w:rPr>
      </w:pPr>
      <w:r w:rsidRPr="00F97E20">
        <w:rPr>
          <w:szCs w:val="24"/>
        </w:rPr>
        <w:t>June 19</w:t>
      </w:r>
      <w:r w:rsidR="003E68CB" w:rsidRPr="00F97E20">
        <w:rPr>
          <w:szCs w:val="24"/>
        </w:rPr>
        <w:t>, 2015</w:t>
      </w:r>
    </w:p>
    <w:p w14:paraId="2123A428" w14:textId="77777777" w:rsidR="00E47331" w:rsidRPr="00F97E20" w:rsidRDefault="00E47331" w:rsidP="00E73328">
      <w:pPr>
        <w:pStyle w:val="NoSpacing"/>
        <w:spacing w:line="264" w:lineRule="auto"/>
        <w:rPr>
          <w:szCs w:val="24"/>
        </w:rPr>
      </w:pPr>
    </w:p>
    <w:p w14:paraId="6F5D50F2" w14:textId="77777777" w:rsidR="00E47331" w:rsidRPr="00F97E20" w:rsidRDefault="00E47331" w:rsidP="00E73328">
      <w:pPr>
        <w:spacing w:line="264" w:lineRule="auto"/>
        <w:jc w:val="center"/>
        <w:rPr>
          <w:b/>
          <w:bCs/>
        </w:rPr>
      </w:pPr>
      <w:r w:rsidRPr="00F97E20">
        <w:rPr>
          <w:b/>
          <w:bCs/>
        </w:rPr>
        <w:t>NOTICE OF OPPORTUNITY TO FILE WRITTEN COMMENTS</w:t>
      </w:r>
    </w:p>
    <w:p w14:paraId="69F73984" w14:textId="29F02261" w:rsidR="00E47331" w:rsidRPr="00F97E20" w:rsidRDefault="00E47331" w:rsidP="00E73328">
      <w:pPr>
        <w:spacing w:line="264" w:lineRule="auto"/>
        <w:jc w:val="center"/>
        <w:rPr>
          <w:b/>
          <w:bCs/>
        </w:rPr>
      </w:pPr>
      <w:r w:rsidRPr="00F97E20">
        <w:rPr>
          <w:b/>
          <w:bCs/>
        </w:rPr>
        <w:t xml:space="preserve">(By </w:t>
      </w:r>
      <w:r w:rsidR="003E68CB" w:rsidRPr="00F97E20">
        <w:rPr>
          <w:b/>
          <w:bCs/>
        </w:rPr>
        <w:t>Monday, Ju</w:t>
      </w:r>
      <w:r w:rsidR="00741743" w:rsidRPr="00F97E20">
        <w:rPr>
          <w:b/>
          <w:bCs/>
        </w:rPr>
        <w:t>ly 20</w:t>
      </w:r>
      <w:r w:rsidR="003E68CB" w:rsidRPr="00F97E20">
        <w:rPr>
          <w:b/>
          <w:bCs/>
        </w:rPr>
        <w:t>, 2015</w:t>
      </w:r>
      <w:r w:rsidRPr="00F97E20">
        <w:rPr>
          <w:b/>
          <w:bCs/>
        </w:rPr>
        <w:t>)</w:t>
      </w:r>
    </w:p>
    <w:p w14:paraId="57CD6532" w14:textId="77777777" w:rsidR="00E47331" w:rsidRPr="00F97E20" w:rsidRDefault="00E47331" w:rsidP="00E73328">
      <w:pPr>
        <w:spacing w:line="264" w:lineRule="auto"/>
      </w:pPr>
    </w:p>
    <w:p w14:paraId="24728A51" w14:textId="205A6423" w:rsidR="00E47331" w:rsidRPr="00F97E20" w:rsidRDefault="00E47331" w:rsidP="00741743">
      <w:pPr>
        <w:ind w:left="720" w:hanging="720"/>
      </w:pPr>
      <w:r w:rsidRPr="00F97E20">
        <w:t>Re:</w:t>
      </w:r>
      <w:r w:rsidRPr="00F97E20">
        <w:tab/>
      </w:r>
      <w:r w:rsidR="00523DD9" w:rsidRPr="00F97E20">
        <w:t>Rulemaking to Consider</w:t>
      </w:r>
      <w:r w:rsidR="00361923" w:rsidRPr="00F97E20">
        <w:t xml:space="preserve"> </w:t>
      </w:r>
      <w:r w:rsidR="00FA55E2" w:rsidRPr="00F97E20">
        <w:t>A</w:t>
      </w:r>
      <w:r w:rsidR="00741743" w:rsidRPr="00F97E20">
        <w:t>mending Chapter 480-30 WAC, Relating to Charter Bus Companies</w:t>
      </w:r>
      <w:r w:rsidR="00361923" w:rsidRPr="00F97E20">
        <w:t>,</w:t>
      </w:r>
      <w:r w:rsidR="00741743" w:rsidRPr="00F97E20">
        <w:t xml:space="preserve"> </w:t>
      </w:r>
      <w:r w:rsidR="002B0614" w:rsidRPr="00F97E20">
        <w:t>D</w:t>
      </w:r>
      <w:r w:rsidR="00FC1615" w:rsidRPr="00F97E20">
        <w:t xml:space="preserve">ocket </w:t>
      </w:r>
      <w:proofErr w:type="spellStart"/>
      <w:r w:rsidR="007D3715" w:rsidRPr="00F97E20">
        <w:t>T</w:t>
      </w:r>
      <w:r w:rsidR="00741743" w:rsidRPr="00F97E20">
        <w:t>E</w:t>
      </w:r>
      <w:proofErr w:type="spellEnd"/>
      <w:r w:rsidR="00741743" w:rsidRPr="00F97E20">
        <w:t>-151080</w:t>
      </w:r>
    </w:p>
    <w:p w14:paraId="593110CD" w14:textId="77777777" w:rsidR="00E47331" w:rsidRPr="00F97E20" w:rsidRDefault="00E47331" w:rsidP="00E73328">
      <w:pPr>
        <w:spacing w:line="264" w:lineRule="auto"/>
      </w:pPr>
    </w:p>
    <w:p w14:paraId="4A5E7E56" w14:textId="77777777" w:rsidR="00E47331" w:rsidRPr="00F97E20" w:rsidRDefault="00E47331" w:rsidP="00E73328">
      <w:pPr>
        <w:spacing w:line="264" w:lineRule="auto"/>
      </w:pPr>
      <w:r w:rsidRPr="00F97E20">
        <w:t>TO ALL INTERESTED PERSONS:</w:t>
      </w:r>
    </w:p>
    <w:p w14:paraId="2621785E" w14:textId="77777777" w:rsidR="00E47331" w:rsidRPr="00F97E20" w:rsidRDefault="00E47331" w:rsidP="00E73328">
      <w:pPr>
        <w:spacing w:line="264" w:lineRule="auto"/>
      </w:pPr>
    </w:p>
    <w:p w14:paraId="7411B48B" w14:textId="492CD4BA" w:rsidR="00741743" w:rsidRPr="00F97E20" w:rsidRDefault="000D0A79" w:rsidP="00E73328">
      <w:pPr>
        <w:pStyle w:val="NoSpacing"/>
        <w:spacing w:line="264" w:lineRule="auto"/>
        <w:rPr>
          <w:szCs w:val="24"/>
        </w:rPr>
      </w:pPr>
      <w:r w:rsidRPr="00F97E20">
        <w:rPr>
          <w:szCs w:val="24"/>
        </w:rPr>
        <w:t xml:space="preserve">On </w:t>
      </w:r>
      <w:r w:rsidR="00741743" w:rsidRPr="00F97E20">
        <w:rPr>
          <w:szCs w:val="24"/>
        </w:rPr>
        <w:t>June 17</w:t>
      </w:r>
      <w:r w:rsidR="003E68CB" w:rsidRPr="00F97E20">
        <w:rPr>
          <w:szCs w:val="24"/>
        </w:rPr>
        <w:t>, 2015</w:t>
      </w:r>
      <w:r w:rsidRPr="00F97E20">
        <w:rPr>
          <w:szCs w:val="24"/>
        </w:rPr>
        <w:t>, t</w:t>
      </w:r>
      <w:r w:rsidR="00E47331" w:rsidRPr="00F97E20">
        <w:rPr>
          <w:szCs w:val="24"/>
        </w:rPr>
        <w:t xml:space="preserve">he Washington Utilities and Transportation Commission (Commission) filed with the Code Reviser </w:t>
      </w:r>
      <w:r w:rsidRPr="00F97E20">
        <w:rPr>
          <w:szCs w:val="24"/>
        </w:rPr>
        <w:t xml:space="preserve">a </w:t>
      </w:r>
      <w:proofErr w:type="spellStart"/>
      <w:r w:rsidRPr="00F97E20">
        <w:rPr>
          <w:szCs w:val="24"/>
        </w:rPr>
        <w:t>Preproposal</w:t>
      </w:r>
      <w:proofErr w:type="spellEnd"/>
      <w:r w:rsidRPr="00F97E20">
        <w:rPr>
          <w:szCs w:val="24"/>
        </w:rPr>
        <w:t xml:space="preserve"> Statement of Inquiry (CR-101) to </w:t>
      </w:r>
      <w:r w:rsidR="00741743" w:rsidRPr="00F97E20">
        <w:rPr>
          <w:szCs w:val="24"/>
        </w:rPr>
        <w:t xml:space="preserve">determine if a rulemaking is necessary for the sole purpose of implementing </w:t>
      </w:r>
      <w:proofErr w:type="spellStart"/>
      <w:r w:rsidR="00741743" w:rsidRPr="00F97E20">
        <w:rPr>
          <w:szCs w:val="24"/>
        </w:rPr>
        <w:t>SSB</w:t>
      </w:r>
      <w:proofErr w:type="spellEnd"/>
      <w:r w:rsidR="00741743" w:rsidRPr="00F97E20">
        <w:rPr>
          <w:szCs w:val="24"/>
        </w:rPr>
        <w:t xml:space="preserve"> 5362, passed and signed into </w:t>
      </w:r>
      <w:r w:rsidR="006D13D1" w:rsidRPr="00F97E20">
        <w:rPr>
          <w:szCs w:val="24"/>
        </w:rPr>
        <w:t xml:space="preserve">law in the 2015 </w:t>
      </w:r>
      <w:r w:rsidR="00741743" w:rsidRPr="00F97E20">
        <w:rPr>
          <w:szCs w:val="24"/>
        </w:rPr>
        <w:t xml:space="preserve">legislative session. The potential rulemaking would affect WAC Chapter 480-30, relating to charter bus companies. The rulemaking would be limited to </w:t>
      </w:r>
      <w:r w:rsidR="006D13D1" w:rsidRPr="00F97E20">
        <w:rPr>
          <w:szCs w:val="24"/>
        </w:rPr>
        <w:t xml:space="preserve">the </w:t>
      </w:r>
      <w:r w:rsidR="00741743" w:rsidRPr="00F97E20">
        <w:rPr>
          <w:szCs w:val="24"/>
        </w:rPr>
        <w:t xml:space="preserve">provisions of </w:t>
      </w:r>
      <w:proofErr w:type="spellStart"/>
      <w:r w:rsidR="00741743" w:rsidRPr="00F97E20">
        <w:rPr>
          <w:szCs w:val="24"/>
        </w:rPr>
        <w:t>SSB</w:t>
      </w:r>
      <w:proofErr w:type="spellEnd"/>
      <w:r w:rsidR="00741743" w:rsidRPr="00F97E20">
        <w:rPr>
          <w:szCs w:val="24"/>
        </w:rPr>
        <w:t xml:space="preserve"> 5362, including:</w:t>
      </w:r>
    </w:p>
    <w:p w14:paraId="7894E0B9" w14:textId="77777777" w:rsidR="00741743" w:rsidRPr="00F97E20" w:rsidRDefault="00741743" w:rsidP="00E73328">
      <w:pPr>
        <w:pStyle w:val="NoSpacing"/>
        <w:spacing w:line="264" w:lineRule="auto"/>
        <w:rPr>
          <w:szCs w:val="24"/>
        </w:rPr>
      </w:pPr>
    </w:p>
    <w:p w14:paraId="206DED4F" w14:textId="00578236" w:rsidR="00741743" w:rsidRPr="00F97E20" w:rsidRDefault="00741743" w:rsidP="00741743">
      <w:pPr>
        <w:pStyle w:val="NoSpacing"/>
        <w:numPr>
          <w:ilvl w:val="0"/>
          <w:numId w:val="12"/>
        </w:numPr>
        <w:spacing w:line="264" w:lineRule="auto"/>
        <w:rPr>
          <w:szCs w:val="24"/>
        </w:rPr>
      </w:pPr>
      <w:r w:rsidRPr="00F97E20">
        <w:rPr>
          <w:szCs w:val="24"/>
        </w:rPr>
        <w:t>Define “party bus”</w:t>
      </w:r>
    </w:p>
    <w:p w14:paraId="382AF881" w14:textId="1910D57A" w:rsidR="00741743" w:rsidRPr="00F97E20" w:rsidRDefault="00741743" w:rsidP="00741743">
      <w:pPr>
        <w:pStyle w:val="NoSpacing"/>
        <w:numPr>
          <w:ilvl w:val="0"/>
          <w:numId w:val="12"/>
        </w:numPr>
        <w:spacing w:line="264" w:lineRule="auto"/>
        <w:rPr>
          <w:szCs w:val="24"/>
        </w:rPr>
      </w:pPr>
      <w:r w:rsidRPr="00F97E20">
        <w:rPr>
          <w:szCs w:val="24"/>
        </w:rPr>
        <w:t>Remove the current exemption for buses operating within a single city</w:t>
      </w:r>
    </w:p>
    <w:p w14:paraId="638C511E" w14:textId="795D8ADF" w:rsidR="00741743" w:rsidRPr="00F97E20" w:rsidRDefault="00741743" w:rsidP="00741743">
      <w:pPr>
        <w:pStyle w:val="NoSpacing"/>
        <w:numPr>
          <w:ilvl w:val="0"/>
          <w:numId w:val="12"/>
        </w:numPr>
        <w:spacing w:line="264" w:lineRule="auto"/>
        <w:rPr>
          <w:szCs w:val="24"/>
        </w:rPr>
      </w:pPr>
      <w:r w:rsidRPr="00F97E20">
        <w:rPr>
          <w:szCs w:val="24"/>
        </w:rPr>
        <w:t>Regulate alcohol served or consumed on party buses</w:t>
      </w:r>
    </w:p>
    <w:p w14:paraId="14C23450" w14:textId="2A72B368" w:rsidR="00741743" w:rsidRPr="00F97E20" w:rsidRDefault="00741743" w:rsidP="00741743">
      <w:pPr>
        <w:pStyle w:val="NoSpacing"/>
        <w:numPr>
          <w:ilvl w:val="0"/>
          <w:numId w:val="12"/>
        </w:numPr>
        <w:spacing w:line="264" w:lineRule="auto"/>
        <w:rPr>
          <w:szCs w:val="24"/>
        </w:rPr>
      </w:pPr>
      <w:r w:rsidRPr="00F97E20">
        <w:rPr>
          <w:szCs w:val="24"/>
        </w:rPr>
        <w:t>Prohibit smoking on charter buses</w:t>
      </w:r>
    </w:p>
    <w:p w14:paraId="14A5747E" w14:textId="39F7FCA7" w:rsidR="00741743" w:rsidRPr="00F97E20" w:rsidRDefault="00741743" w:rsidP="00741743">
      <w:pPr>
        <w:pStyle w:val="NoSpacing"/>
        <w:numPr>
          <w:ilvl w:val="0"/>
          <w:numId w:val="12"/>
        </w:numPr>
        <w:spacing w:line="264" w:lineRule="auto"/>
        <w:rPr>
          <w:szCs w:val="24"/>
        </w:rPr>
      </w:pPr>
      <w:r w:rsidRPr="00F97E20">
        <w:rPr>
          <w:szCs w:val="24"/>
        </w:rPr>
        <w:t>Change the due date for charter bus regulatory fees</w:t>
      </w:r>
    </w:p>
    <w:p w14:paraId="0D596803" w14:textId="3384AD2B" w:rsidR="00741743" w:rsidRPr="00F97E20" w:rsidRDefault="00741743" w:rsidP="00741743">
      <w:pPr>
        <w:pStyle w:val="NoSpacing"/>
        <w:numPr>
          <w:ilvl w:val="0"/>
          <w:numId w:val="12"/>
        </w:numPr>
        <w:spacing w:line="264" w:lineRule="auto"/>
        <w:rPr>
          <w:szCs w:val="24"/>
        </w:rPr>
      </w:pPr>
      <w:r w:rsidRPr="00F97E20">
        <w:rPr>
          <w:szCs w:val="24"/>
        </w:rPr>
        <w:t>Define charter party services to include certain advertising activities</w:t>
      </w:r>
    </w:p>
    <w:p w14:paraId="79A46A08" w14:textId="3C0562C4" w:rsidR="00741743" w:rsidRPr="00F97E20" w:rsidRDefault="00741743" w:rsidP="00741743">
      <w:pPr>
        <w:pStyle w:val="NoSpacing"/>
        <w:numPr>
          <w:ilvl w:val="0"/>
          <w:numId w:val="12"/>
        </w:numPr>
        <w:spacing w:line="264" w:lineRule="auto"/>
        <w:rPr>
          <w:szCs w:val="24"/>
        </w:rPr>
      </w:pPr>
      <w:r w:rsidRPr="00F97E20">
        <w:rPr>
          <w:szCs w:val="24"/>
        </w:rPr>
        <w:t>Allow a penalty up to $5,000 for operating without a permi</w:t>
      </w:r>
      <w:r w:rsidR="00F93CCC" w:rsidRPr="00F97E20">
        <w:rPr>
          <w:szCs w:val="24"/>
        </w:rPr>
        <w:t>t</w:t>
      </w:r>
    </w:p>
    <w:p w14:paraId="3435B502" w14:textId="77777777" w:rsidR="00741743" w:rsidRPr="00F97E20" w:rsidRDefault="00741743" w:rsidP="00E73328">
      <w:pPr>
        <w:pStyle w:val="NoSpacing"/>
        <w:spacing w:line="264" w:lineRule="auto"/>
        <w:rPr>
          <w:szCs w:val="24"/>
        </w:rPr>
      </w:pPr>
    </w:p>
    <w:p w14:paraId="6D1380CB" w14:textId="49BB930E" w:rsidR="00E47331" w:rsidRPr="00F97E20" w:rsidRDefault="00E47331" w:rsidP="00E73328">
      <w:pPr>
        <w:pStyle w:val="NoSpacing"/>
        <w:spacing w:line="264" w:lineRule="auto"/>
        <w:rPr>
          <w:szCs w:val="24"/>
        </w:rPr>
      </w:pPr>
      <w:r w:rsidRPr="00F97E20">
        <w:rPr>
          <w:szCs w:val="24"/>
        </w:rPr>
        <w:t xml:space="preserve">The Commission filed the </w:t>
      </w:r>
      <w:r w:rsidR="00FC467A" w:rsidRPr="00F97E20">
        <w:rPr>
          <w:szCs w:val="24"/>
        </w:rPr>
        <w:t xml:space="preserve">CR-101 </w:t>
      </w:r>
      <w:r w:rsidRPr="00F97E20">
        <w:rPr>
          <w:szCs w:val="24"/>
        </w:rPr>
        <w:t xml:space="preserve">under </w:t>
      </w:r>
      <w:r w:rsidR="00834926" w:rsidRPr="00F97E20">
        <w:rPr>
          <w:szCs w:val="24"/>
        </w:rPr>
        <w:t>Docket</w:t>
      </w:r>
      <w:r w:rsidR="00FC1615" w:rsidRPr="00F97E20">
        <w:rPr>
          <w:szCs w:val="24"/>
        </w:rPr>
        <w:t xml:space="preserve"> </w:t>
      </w:r>
      <w:proofErr w:type="spellStart"/>
      <w:r w:rsidR="00EC5D84" w:rsidRPr="00F97E20">
        <w:rPr>
          <w:szCs w:val="24"/>
        </w:rPr>
        <w:t>T</w:t>
      </w:r>
      <w:r w:rsidR="00F93CCC" w:rsidRPr="00F97E20">
        <w:rPr>
          <w:szCs w:val="24"/>
        </w:rPr>
        <w:t>E</w:t>
      </w:r>
      <w:proofErr w:type="spellEnd"/>
      <w:r w:rsidR="00EC5D84" w:rsidRPr="00F97E20">
        <w:rPr>
          <w:szCs w:val="24"/>
        </w:rPr>
        <w:t>-</w:t>
      </w:r>
      <w:r w:rsidR="007D3715" w:rsidRPr="00F97E20">
        <w:rPr>
          <w:szCs w:val="24"/>
        </w:rPr>
        <w:t>1510</w:t>
      </w:r>
      <w:r w:rsidR="00F93CCC" w:rsidRPr="00F97E20">
        <w:rPr>
          <w:szCs w:val="24"/>
        </w:rPr>
        <w:t>80</w:t>
      </w:r>
      <w:r w:rsidR="00361923" w:rsidRPr="00F97E20">
        <w:rPr>
          <w:szCs w:val="24"/>
        </w:rPr>
        <w:t>.</w:t>
      </w:r>
    </w:p>
    <w:p w14:paraId="2040D300" w14:textId="7C832EB8" w:rsidR="00AB3F32" w:rsidRPr="00F97E20" w:rsidRDefault="00AB3F32" w:rsidP="00AB3F32">
      <w:pPr>
        <w:pStyle w:val="BodyTextIndent2"/>
        <w:spacing w:before="120" w:line="264" w:lineRule="auto"/>
        <w:ind w:left="0"/>
        <w:rPr>
          <w:sz w:val="24"/>
          <w:szCs w:val="24"/>
        </w:rPr>
      </w:pPr>
      <w:r w:rsidRPr="00F97E20">
        <w:rPr>
          <w:sz w:val="24"/>
          <w:szCs w:val="24"/>
        </w:rPr>
        <w:t>The CR-101, as filed with the Code Reviser, is available for inspection on the Commission’s website at</w:t>
      </w:r>
      <w:r w:rsidR="00C43AC5" w:rsidRPr="00F97E20">
        <w:rPr>
          <w:sz w:val="24"/>
          <w:szCs w:val="24"/>
        </w:rPr>
        <w:t xml:space="preserve"> </w:t>
      </w:r>
      <w:hyperlink r:id="rId9" w:history="1">
        <w:r w:rsidR="00741743" w:rsidRPr="00F97E20">
          <w:rPr>
            <w:rStyle w:val="Hyperlink"/>
            <w:sz w:val="24"/>
            <w:szCs w:val="24"/>
          </w:rPr>
          <w:t>www.utc.wa.gov/1510</w:t>
        </w:r>
      </w:hyperlink>
      <w:r w:rsidR="00741743" w:rsidRPr="00F97E20">
        <w:rPr>
          <w:rStyle w:val="Hyperlink"/>
          <w:sz w:val="24"/>
          <w:szCs w:val="24"/>
        </w:rPr>
        <w:t>80</w:t>
      </w:r>
      <w:r w:rsidR="00C43AC5" w:rsidRPr="00F97E20">
        <w:rPr>
          <w:sz w:val="24"/>
          <w:szCs w:val="24"/>
        </w:rPr>
        <w:t xml:space="preserve">. </w:t>
      </w:r>
      <w:r w:rsidRPr="00F97E20">
        <w:rPr>
          <w:sz w:val="24"/>
          <w:szCs w:val="24"/>
        </w:rPr>
        <w:t xml:space="preserve">If you are unable to access the Commission’s web page and would like a copy of the CR-101 mailed to you, please contact the Records Center at (360) 664-1234. </w:t>
      </w:r>
    </w:p>
    <w:p w14:paraId="71EB6629" w14:textId="77777777" w:rsidR="00DB1C5C" w:rsidRPr="00F97E20" w:rsidRDefault="00DB1C5C" w:rsidP="00E73328">
      <w:pPr>
        <w:pStyle w:val="NoSpacing"/>
        <w:spacing w:line="264" w:lineRule="auto"/>
        <w:rPr>
          <w:szCs w:val="24"/>
        </w:rPr>
      </w:pPr>
    </w:p>
    <w:p w14:paraId="6EBB37D1" w14:textId="6AB2FFA4" w:rsidR="009742C8" w:rsidRPr="00F97E20" w:rsidRDefault="00F93CCC" w:rsidP="00E73328">
      <w:pPr>
        <w:pStyle w:val="NoSpacing"/>
        <w:spacing w:line="264" w:lineRule="auto"/>
        <w:rPr>
          <w:szCs w:val="24"/>
        </w:rPr>
      </w:pPr>
      <w:r w:rsidRPr="00F97E20">
        <w:rPr>
          <w:szCs w:val="24"/>
        </w:rPr>
        <w:t xml:space="preserve">Under </w:t>
      </w:r>
      <w:proofErr w:type="spellStart"/>
      <w:r w:rsidRPr="00F97E20">
        <w:rPr>
          <w:szCs w:val="24"/>
        </w:rPr>
        <w:t>RCW</w:t>
      </w:r>
      <w:proofErr w:type="spellEnd"/>
      <w:r w:rsidRPr="00F97E20">
        <w:rPr>
          <w:szCs w:val="24"/>
        </w:rPr>
        <w:t xml:space="preserve"> 81.70, t</w:t>
      </w:r>
      <w:r w:rsidR="003E68CB" w:rsidRPr="00F97E20">
        <w:rPr>
          <w:szCs w:val="24"/>
        </w:rPr>
        <w:t xml:space="preserve">he </w:t>
      </w:r>
      <w:r w:rsidR="00FD52D8" w:rsidRPr="00F97E20">
        <w:rPr>
          <w:szCs w:val="24"/>
        </w:rPr>
        <w:t xml:space="preserve">Commission </w:t>
      </w:r>
      <w:r w:rsidR="003E68CB" w:rsidRPr="00F97E20">
        <w:rPr>
          <w:szCs w:val="24"/>
        </w:rPr>
        <w:t xml:space="preserve">regulates </w:t>
      </w:r>
      <w:r w:rsidRPr="00F97E20">
        <w:rPr>
          <w:szCs w:val="24"/>
        </w:rPr>
        <w:t xml:space="preserve">passenger charter bus carriers operating within Washington </w:t>
      </w:r>
      <w:proofErr w:type="gramStart"/>
      <w:r w:rsidRPr="00F97E20">
        <w:rPr>
          <w:szCs w:val="24"/>
        </w:rPr>
        <w:t>state</w:t>
      </w:r>
      <w:proofErr w:type="gramEnd"/>
      <w:r w:rsidRPr="00F97E20">
        <w:rPr>
          <w:szCs w:val="24"/>
        </w:rPr>
        <w:t xml:space="preserve"> for public safety. The 2015 Legislature passed legislation (</w:t>
      </w:r>
      <w:proofErr w:type="spellStart"/>
      <w:r w:rsidRPr="00F97E20">
        <w:rPr>
          <w:szCs w:val="24"/>
        </w:rPr>
        <w:t>SSB</w:t>
      </w:r>
      <w:proofErr w:type="spellEnd"/>
      <w:r w:rsidRPr="00F97E20">
        <w:rPr>
          <w:szCs w:val="24"/>
        </w:rPr>
        <w:t xml:space="preserve"> 5362) requiring </w:t>
      </w:r>
      <w:proofErr w:type="spellStart"/>
      <w:r w:rsidRPr="00F97E20">
        <w:rPr>
          <w:szCs w:val="24"/>
        </w:rPr>
        <w:t>RCW</w:t>
      </w:r>
      <w:proofErr w:type="spellEnd"/>
      <w:r w:rsidRPr="00F97E20">
        <w:rPr>
          <w:szCs w:val="24"/>
        </w:rPr>
        <w:t xml:space="preserve"> 81.70 to include transportation of persons by party bus over any public highway within the state as a charter party carrier.</w:t>
      </w:r>
    </w:p>
    <w:p w14:paraId="1F592FC2" w14:textId="77777777" w:rsidR="0083372C" w:rsidRPr="00F97E20" w:rsidRDefault="0083372C" w:rsidP="0083372C">
      <w:pPr>
        <w:autoSpaceDE w:val="0"/>
        <w:autoSpaceDN w:val="0"/>
        <w:adjustRightInd w:val="0"/>
        <w:rPr>
          <w:rFonts w:eastAsia="Calibri"/>
          <w:color w:val="000000"/>
        </w:rPr>
      </w:pPr>
    </w:p>
    <w:p w14:paraId="6F24FC99" w14:textId="3C28816C" w:rsidR="00AE6CB2" w:rsidRPr="00F97E20" w:rsidRDefault="0083372C" w:rsidP="00F93CCC">
      <w:pPr>
        <w:pStyle w:val="NoSpacing"/>
        <w:spacing w:line="264" w:lineRule="auto"/>
        <w:rPr>
          <w:szCs w:val="24"/>
        </w:rPr>
      </w:pPr>
      <w:r w:rsidRPr="00F97E20">
        <w:rPr>
          <w:color w:val="000000"/>
          <w:szCs w:val="24"/>
        </w:rPr>
        <w:t xml:space="preserve">The Commission is seeking written comments from interested persons related to </w:t>
      </w:r>
      <w:r w:rsidR="006D13D1" w:rsidRPr="00F97E20">
        <w:rPr>
          <w:color w:val="000000"/>
          <w:szCs w:val="24"/>
        </w:rPr>
        <w:t xml:space="preserve">the </w:t>
      </w:r>
      <w:r w:rsidR="00F93CCC" w:rsidRPr="00F97E20">
        <w:rPr>
          <w:color w:val="000000"/>
          <w:szCs w:val="24"/>
        </w:rPr>
        <w:t xml:space="preserve">provisions of </w:t>
      </w:r>
      <w:proofErr w:type="spellStart"/>
      <w:r w:rsidR="00F93CCC" w:rsidRPr="00F97E20">
        <w:rPr>
          <w:color w:val="000000"/>
          <w:szCs w:val="24"/>
        </w:rPr>
        <w:t>SSB</w:t>
      </w:r>
      <w:proofErr w:type="spellEnd"/>
      <w:r w:rsidR="00F93CCC" w:rsidRPr="00F97E20">
        <w:rPr>
          <w:color w:val="000000"/>
          <w:szCs w:val="24"/>
        </w:rPr>
        <w:t xml:space="preserve"> 5362</w:t>
      </w:r>
      <w:r w:rsidR="006D13D1" w:rsidRPr="00F97E20">
        <w:rPr>
          <w:color w:val="000000"/>
          <w:szCs w:val="24"/>
        </w:rPr>
        <w:t>, including whether and how those provisions should be incorporated into Commission rules.</w:t>
      </w:r>
    </w:p>
    <w:p w14:paraId="78FB66D3" w14:textId="77777777" w:rsidR="00ED45B0" w:rsidRPr="00F97E20" w:rsidRDefault="00ED45B0" w:rsidP="00ED45B0"/>
    <w:p w14:paraId="4A96AA2B" w14:textId="77777777" w:rsidR="00CC3890" w:rsidRPr="00F97E20" w:rsidRDefault="00CC3890" w:rsidP="00E73328">
      <w:pPr>
        <w:pStyle w:val="BodyTextIndent2"/>
        <w:spacing w:line="264" w:lineRule="auto"/>
        <w:ind w:left="0"/>
        <w:rPr>
          <w:b/>
          <w:sz w:val="24"/>
          <w:szCs w:val="24"/>
        </w:rPr>
      </w:pPr>
      <w:r w:rsidRPr="00F97E20">
        <w:rPr>
          <w:b/>
          <w:sz w:val="24"/>
          <w:szCs w:val="24"/>
        </w:rPr>
        <w:t>WRITTEN COMMENTS</w:t>
      </w:r>
    </w:p>
    <w:p w14:paraId="110B14E2" w14:textId="77777777" w:rsidR="00E47331" w:rsidRPr="00F97E20" w:rsidRDefault="00E47331" w:rsidP="00E73328">
      <w:pPr>
        <w:spacing w:line="264" w:lineRule="auto"/>
      </w:pPr>
    </w:p>
    <w:p w14:paraId="712CCCBC" w14:textId="5E95FD91" w:rsidR="00E47331" w:rsidRPr="00F97E20" w:rsidRDefault="006269C8" w:rsidP="00E73328">
      <w:pPr>
        <w:spacing w:line="264" w:lineRule="auto"/>
        <w:rPr>
          <w:color w:val="000000"/>
        </w:rPr>
      </w:pPr>
      <w:r w:rsidRPr="00F97E20">
        <w:rPr>
          <w:bCs/>
        </w:rPr>
        <w:t>W</w:t>
      </w:r>
      <w:r w:rsidR="00CC3890" w:rsidRPr="00F97E20">
        <w:rPr>
          <w:bCs/>
        </w:rPr>
        <w:t xml:space="preserve">ritten comments on the </w:t>
      </w:r>
      <w:r w:rsidR="00794763" w:rsidRPr="00F97E20">
        <w:rPr>
          <w:bCs/>
        </w:rPr>
        <w:t>CR-101</w:t>
      </w:r>
      <w:r w:rsidR="002C50C2" w:rsidRPr="00F97E20">
        <w:rPr>
          <w:bCs/>
        </w:rPr>
        <w:t xml:space="preserve"> inquiry</w:t>
      </w:r>
      <w:r w:rsidR="00794763" w:rsidRPr="00F97E20">
        <w:rPr>
          <w:bCs/>
        </w:rPr>
        <w:t xml:space="preserve"> </w:t>
      </w:r>
      <w:r w:rsidR="00990A7C" w:rsidRPr="00F97E20">
        <w:rPr>
          <w:bCs/>
        </w:rPr>
        <w:t>must</w:t>
      </w:r>
      <w:r w:rsidRPr="00F97E20">
        <w:rPr>
          <w:bCs/>
        </w:rPr>
        <w:t xml:space="preserve"> be filed with the Commission no later than </w:t>
      </w:r>
      <w:r w:rsidRPr="00F97E20">
        <w:rPr>
          <w:b/>
          <w:bCs/>
        </w:rPr>
        <w:t xml:space="preserve">5:00 p.m., </w:t>
      </w:r>
      <w:r w:rsidR="00256252" w:rsidRPr="00F97E20">
        <w:rPr>
          <w:b/>
          <w:bCs/>
        </w:rPr>
        <w:t>Monday, Ju</w:t>
      </w:r>
      <w:r w:rsidR="00741743" w:rsidRPr="00F97E20">
        <w:rPr>
          <w:b/>
          <w:bCs/>
        </w:rPr>
        <w:t>ly 20</w:t>
      </w:r>
      <w:r w:rsidR="00256252" w:rsidRPr="00F97E20">
        <w:rPr>
          <w:b/>
          <w:bCs/>
        </w:rPr>
        <w:t>, 2015</w:t>
      </w:r>
      <w:r w:rsidR="00E20C6C" w:rsidRPr="00F97E20">
        <w:rPr>
          <w:bCs/>
        </w:rPr>
        <w:t>.</w:t>
      </w:r>
      <w:r w:rsidRPr="00F97E20">
        <w:rPr>
          <w:bCs/>
        </w:rPr>
        <w:t xml:space="preserve"> </w:t>
      </w:r>
      <w:r w:rsidR="00E47331" w:rsidRPr="00F97E20">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0" w:history="1">
        <w:r w:rsidR="00E47331" w:rsidRPr="00F97E20">
          <w:rPr>
            <w:rStyle w:val="Hyperlink"/>
          </w:rPr>
          <w:t>www.utc.wa.gov/e-filing</w:t>
        </w:r>
      </w:hyperlink>
      <w:r w:rsidR="00E47331" w:rsidRPr="00F97E20">
        <w:t xml:space="preserve"> or by electronic mail to the Commission</w:t>
      </w:r>
      <w:r w:rsidR="0095607E">
        <w:t>’</w:t>
      </w:r>
      <w:r w:rsidR="00E47331" w:rsidRPr="00F97E20">
        <w:t xml:space="preserve">s Records Center at </w:t>
      </w:r>
      <w:hyperlink r:id="rId11" w:history="1">
        <w:r w:rsidR="00E47331" w:rsidRPr="00F97E20">
          <w:rPr>
            <w:rStyle w:val="Hyperlink"/>
          </w:rPr>
          <w:t>records@utc.wa.gov</w:t>
        </w:r>
      </w:hyperlink>
      <w:r w:rsidR="00E47331" w:rsidRPr="00F97E20">
        <w:t>. Please include:</w:t>
      </w:r>
    </w:p>
    <w:p w14:paraId="5EB72FB2" w14:textId="77777777" w:rsidR="00E47331" w:rsidRPr="00F97E20" w:rsidRDefault="00E47331" w:rsidP="00E73328">
      <w:pPr>
        <w:spacing w:line="264" w:lineRule="auto"/>
        <w:rPr>
          <w:color w:val="000000"/>
        </w:rPr>
      </w:pPr>
    </w:p>
    <w:p w14:paraId="34ADB2FB" w14:textId="5E14E184" w:rsidR="00E47331" w:rsidRPr="00F97E20" w:rsidRDefault="00E47331" w:rsidP="00E73328">
      <w:pPr>
        <w:numPr>
          <w:ilvl w:val="0"/>
          <w:numId w:val="1"/>
        </w:numPr>
        <w:tabs>
          <w:tab w:val="left" w:pos="-1440"/>
        </w:tabs>
        <w:spacing w:line="264" w:lineRule="auto"/>
        <w:ind w:hanging="720"/>
        <w:rPr>
          <w:color w:val="000000"/>
        </w:rPr>
      </w:pPr>
      <w:r w:rsidRPr="00F97E20">
        <w:rPr>
          <w:color w:val="000000"/>
        </w:rPr>
        <w:t>The docket number of this proceeding (</w:t>
      </w:r>
      <w:r w:rsidR="00554557" w:rsidRPr="00F97E20">
        <w:t xml:space="preserve">Docket </w:t>
      </w:r>
      <w:proofErr w:type="spellStart"/>
      <w:r w:rsidR="007D3715" w:rsidRPr="00F97E20">
        <w:t>T</w:t>
      </w:r>
      <w:r w:rsidR="00741743" w:rsidRPr="00F97E20">
        <w:t>E</w:t>
      </w:r>
      <w:proofErr w:type="spellEnd"/>
      <w:r w:rsidR="007D3715" w:rsidRPr="00F97E20">
        <w:t>-1510</w:t>
      </w:r>
      <w:r w:rsidR="00741743" w:rsidRPr="00F97E20">
        <w:t>80</w:t>
      </w:r>
      <w:r w:rsidR="002376BC" w:rsidRPr="00F97E20">
        <w:rPr>
          <w:color w:val="000000"/>
        </w:rPr>
        <w:t>)</w:t>
      </w:r>
    </w:p>
    <w:p w14:paraId="06B80F91" w14:textId="783C0315" w:rsidR="00E47331" w:rsidRPr="00F97E20" w:rsidRDefault="00E47331" w:rsidP="00E73328">
      <w:pPr>
        <w:numPr>
          <w:ilvl w:val="0"/>
          <w:numId w:val="1"/>
        </w:numPr>
        <w:tabs>
          <w:tab w:val="left" w:pos="-1440"/>
        </w:tabs>
        <w:spacing w:line="264" w:lineRule="auto"/>
        <w:ind w:hanging="720"/>
        <w:rPr>
          <w:color w:val="000000"/>
        </w:rPr>
      </w:pPr>
      <w:r w:rsidRPr="00F97E20">
        <w:rPr>
          <w:color w:val="000000"/>
        </w:rPr>
        <w:t>The commenting party</w:t>
      </w:r>
      <w:r w:rsidR="0095607E">
        <w:rPr>
          <w:color w:val="000000"/>
        </w:rPr>
        <w:t>’</w:t>
      </w:r>
      <w:r w:rsidRPr="00F97E20">
        <w:rPr>
          <w:color w:val="000000"/>
        </w:rPr>
        <w:t>s name</w:t>
      </w:r>
    </w:p>
    <w:p w14:paraId="5E39F2FC" w14:textId="314F41ED" w:rsidR="00E47331" w:rsidRPr="00F97E20" w:rsidRDefault="00E47331" w:rsidP="00E73328">
      <w:pPr>
        <w:numPr>
          <w:ilvl w:val="0"/>
          <w:numId w:val="1"/>
        </w:numPr>
        <w:tabs>
          <w:tab w:val="left" w:pos="-1440"/>
        </w:tabs>
        <w:spacing w:line="264" w:lineRule="auto"/>
        <w:ind w:hanging="720"/>
        <w:rPr>
          <w:color w:val="000000"/>
        </w:rPr>
      </w:pPr>
      <w:r w:rsidRPr="00F97E20">
        <w:rPr>
          <w:color w:val="000000"/>
        </w:rPr>
        <w:t>The title and date of the comment or comments</w:t>
      </w:r>
    </w:p>
    <w:p w14:paraId="702B880F" w14:textId="77777777" w:rsidR="00E47331" w:rsidRPr="00F97E20" w:rsidRDefault="00E47331" w:rsidP="00E73328">
      <w:pPr>
        <w:spacing w:line="264" w:lineRule="auto"/>
        <w:rPr>
          <w:color w:val="000000"/>
        </w:rPr>
      </w:pPr>
    </w:p>
    <w:p w14:paraId="510F9179" w14:textId="6396918C" w:rsidR="000237FC" w:rsidRPr="00F97E20" w:rsidRDefault="000237FC" w:rsidP="00E73328">
      <w:pPr>
        <w:spacing w:line="264" w:lineRule="auto"/>
        <w:rPr>
          <w:color w:val="000000"/>
        </w:rPr>
      </w:pPr>
      <w:r w:rsidRPr="00F97E20">
        <w:rPr>
          <w:color w:val="000000"/>
        </w:rPr>
        <w:t>An alternative method for submitting</w:t>
      </w:r>
      <w:r w:rsidR="00E47331" w:rsidRPr="00F97E20">
        <w:rPr>
          <w:color w:val="000000"/>
        </w:rPr>
        <w:t xml:space="preserve"> comments </w:t>
      </w:r>
      <w:r w:rsidRPr="00F97E20">
        <w:rPr>
          <w:color w:val="000000"/>
        </w:rPr>
        <w:t>is</w:t>
      </w:r>
      <w:r w:rsidR="00E73328" w:rsidRPr="00F97E20">
        <w:rPr>
          <w:color w:val="000000"/>
        </w:rPr>
        <w:t xml:space="preserve"> </w:t>
      </w:r>
      <w:r w:rsidR="009C5E2C" w:rsidRPr="00F97E20">
        <w:rPr>
          <w:color w:val="000000"/>
        </w:rPr>
        <w:t xml:space="preserve">mailing or delivering an electronic copy to the Commission’s Records Center on a </w:t>
      </w:r>
      <w:r w:rsidR="00997346" w:rsidRPr="00F97E20">
        <w:rPr>
          <w:color w:val="000000"/>
        </w:rPr>
        <w:t xml:space="preserve">flash drive, </w:t>
      </w:r>
      <w:r w:rsidR="00A84650" w:rsidRPr="00F97E20">
        <w:rPr>
          <w:color w:val="000000"/>
        </w:rPr>
        <w:t xml:space="preserve">DVD, or </w:t>
      </w:r>
      <w:r w:rsidR="00997346" w:rsidRPr="00F97E20">
        <w:rPr>
          <w:color w:val="000000"/>
        </w:rPr>
        <w:t>compact disk</w:t>
      </w:r>
      <w:r w:rsidR="00A84650" w:rsidRPr="00F97E20">
        <w:rPr>
          <w:color w:val="000000"/>
        </w:rPr>
        <w:t xml:space="preserve"> including the filed document(s)</w:t>
      </w:r>
      <w:r w:rsidR="00E47331" w:rsidRPr="00F97E20">
        <w:rPr>
          <w:color w:val="000000"/>
        </w:rPr>
        <w:t xml:space="preserve">. </w:t>
      </w:r>
      <w:r w:rsidR="00A84650" w:rsidRPr="00F97E20">
        <w:rPr>
          <w:color w:val="000000"/>
        </w:rPr>
        <w:t xml:space="preserve">Parties must furnish electronic copies in MS Word 6.0 (or later) supplemented by a separate file in .pdf (Adobe Acrobat) format. </w:t>
      </w:r>
      <w:r w:rsidR="00E47331" w:rsidRPr="00F97E20">
        <w:rPr>
          <w:color w:val="000000"/>
        </w:rPr>
        <w:t xml:space="preserve">Include all of the information requested above. The Commission will post on </w:t>
      </w:r>
      <w:r w:rsidR="00803F42" w:rsidRPr="00F97E20">
        <w:rPr>
          <w:color w:val="000000"/>
        </w:rPr>
        <w:t>its</w:t>
      </w:r>
      <w:r w:rsidR="00E47331" w:rsidRPr="00F97E20">
        <w:rPr>
          <w:color w:val="000000"/>
        </w:rPr>
        <w:t xml:space="preserve"> website all comments that are provided in electronic format. The website is located </w:t>
      </w:r>
      <w:r w:rsidR="00884169" w:rsidRPr="00F97E20">
        <w:t>at</w:t>
      </w:r>
      <w:r w:rsidR="00E73328" w:rsidRPr="00F97E20">
        <w:t xml:space="preserve"> </w:t>
      </w:r>
      <w:r w:rsidR="007D3715" w:rsidRPr="00F97E20">
        <w:t>www.utc.wa.gov/1510</w:t>
      </w:r>
      <w:r w:rsidR="00741743" w:rsidRPr="00F97E20">
        <w:t>80</w:t>
      </w:r>
      <w:r w:rsidR="007D3715" w:rsidRPr="00F97E20">
        <w:t>.</w:t>
      </w:r>
    </w:p>
    <w:p w14:paraId="5D4CA9B2" w14:textId="77777777" w:rsidR="000237FC" w:rsidRPr="00F97E20" w:rsidRDefault="000237FC" w:rsidP="00E73328">
      <w:pPr>
        <w:spacing w:line="264" w:lineRule="auto"/>
        <w:rPr>
          <w:color w:val="000000"/>
        </w:rPr>
      </w:pPr>
    </w:p>
    <w:p w14:paraId="6116EA3A" w14:textId="331FE2C0" w:rsidR="000237FC" w:rsidRPr="00F97E20" w:rsidRDefault="00E47331" w:rsidP="00E73328">
      <w:pPr>
        <w:spacing w:line="264" w:lineRule="auto"/>
      </w:pPr>
      <w:r w:rsidRPr="00F97E20">
        <w:rPr>
          <w:color w:val="000000"/>
        </w:rPr>
        <w:t>If you are unable to file your comments electronically</w:t>
      </w:r>
      <w:r w:rsidR="0095607E">
        <w:rPr>
          <w:color w:val="000000"/>
        </w:rPr>
        <w:t>,</w:t>
      </w:r>
      <w:r w:rsidRPr="00F97E20">
        <w:rPr>
          <w:color w:val="000000"/>
        </w:rPr>
        <w:t xml:space="preserve"> the Commission will accept a paper document.</w:t>
      </w:r>
      <w:r w:rsidR="000237FC" w:rsidRPr="00F97E20">
        <w:rPr>
          <w:color w:val="000000"/>
        </w:rPr>
        <w:t xml:space="preserve"> </w:t>
      </w:r>
      <w:r w:rsidR="000237FC" w:rsidRPr="00F97E20">
        <w:t xml:space="preserve">If you have questions regarding this rulemaking, you may contact </w:t>
      </w:r>
      <w:r w:rsidR="0095607E">
        <w:t xml:space="preserve">the </w:t>
      </w:r>
      <w:r w:rsidR="000237FC" w:rsidRPr="00F97E20">
        <w:t xml:space="preserve">staff lead, </w:t>
      </w:r>
      <w:r w:rsidR="00741743" w:rsidRPr="00F97E20">
        <w:t>Suzanne Stillwell</w:t>
      </w:r>
      <w:r w:rsidR="000237FC" w:rsidRPr="00F97E20">
        <w:t>, at (360) 664-1</w:t>
      </w:r>
      <w:r w:rsidR="00256252" w:rsidRPr="00F97E20">
        <w:t>2</w:t>
      </w:r>
      <w:r w:rsidR="00741743" w:rsidRPr="00F97E20">
        <w:t>24</w:t>
      </w:r>
      <w:r w:rsidR="000237FC" w:rsidRPr="00F97E20">
        <w:t>, or by email at</w:t>
      </w:r>
      <w:hyperlink r:id="rId12" w:history="1"/>
      <w:r w:rsidR="00A84650" w:rsidRPr="00F97E20">
        <w:t xml:space="preserve"> </w:t>
      </w:r>
      <w:hyperlink r:id="rId13" w:history="1">
        <w:r w:rsidR="00741743" w:rsidRPr="00F97E20">
          <w:rPr>
            <w:rStyle w:val="Hyperlink"/>
          </w:rPr>
          <w:t>sstillwe@utc.wa.gov</w:t>
        </w:r>
      </w:hyperlink>
      <w:r w:rsidR="002C50C2" w:rsidRPr="00F97E20">
        <w:t>.</w:t>
      </w:r>
      <w:r w:rsidR="000237FC" w:rsidRPr="00F97E20">
        <w:t xml:space="preserve"> </w:t>
      </w:r>
    </w:p>
    <w:p w14:paraId="6443AA04" w14:textId="77777777" w:rsidR="00CC3890" w:rsidRPr="00F97E20" w:rsidRDefault="00CC3890" w:rsidP="00E73328">
      <w:pPr>
        <w:spacing w:line="264" w:lineRule="auto"/>
        <w:rPr>
          <w:color w:val="000000"/>
        </w:rPr>
      </w:pPr>
    </w:p>
    <w:p w14:paraId="50F6B22A" w14:textId="77777777" w:rsidR="000237FC" w:rsidRPr="00F97E20" w:rsidRDefault="000237FC" w:rsidP="00E73328">
      <w:pPr>
        <w:spacing w:line="264" w:lineRule="auto"/>
        <w:rPr>
          <w:bCs/>
        </w:rPr>
      </w:pPr>
      <w:r w:rsidRPr="00F97E20">
        <w:rPr>
          <w:bCs/>
        </w:rPr>
        <w:t>Stakeholders will have further opportunity for comment. Information about the schedule and other aspects of the rulemaking, including comments, will be posted on the Commission’s website as it becomes available. If you wish to receive further information on this rulemaking you may:</w:t>
      </w:r>
    </w:p>
    <w:p w14:paraId="231DDFE2" w14:textId="77777777" w:rsidR="002C50C2" w:rsidRPr="00F97E20" w:rsidRDefault="002C50C2" w:rsidP="00E73328">
      <w:pPr>
        <w:spacing w:line="264" w:lineRule="auto"/>
        <w:rPr>
          <w:bCs/>
        </w:rPr>
      </w:pPr>
    </w:p>
    <w:p w14:paraId="4C22A6C9" w14:textId="77777777" w:rsidR="000237FC" w:rsidRPr="00F97E20" w:rsidRDefault="000237FC" w:rsidP="00E73328">
      <w:pPr>
        <w:numPr>
          <w:ilvl w:val="0"/>
          <w:numId w:val="3"/>
        </w:numPr>
        <w:spacing w:line="264" w:lineRule="auto"/>
        <w:rPr>
          <w:color w:val="000000"/>
        </w:rPr>
      </w:pPr>
      <w:r w:rsidRPr="00F97E20">
        <w:rPr>
          <w:bCs/>
        </w:rPr>
        <w:t>Call the Commission’s Records Center at (360) 664-1</w:t>
      </w:r>
      <w:r w:rsidR="00997346" w:rsidRPr="00F97E20">
        <w:rPr>
          <w:bCs/>
        </w:rPr>
        <w:t>234</w:t>
      </w:r>
    </w:p>
    <w:p w14:paraId="68654402" w14:textId="77777777" w:rsidR="000237FC" w:rsidRPr="00F97E20" w:rsidRDefault="000237FC" w:rsidP="00E73328">
      <w:pPr>
        <w:numPr>
          <w:ilvl w:val="0"/>
          <w:numId w:val="3"/>
        </w:numPr>
        <w:spacing w:line="264" w:lineRule="auto"/>
        <w:rPr>
          <w:color w:val="000000"/>
        </w:rPr>
      </w:pPr>
      <w:r w:rsidRPr="00F97E20">
        <w:rPr>
          <w:bCs/>
        </w:rPr>
        <w:t xml:space="preserve">Email the Commission at </w:t>
      </w:r>
      <w:hyperlink r:id="rId14" w:history="1">
        <w:r w:rsidRPr="00F97E20">
          <w:rPr>
            <w:rStyle w:val="Hyperlink"/>
            <w:bCs/>
          </w:rPr>
          <w:t>records@utc.wa.gov</w:t>
        </w:r>
      </w:hyperlink>
    </w:p>
    <w:p w14:paraId="0FEEFC83" w14:textId="77777777" w:rsidR="000237FC" w:rsidRPr="00F97E20" w:rsidRDefault="000237FC" w:rsidP="00E73328">
      <w:pPr>
        <w:numPr>
          <w:ilvl w:val="0"/>
          <w:numId w:val="3"/>
        </w:numPr>
        <w:spacing w:line="264" w:lineRule="auto"/>
        <w:rPr>
          <w:color w:val="000000"/>
        </w:rPr>
      </w:pPr>
      <w:r w:rsidRPr="00F97E20">
        <w:rPr>
          <w:bCs/>
        </w:rPr>
        <w:t>Mail written comments to the address below</w:t>
      </w:r>
    </w:p>
    <w:p w14:paraId="5E59E3C3" w14:textId="77777777" w:rsidR="000237FC" w:rsidRPr="00F97E20" w:rsidRDefault="000237FC" w:rsidP="00E73328">
      <w:pPr>
        <w:spacing w:line="264" w:lineRule="auto"/>
        <w:rPr>
          <w:color w:val="000000"/>
        </w:rPr>
      </w:pPr>
    </w:p>
    <w:p w14:paraId="39839631" w14:textId="4881106C" w:rsidR="000237FC" w:rsidRPr="00F97E20" w:rsidRDefault="000237FC" w:rsidP="00E73328">
      <w:pPr>
        <w:spacing w:line="264" w:lineRule="auto"/>
        <w:rPr>
          <w:color w:val="000000"/>
        </w:rPr>
      </w:pPr>
      <w:r w:rsidRPr="00F97E20">
        <w:rPr>
          <w:color w:val="000000"/>
        </w:rPr>
        <w:t>When contacting the Com</w:t>
      </w:r>
      <w:r w:rsidR="00A950E2" w:rsidRPr="00F97E20">
        <w:rPr>
          <w:color w:val="000000"/>
        </w:rPr>
        <w:t>m</w:t>
      </w:r>
      <w:r w:rsidR="005C6712" w:rsidRPr="00F97E20">
        <w:rPr>
          <w:color w:val="000000"/>
        </w:rPr>
        <w:t xml:space="preserve">ission, please refer to </w:t>
      </w:r>
      <w:r w:rsidR="00F47FDD" w:rsidRPr="00F97E20">
        <w:rPr>
          <w:color w:val="000000"/>
        </w:rPr>
        <w:t xml:space="preserve">Docket </w:t>
      </w:r>
      <w:proofErr w:type="spellStart"/>
      <w:r w:rsidR="007D3715" w:rsidRPr="00F97E20">
        <w:rPr>
          <w:color w:val="000000"/>
        </w:rPr>
        <w:t>T</w:t>
      </w:r>
      <w:r w:rsidR="00741743" w:rsidRPr="00F97E20">
        <w:rPr>
          <w:color w:val="000000"/>
        </w:rPr>
        <w:t>E</w:t>
      </w:r>
      <w:proofErr w:type="spellEnd"/>
      <w:r w:rsidR="00741743" w:rsidRPr="00F97E20">
        <w:rPr>
          <w:color w:val="000000"/>
        </w:rPr>
        <w:t>-</w:t>
      </w:r>
      <w:r w:rsidR="007D3715" w:rsidRPr="00F97E20">
        <w:rPr>
          <w:color w:val="000000"/>
        </w:rPr>
        <w:t>1510</w:t>
      </w:r>
      <w:r w:rsidR="00741743" w:rsidRPr="00F97E20">
        <w:rPr>
          <w:color w:val="000000"/>
        </w:rPr>
        <w:t>80</w:t>
      </w:r>
      <w:r w:rsidR="00077E4D" w:rsidRPr="00F97E20">
        <w:rPr>
          <w:color w:val="000000"/>
        </w:rPr>
        <w:t xml:space="preserve"> </w:t>
      </w:r>
      <w:r w:rsidRPr="00F97E20">
        <w:rPr>
          <w:color w:val="000000"/>
        </w:rPr>
        <w:t>to ensure that you are placed on the appropriate service list. The Commission’s mailing address is:</w:t>
      </w:r>
    </w:p>
    <w:p w14:paraId="0825B44A" w14:textId="78F9DE47" w:rsidR="00F97E20" w:rsidRDefault="00F97E20">
      <w:pPr>
        <w:rPr>
          <w:color w:val="000000"/>
        </w:rPr>
      </w:pPr>
      <w:r>
        <w:rPr>
          <w:color w:val="000000"/>
        </w:rPr>
        <w:br w:type="page"/>
      </w:r>
    </w:p>
    <w:p w14:paraId="24D14607" w14:textId="77777777" w:rsidR="000237FC" w:rsidRPr="00F97E20" w:rsidRDefault="000237FC" w:rsidP="008E08BD">
      <w:pPr>
        <w:rPr>
          <w:color w:val="000000"/>
        </w:rPr>
      </w:pPr>
    </w:p>
    <w:p w14:paraId="2982303C" w14:textId="77777777" w:rsidR="000237FC" w:rsidRPr="00F97E20" w:rsidRDefault="000237FC" w:rsidP="00E73328">
      <w:pPr>
        <w:spacing w:line="264" w:lineRule="auto"/>
        <w:rPr>
          <w:color w:val="000000"/>
        </w:rPr>
      </w:pPr>
      <w:r w:rsidRPr="00F97E20">
        <w:rPr>
          <w:color w:val="000000"/>
        </w:rPr>
        <w:tab/>
        <w:t>Executive Director and Secretary</w:t>
      </w:r>
    </w:p>
    <w:p w14:paraId="02812DDD" w14:textId="77777777" w:rsidR="000237FC" w:rsidRPr="00F97E20" w:rsidRDefault="000237FC" w:rsidP="00E73328">
      <w:pPr>
        <w:spacing w:line="264" w:lineRule="auto"/>
        <w:rPr>
          <w:color w:val="000000"/>
        </w:rPr>
      </w:pPr>
      <w:r w:rsidRPr="00F97E20">
        <w:rPr>
          <w:color w:val="000000"/>
        </w:rPr>
        <w:tab/>
        <w:t>Washington Utilities and Transportation Commission</w:t>
      </w:r>
    </w:p>
    <w:p w14:paraId="30C93660" w14:textId="77777777" w:rsidR="000237FC" w:rsidRPr="00F97E20" w:rsidRDefault="000237FC" w:rsidP="00E73328">
      <w:pPr>
        <w:spacing w:line="264" w:lineRule="auto"/>
        <w:rPr>
          <w:color w:val="000000"/>
        </w:rPr>
      </w:pPr>
      <w:r w:rsidRPr="00F97E20">
        <w:rPr>
          <w:color w:val="000000"/>
        </w:rPr>
        <w:tab/>
        <w:t>1300 S. Evergreen Park Drive S.W.</w:t>
      </w:r>
    </w:p>
    <w:p w14:paraId="3237D878" w14:textId="77777777" w:rsidR="000237FC" w:rsidRPr="00F97E20" w:rsidRDefault="000237FC" w:rsidP="00E73328">
      <w:pPr>
        <w:spacing w:line="264" w:lineRule="auto"/>
        <w:rPr>
          <w:color w:val="000000"/>
        </w:rPr>
      </w:pPr>
      <w:r w:rsidRPr="00F97E20">
        <w:rPr>
          <w:color w:val="000000"/>
        </w:rPr>
        <w:tab/>
        <w:t>P.O. Box 47250</w:t>
      </w:r>
    </w:p>
    <w:p w14:paraId="23784B0A" w14:textId="77777777" w:rsidR="00E47331" w:rsidRPr="00F97E20" w:rsidRDefault="000237FC" w:rsidP="00AB3F32">
      <w:pPr>
        <w:spacing w:line="264" w:lineRule="auto"/>
      </w:pPr>
      <w:r w:rsidRPr="00F97E20">
        <w:rPr>
          <w:color w:val="000000"/>
        </w:rPr>
        <w:tab/>
        <w:t>Olympia, WA  98504-7250</w:t>
      </w:r>
    </w:p>
    <w:p w14:paraId="58E37122" w14:textId="77777777" w:rsidR="006938E9" w:rsidRPr="00F97E20" w:rsidRDefault="006938E9" w:rsidP="00AB3F32">
      <w:pPr>
        <w:spacing w:line="264" w:lineRule="auto"/>
      </w:pPr>
    </w:p>
    <w:p w14:paraId="28780F87" w14:textId="77777777" w:rsidR="00E47331" w:rsidRPr="00F97E20" w:rsidRDefault="000237FC" w:rsidP="00E73328">
      <w:pPr>
        <w:spacing w:line="264" w:lineRule="auto"/>
        <w:jc w:val="center"/>
        <w:rPr>
          <w:b/>
        </w:rPr>
      </w:pPr>
      <w:r w:rsidRPr="00F97E20">
        <w:rPr>
          <w:b/>
        </w:rPr>
        <w:t>NOTICE</w:t>
      </w:r>
    </w:p>
    <w:p w14:paraId="20F87048" w14:textId="77777777" w:rsidR="000237FC" w:rsidRPr="00F97E20" w:rsidRDefault="000237FC" w:rsidP="00E73328">
      <w:pPr>
        <w:spacing w:line="264" w:lineRule="auto"/>
      </w:pPr>
    </w:p>
    <w:p w14:paraId="75F84382" w14:textId="0B5E2FC7" w:rsidR="000237FC" w:rsidRPr="00F97E20" w:rsidRDefault="000237FC" w:rsidP="00E73328">
      <w:pPr>
        <w:spacing w:line="264" w:lineRule="auto"/>
        <w:rPr>
          <w:b/>
          <w:u w:val="single"/>
        </w:rPr>
      </w:pPr>
      <w:r w:rsidRPr="00F97E20">
        <w:rPr>
          <w:b/>
        </w:rPr>
        <w:t>If you do not want to comment now, but do want to receive future information about this rulemaking, please notify the Executive Director and Secretary in one of the ways described above and ask to be included on the mailing list for Docket</w:t>
      </w:r>
      <w:r w:rsidR="001F07CF" w:rsidRPr="00F97E20">
        <w:rPr>
          <w:b/>
        </w:rPr>
        <w:t xml:space="preserve"> </w:t>
      </w:r>
      <w:proofErr w:type="spellStart"/>
      <w:r w:rsidR="007D3715" w:rsidRPr="00F97E20">
        <w:rPr>
          <w:b/>
        </w:rPr>
        <w:t>T</w:t>
      </w:r>
      <w:r w:rsidR="00741743" w:rsidRPr="00F97E20">
        <w:rPr>
          <w:b/>
        </w:rPr>
        <w:t>E</w:t>
      </w:r>
      <w:proofErr w:type="spellEnd"/>
      <w:r w:rsidR="00741743" w:rsidRPr="00F97E20">
        <w:rPr>
          <w:b/>
        </w:rPr>
        <w:t>-151080</w:t>
      </w:r>
      <w:r w:rsidRPr="00F97E20">
        <w:rPr>
          <w:b/>
        </w:rPr>
        <w:t xml:space="preserve">. </w:t>
      </w:r>
      <w:r w:rsidRPr="00F97E20">
        <w:rPr>
          <w:b/>
          <w:u w:val="single"/>
        </w:rPr>
        <w:t>If you do not do this, you might not receive further information about this rulemaking.</w:t>
      </w:r>
    </w:p>
    <w:p w14:paraId="5042CBC2" w14:textId="77777777" w:rsidR="00CA5BDD" w:rsidRPr="00F97E20" w:rsidRDefault="00CA5BDD" w:rsidP="00E73328">
      <w:pPr>
        <w:spacing w:line="264" w:lineRule="auto"/>
      </w:pPr>
    </w:p>
    <w:p w14:paraId="2D8FC34B" w14:textId="77777777" w:rsidR="00E47331" w:rsidRPr="00F97E20" w:rsidRDefault="00E47331" w:rsidP="00E73328">
      <w:pPr>
        <w:spacing w:line="264" w:lineRule="auto"/>
      </w:pPr>
    </w:p>
    <w:p w14:paraId="7F43EAB6" w14:textId="77777777" w:rsidR="00E47331" w:rsidRDefault="00E47331" w:rsidP="00E73328">
      <w:pPr>
        <w:spacing w:line="264" w:lineRule="auto"/>
      </w:pPr>
    </w:p>
    <w:p w14:paraId="375BA3B6" w14:textId="77777777" w:rsidR="00F97E20" w:rsidRPr="00F97E20" w:rsidRDefault="00F97E20" w:rsidP="00E73328">
      <w:pPr>
        <w:spacing w:line="264" w:lineRule="auto"/>
      </w:pPr>
    </w:p>
    <w:p w14:paraId="6B90397B" w14:textId="77777777" w:rsidR="002C50C2" w:rsidRPr="00F97E20" w:rsidRDefault="002C50C2" w:rsidP="00E73328">
      <w:pPr>
        <w:spacing w:line="264" w:lineRule="auto"/>
      </w:pPr>
      <w:r w:rsidRPr="00F97E20">
        <w:t>STEVEN V. KING</w:t>
      </w:r>
    </w:p>
    <w:p w14:paraId="16FA1D25" w14:textId="77777777" w:rsidR="00E47331" w:rsidRPr="00F97E20" w:rsidRDefault="00E47331" w:rsidP="00A84650">
      <w:pPr>
        <w:spacing w:line="264" w:lineRule="auto"/>
      </w:pPr>
      <w:r w:rsidRPr="00F97E20">
        <w:t>Executive Director and Secretary</w:t>
      </w:r>
    </w:p>
    <w:sectPr w:rsidR="00E47331" w:rsidRPr="00F97E20" w:rsidSect="001C4C4B">
      <w:headerReference w:type="default" r:id="rId15"/>
      <w:headerReference w:type="first" r:id="rId16"/>
      <w:footerReference w:type="first" r:id="rId17"/>
      <w:pgSz w:w="12240" w:h="15840" w:code="1"/>
      <w:pgMar w:top="720" w:right="1440" w:bottom="1440" w:left="180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F9B7D" w14:textId="77777777" w:rsidR="003C51BA" w:rsidRDefault="003C51BA" w:rsidP="00E47331">
      <w:r>
        <w:separator/>
      </w:r>
    </w:p>
  </w:endnote>
  <w:endnote w:type="continuationSeparator" w:id="0">
    <w:p w14:paraId="355EA195" w14:textId="77777777" w:rsidR="003C51BA" w:rsidRDefault="003C51BA"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F0AE4" w14:textId="77777777" w:rsidR="00114CB5" w:rsidRDefault="00114CB5" w:rsidP="00114CB5">
    <w:pPr>
      <w:pStyle w:val="Footer"/>
      <w:jc w:val="center"/>
    </w:pPr>
    <w:r>
      <w:rPr>
        <w:rFonts w:ascii="Arial" w:hAnsi="Arial" w:cs="Arial"/>
        <w:color w:val="008000"/>
        <w:sz w:val="18"/>
      </w:rPr>
      <w:t>Respect. Professionalism. Integrity. Accountability</w:t>
    </w:r>
  </w:p>
  <w:p w14:paraId="3581AF6F" w14:textId="77777777" w:rsidR="00114CB5" w:rsidRDefault="00114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CAF1E" w14:textId="77777777" w:rsidR="003C51BA" w:rsidRDefault="003C51BA" w:rsidP="00E47331">
      <w:r>
        <w:separator/>
      </w:r>
    </w:p>
  </w:footnote>
  <w:footnote w:type="continuationSeparator" w:id="0">
    <w:p w14:paraId="19AC70B6" w14:textId="77777777" w:rsidR="003C51BA" w:rsidRDefault="003C51BA"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B659A" w14:textId="4E28F15B" w:rsidR="002F084A" w:rsidRPr="004400BA" w:rsidRDefault="002F084A">
    <w:pPr>
      <w:pStyle w:val="Header"/>
      <w:rPr>
        <w:b/>
        <w:sz w:val="20"/>
        <w:szCs w:val="20"/>
      </w:rPr>
    </w:pPr>
    <w:r w:rsidRPr="004400BA">
      <w:rPr>
        <w:b/>
        <w:sz w:val="20"/>
        <w:szCs w:val="20"/>
      </w:rPr>
      <w:t xml:space="preserve">DOCKET </w:t>
    </w:r>
    <w:proofErr w:type="spellStart"/>
    <w:r w:rsidR="007D3715">
      <w:rPr>
        <w:b/>
        <w:sz w:val="20"/>
        <w:szCs w:val="20"/>
      </w:rPr>
      <w:t>T</w:t>
    </w:r>
    <w:r w:rsidR="00741743">
      <w:rPr>
        <w:b/>
        <w:sz w:val="20"/>
        <w:szCs w:val="20"/>
      </w:rPr>
      <w:t>E</w:t>
    </w:r>
    <w:proofErr w:type="spellEnd"/>
    <w:r w:rsidR="00741743">
      <w:rPr>
        <w:b/>
        <w:sz w:val="20"/>
        <w:szCs w:val="20"/>
      </w:rPr>
      <w:t>-</w:t>
    </w:r>
    <w:r w:rsidR="007D3715">
      <w:rPr>
        <w:b/>
        <w:sz w:val="20"/>
        <w:szCs w:val="20"/>
      </w:rPr>
      <w:t>1510</w:t>
    </w:r>
    <w:r w:rsidR="00741743">
      <w:rPr>
        <w:b/>
        <w:sz w:val="20"/>
        <w:szCs w:val="20"/>
      </w:rPr>
      <w:t>80</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F63CFC">
      <w:rPr>
        <w:b/>
        <w:noProof/>
        <w:sz w:val="20"/>
        <w:szCs w:val="20"/>
      </w:rPr>
      <w:t>2</w:t>
    </w:r>
    <w:r w:rsidRPr="004400BA">
      <w:rPr>
        <w:b/>
        <w:sz w:val="20"/>
        <w:szCs w:val="20"/>
      </w:rPr>
      <w:fldChar w:fldCharType="end"/>
    </w:r>
  </w:p>
  <w:p w14:paraId="40557B45" w14:textId="77777777" w:rsidR="002F084A" w:rsidRPr="00E47331" w:rsidRDefault="002F084A">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8D84" w14:textId="3C586635" w:rsidR="001C4C4B" w:rsidRPr="008018AF" w:rsidRDefault="001C4C4B" w:rsidP="003E3BFD">
    <w:pPr>
      <w:pStyle w:val="Header"/>
      <w:tabs>
        <w:tab w:val="clear" w:pos="4680"/>
        <w:tab w:val="clear" w:pos="9360"/>
        <w:tab w:val="left" w:pos="5940"/>
      </w:tabs>
      <w:rPr>
        <w:b/>
        <w:sz w:val="20"/>
        <w:szCs w:val="20"/>
      </w:rPr>
    </w:pPr>
    <w:r>
      <w:tab/>
    </w:r>
    <w:r w:rsidR="008018AF" w:rsidRPr="008018AF">
      <w:rPr>
        <w:b/>
        <w:sz w:val="20"/>
        <w:szCs w:val="20"/>
      </w:rPr>
      <w:t>[Service Date June 19,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2D5F"/>
    <w:multiLevelType w:val="hybridMultilevel"/>
    <w:tmpl w:val="C0787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5B0A6B"/>
    <w:multiLevelType w:val="hybridMultilevel"/>
    <w:tmpl w:val="E69C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82FEF"/>
    <w:multiLevelType w:val="hybridMultilevel"/>
    <w:tmpl w:val="551A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C01C2"/>
    <w:multiLevelType w:val="hybridMultilevel"/>
    <w:tmpl w:val="38EC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0"/>
  </w:num>
  <w:num w:numId="5">
    <w:abstractNumId w:val="4"/>
  </w:num>
  <w:num w:numId="6">
    <w:abstractNumId w:val="8"/>
  </w:num>
  <w:num w:numId="7">
    <w:abstractNumId w:val="5"/>
  </w:num>
  <w:num w:numId="8">
    <w:abstractNumId w:val="1"/>
  </w:num>
  <w:num w:numId="9">
    <w:abstractNumId w:val="6"/>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142E5"/>
    <w:rsid w:val="00015364"/>
    <w:rsid w:val="000156B1"/>
    <w:rsid w:val="000237FC"/>
    <w:rsid w:val="00036F02"/>
    <w:rsid w:val="00037182"/>
    <w:rsid w:val="00042E9C"/>
    <w:rsid w:val="00050E08"/>
    <w:rsid w:val="00070604"/>
    <w:rsid w:val="00076DD2"/>
    <w:rsid w:val="00077E4D"/>
    <w:rsid w:val="0008035C"/>
    <w:rsid w:val="0008562F"/>
    <w:rsid w:val="000A5D28"/>
    <w:rsid w:val="000B17DA"/>
    <w:rsid w:val="000C6F04"/>
    <w:rsid w:val="000D0A79"/>
    <w:rsid w:val="000D42A6"/>
    <w:rsid w:val="000E1E1E"/>
    <w:rsid w:val="000E7F33"/>
    <w:rsid w:val="001010CB"/>
    <w:rsid w:val="001067E4"/>
    <w:rsid w:val="00114CB5"/>
    <w:rsid w:val="00151FD0"/>
    <w:rsid w:val="0019771A"/>
    <w:rsid w:val="001A1C13"/>
    <w:rsid w:val="001B15CD"/>
    <w:rsid w:val="001B22B6"/>
    <w:rsid w:val="001B2509"/>
    <w:rsid w:val="001C18B4"/>
    <w:rsid w:val="001C31F4"/>
    <w:rsid w:val="001C4C4B"/>
    <w:rsid w:val="001C5AB1"/>
    <w:rsid w:val="001F07CF"/>
    <w:rsid w:val="002025C6"/>
    <w:rsid w:val="00235A6A"/>
    <w:rsid w:val="002376BC"/>
    <w:rsid w:val="00241892"/>
    <w:rsid w:val="00244180"/>
    <w:rsid w:val="00255A53"/>
    <w:rsid w:val="00256252"/>
    <w:rsid w:val="00263089"/>
    <w:rsid w:val="00277944"/>
    <w:rsid w:val="00284291"/>
    <w:rsid w:val="00291809"/>
    <w:rsid w:val="002A261E"/>
    <w:rsid w:val="002B0614"/>
    <w:rsid w:val="002B0B9A"/>
    <w:rsid w:val="002C039A"/>
    <w:rsid w:val="002C50C2"/>
    <w:rsid w:val="002F084A"/>
    <w:rsid w:val="00305A32"/>
    <w:rsid w:val="00320AA7"/>
    <w:rsid w:val="00340044"/>
    <w:rsid w:val="00342A7B"/>
    <w:rsid w:val="00361923"/>
    <w:rsid w:val="00361D5E"/>
    <w:rsid w:val="00373E4A"/>
    <w:rsid w:val="003C1EF5"/>
    <w:rsid w:val="003C51BA"/>
    <w:rsid w:val="003E3BFD"/>
    <w:rsid w:val="003E66F0"/>
    <w:rsid w:val="003E68CB"/>
    <w:rsid w:val="004212BD"/>
    <w:rsid w:val="00433AE3"/>
    <w:rsid w:val="004400BA"/>
    <w:rsid w:val="00463782"/>
    <w:rsid w:val="0048264B"/>
    <w:rsid w:val="004B2725"/>
    <w:rsid w:val="004C2E3B"/>
    <w:rsid w:val="004E068E"/>
    <w:rsid w:val="004F6AC0"/>
    <w:rsid w:val="00523DD9"/>
    <w:rsid w:val="00524BE7"/>
    <w:rsid w:val="00530AD0"/>
    <w:rsid w:val="00551184"/>
    <w:rsid w:val="0055422A"/>
    <w:rsid w:val="00554557"/>
    <w:rsid w:val="0055515C"/>
    <w:rsid w:val="00573B98"/>
    <w:rsid w:val="00584D22"/>
    <w:rsid w:val="00584DD1"/>
    <w:rsid w:val="00590BF6"/>
    <w:rsid w:val="005B4107"/>
    <w:rsid w:val="005B46D2"/>
    <w:rsid w:val="005B74BC"/>
    <w:rsid w:val="005C6712"/>
    <w:rsid w:val="005F6029"/>
    <w:rsid w:val="0060711C"/>
    <w:rsid w:val="006227CC"/>
    <w:rsid w:val="006269C8"/>
    <w:rsid w:val="0063664B"/>
    <w:rsid w:val="00641E5A"/>
    <w:rsid w:val="00690652"/>
    <w:rsid w:val="006938E9"/>
    <w:rsid w:val="006953E8"/>
    <w:rsid w:val="006C6174"/>
    <w:rsid w:val="006D13D1"/>
    <w:rsid w:val="006D3233"/>
    <w:rsid w:val="006E374B"/>
    <w:rsid w:val="006E5DB0"/>
    <w:rsid w:val="006F21F3"/>
    <w:rsid w:val="006F7629"/>
    <w:rsid w:val="00702979"/>
    <w:rsid w:val="00706FAB"/>
    <w:rsid w:val="00715869"/>
    <w:rsid w:val="00717F76"/>
    <w:rsid w:val="007213F1"/>
    <w:rsid w:val="0073434B"/>
    <w:rsid w:val="00741743"/>
    <w:rsid w:val="007446B0"/>
    <w:rsid w:val="0075071D"/>
    <w:rsid w:val="00753FE9"/>
    <w:rsid w:val="00771042"/>
    <w:rsid w:val="00780694"/>
    <w:rsid w:val="007844B7"/>
    <w:rsid w:val="00786DF4"/>
    <w:rsid w:val="00794763"/>
    <w:rsid w:val="007A45D2"/>
    <w:rsid w:val="007B4715"/>
    <w:rsid w:val="007D3715"/>
    <w:rsid w:val="007E1C8A"/>
    <w:rsid w:val="007E1E39"/>
    <w:rsid w:val="007F1BFD"/>
    <w:rsid w:val="007F40E7"/>
    <w:rsid w:val="008018AF"/>
    <w:rsid w:val="00803F42"/>
    <w:rsid w:val="00805FAF"/>
    <w:rsid w:val="008214F5"/>
    <w:rsid w:val="008335F0"/>
    <w:rsid w:val="0083372C"/>
    <w:rsid w:val="00834926"/>
    <w:rsid w:val="0083772A"/>
    <w:rsid w:val="008627EB"/>
    <w:rsid w:val="00866796"/>
    <w:rsid w:val="0087184A"/>
    <w:rsid w:val="00884169"/>
    <w:rsid w:val="00892EDE"/>
    <w:rsid w:val="008A2F56"/>
    <w:rsid w:val="008E08BD"/>
    <w:rsid w:val="008E2A57"/>
    <w:rsid w:val="008F1003"/>
    <w:rsid w:val="00906656"/>
    <w:rsid w:val="00922FBF"/>
    <w:rsid w:val="00923956"/>
    <w:rsid w:val="0092694A"/>
    <w:rsid w:val="00931DC3"/>
    <w:rsid w:val="00935AF3"/>
    <w:rsid w:val="00942899"/>
    <w:rsid w:val="0095291E"/>
    <w:rsid w:val="00954799"/>
    <w:rsid w:val="0095607E"/>
    <w:rsid w:val="00961B42"/>
    <w:rsid w:val="009742C8"/>
    <w:rsid w:val="00975D0D"/>
    <w:rsid w:val="00980C26"/>
    <w:rsid w:val="00990A7C"/>
    <w:rsid w:val="00995B1A"/>
    <w:rsid w:val="00997346"/>
    <w:rsid w:val="009A0C2B"/>
    <w:rsid w:val="009B2A16"/>
    <w:rsid w:val="009C5E2C"/>
    <w:rsid w:val="009E2A67"/>
    <w:rsid w:val="009E7811"/>
    <w:rsid w:val="009F70E1"/>
    <w:rsid w:val="00A00011"/>
    <w:rsid w:val="00A0205D"/>
    <w:rsid w:val="00A0233D"/>
    <w:rsid w:val="00A243BD"/>
    <w:rsid w:val="00A43EAC"/>
    <w:rsid w:val="00A46766"/>
    <w:rsid w:val="00A76188"/>
    <w:rsid w:val="00A84650"/>
    <w:rsid w:val="00A84C2A"/>
    <w:rsid w:val="00A86A0B"/>
    <w:rsid w:val="00A91786"/>
    <w:rsid w:val="00A950E2"/>
    <w:rsid w:val="00A95706"/>
    <w:rsid w:val="00AB3F32"/>
    <w:rsid w:val="00AB421C"/>
    <w:rsid w:val="00AB46B6"/>
    <w:rsid w:val="00AD78DA"/>
    <w:rsid w:val="00AE6CB2"/>
    <w:rsid w:val="00AE74AA"/>
    <w:rsid w:val="00AE78C9"/>
    <w:rsid w:val="00AF0870"/>
    <w:rsid w:val="00B45F8A"/>
    <w:rsid w:val="00B52588"/>
    <w:rsid w:val="00B55292"/>
    <w:rsid w:val="00B56852"/>
    <w:rsid w:val="00B84D6F"/>
    <w:rsid w:val="00BB4866"/>
    <w:rsid w:val="00BD152B"/>
    <w:rsid w:val="00BF497A"/>
    <w:rsid w:val="00C11E20"/>
    <w:rsid w:val="00C161A9"/>
    <w:rsid w:val="00C23E1C"/>
    <w:rsid w:val="00C2491F"/>
    <w:rsid w:val="00C35DB5"/>
    <w:rsid w:val="00C43AC5"/>
    <w:rsid w:val="00C55E7C"/>
    <w:rsid w:val="00C67871"/>
    <w:rsid w:val="00C73062"/>
    <w:rsid w:val="00C73C5D"/>
    <w:rsid w:val="00CA5BDD"/>
    <w:rsid w:val="00CB0F96"/>
    <w:rsid w:val="00CC3890"/>
    <w:rsid w:val="00CF1D83"/>
    <w:rsid w:val="00D02F83"/>
    <w:rsid w:val="00D24C81"/>
    <w:rsid w:val="00D41499"/>
    <w:rsid w:val="00D87428"/>
    <w:rsid w:val="00D97450"/>
    <w:rsid w:val="00DB1C5C"/>
    <w:rsid w:val="00DB3A38"/>
    <w:rsid w:val="00DC32CB"/>
    <w:rsid w:val="00DC3502"/>
    <w:rsid w:val="00DD0E20"/>
    <w:rsid w:val="00DD2A47"/>
    <w:rsid w:val="00DD62A4"/>
    <w:rsid w:val="00DD62E4"/>
    <w:rsid w:val="00DD708B"/>
    <w:rsid w:val="00DE05CE"/>
    <w:rsid w:val="00DF4BD0"/>
    <w:rsid w:val="00E05D1B"/>
    <w:rsid w:val="00E1393B"/>
    <w:rsid w:val="00E20C6C"/>
    <w:rsid w:val="00E22542"/>
    <w:rsid w:val="00E47331"/>
    <w:rsid w:val="00E63911"/>
    <w:rsid w:val="00E64CA8"/>
    <w:rsid w:val="00E71F9D"/>
    <w:rsid w:val="00E73328"/>
    <w:rsid w:val="00E92FB9"/>
    <w:rsid w:val="00EC5D84"/>
    <w:rsid w:val="00ED1E76"/>
    <w:rsid w:val="00ED45B0"/>
    <w:rsid w:val="00EE6167"/>
    <w:rsid w:val="00EF456F"/>
    <w:rsid w:val="00F300FD"/>
    <w:rsid w:val="00F41985"/>
    <w:rsid w:val="00F47FDD"/>
    <w:rsid w:val="00F63CFC"/>
    <w:rsid w:val="00F6543D"/>
    <w:rsid w:val="00F66B66"/>
    <w:rsid w:val="00F77596"/>
    <w:rsid w:val="00F93CCC"/>
    <w:rsid w:val="00F97E20"/>
    <w:rsid w:val="00FA55E2"/>
    <w:rsid w:val="00FB1935"/>
    <w:rsid w:val="00FB1D6F"/>
    <w:rsid w:val="00FB4A7D"/>
    <w:rsid w:val="00FC1615"/>
    <w:rsid w:val="00FC467A"/>
    <w:rsid w:val="00FC46AF"/>
    <w:rsid w:val="00FD3C05"/>
    <w:rsid w:val="00FD52D8"/>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9E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AB46B6"/>
    <w:rPr>
      <w:color w:val="808080"/>
    </w:rPr>
  </w:style>
  <w:style w:type="paragraph" w:styleId="EndnoteText">
    <w:name w:val="endnote text"/>
    <w:basedOn w:val="Normal"/>
    <w:link w:val="EndnoteTextChar"/>
    <w:uiPriority w:val="99"/>
    <w:semiHidden/>
    <w:unhideWhenUsed/>
    <w:rsid w:val="00DB1C5C"/>
    <w:rPr>
      <w:sz w:val="20"/>
      <w:szCs w:val="20"/>
    </w:rPr>
  </w:style>
  <w:style w:type="character" w:customStyle="1" w:styleId="EndnoteTextChar">
    <w:name w:val="Endnote Text Char"/>
    <w:basedOn w:val="DefaultParagraphFont"/>
    <w:link w:val="EndnoteText"/>
    <w:uiPriority w:val="99"/>
    <w:semiHidden/>
    <w:rsid w:val="00DB1C5C"/>
    <w:rPr>
      <w:rFonts w:ascii="Times New Roman" w:eastAsia="Times New Roman" w:hAnsi="Times New Roman"/>
    </w:rPr>
  </w:style>
  <w:style w:type="character" w:styleId="EndnoteReference">
    <w:name w:val="endnote reference"/>
    <w:basedOn w:val="DefaultParagraphFont"/>
    <w:uiPriority w:val="99"/>
    <w:semiHidden/>
    <w:unhideWhenUsed/>
    <w:rsid w:val="00DB1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stillwe@utc.wa.gov"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utc.wa.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http://www.utc.wa.gov/e-fil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c.wa.gov/1510" TargetMode="External"/><Relationship Id="rId14" Type="http://schemas.openxmlformats.org/officeDocument/2006/relationships/hyperlink" Target="mailto:records@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dustryCode xmlns="dc463f71-b30c-4ab2-9473-d307f9d35888">232</IndustryCode>
    <DocketNumber xmlns="dc463f71-b30c-4ab2-9473-d307f9d35888">151080</DocketNumber>
    <Prefix xmlns="dc463f71-b30c-4ab2-9473-d307f9d35888">TE</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2015-05-19T07:00:00+00:00</OpenedDate>
    <Date1 xmlns="dc463f71-b30c-4ab2-9473-d307f9d35888">2015-06-19T18:42:19+00:00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363F5839F90F49A86B2DEE4CD72DBF" ma:contentTypeVersion="119" ma:contentTypeDescription="" ma:contentTypeScope="" ma:versionID="ab01ee92a3b70bca6690ff702a3d8f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B62F6-0874-4BBC-B056-7E5DE842C5A5}"/>
</file>

<file path=customXml/itemProps2.xml><?xml version="1.0" encoding="utf-8"?>
<ds:datastoreItem xmlns:ds="http://schemas.openxmlformats.org/officeDocument/2006/customXml" ds:itemID="{0DA8D448-8D16-4893-8C5D-AD65D8B3F368}"/>
</file>

<file path=customXml/itemProps3.xml><?xml version="1.0" encoding="utf-8"?>
<ds:datastoreItem xmlns:ds="http://schemas.openxmlformats.org/officeDocument/2006/customXml" ds:itemID="{81178601-39C8-4A3A-9A70-E4078AD8A9EC}"/>
</file>

<file path=customXml/itemProps4.xml><?xml version="1.0" encoding="utf-8"?>
<ds:datastoreItem xmlns:ds="http://schemas.openxmlformats.org/officeDocument/2006/customXml" ds:itemID="{CA2BFF75-B809-4675-B166-425640E66C5A}"/>
</file>

<file path=customXml/itemProps5.xml><?xml version="1.0" encoding="utf-8"?>
<ds:datastoreItem xmlns:ds="http://schemas.openxmlformats.org/officeDocument/2006/customXml" ds:itemID="{EC9DBFAA-20E6-404F-AF91-BA3DB74987FD}"/>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4193</Characters>
  <Application>Microsoft Office Word</Application>
  <DocSecurity>0</DocSecurity>
  <Lines>34</Lines>
  <Paragraphs>9</Paragraphs>
  <ScaleCrop>false</ScaleCrop>
  <LinksUpToDate>false</LinksUpToDate>
  <CharactersWithSpaces>4919</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2015-06-18T17:35:00Z</dcterms:created>
  <dcterms:modified xsi:type="dcterms:W3CDTF">2015-06-18T17:35:00Z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0x0101006E56B4D1795A2E4DB2F0B01679ED314A009E363F5839F90F49A86B2DEE4CD72DBF</vt:lpwstr>
  </property>
  <property fmtid="{D5CDD505-2E9C-101B-9397-08002B2CF9AE}" pid="3" name="_docset_NoMedatataSyncRequired">
    <vt:lpwstr>False</vt:lpwstr>
  </property>
</Properties>
</file>