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7777777" w:rsidR="00394E1E" w:rsidRDefault="000F34D7">
            <w:pPr>
              <w:pStyle w:val="BodyText"/>
            </w:pPr>
            <w:r>
              <w:t xml:space="preserve">WASHINGTON &amp; IDAHO RAILWAY </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4" w14:textId="77777777" w:rsidR="0006117D" w:rsidRDefault="0006117D">
            <w:pPr>
              <w:pStyle w:val="BodyText"/>
            </w:pPr>
          </w:p>
          <w:p w14:paraId="0AF88155" w14:textId="77777777" w:rsidR="00EE27CA" w:rsidRPr="00DD3311" w:rsidRDefault="00EE27CA">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77777777"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09E7A1AC" w:rsidR="00394E1E" w:rsidRPr="00DD3311" w:rsidRDefault="00394E1E">
            <w:r w:rsidRPr="00DD3311">
              <w:t xml:space="preserve">DOCKET </w:t>
            </w:r>
            <w:r w:rsidR="000F34D7" w:rsidRPr="00FC3B8C">
              <w:t>TR-</w:t>
            </w:r>
            <w:r w:rsidR="008218BB">
              <w:t>140037</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77777777"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p>
          <w:p w14:paraId="0AF88160" w14:textId="77777777" w:rsidR="00394E1E" w:rsidRPr="00DD3311" w:rsidRDefault="00394E1E"/>
          <w:p w14:paraId="0AF88161" w14:textId="72F42D52" w:rsidR="00394E1E" w:rsidRPr="00DD3311" w:rsidRDefault="00394E1E">
            <w:r w:rsidRPr="00DD3311">
              <w:t xml:space="preserve">USDOT: </w:t>
            </w:r>
            <w:r w:rsidR="008218BB">
              <w:t>066265L</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7EA38B90" w:rsidR="007F1000" w:rsidRDefault="00394E1E" w:rsidP="007F1000">
      <w:pPr>
        <w:pStyle w:val="NumberedParagraph"/>
        <w:spacing w:line="320" w:lineRule="exact"/>
        <w:rPr>
          <w:iCs/>
        </w:rPr>
      </w:pPr>
      <w:r w:rsidRPr="007F1000">
        <w:rPr>
          <w:iCs/>
        </w:rPr>
        <w:t>On</w:t>
      </w:r>
      <w:r w:rsidR="00BC428F" w:rsidRPr="007F1000">
        <w:rPr>
          <w:iCs/>
        </w:rPr>
        <w:t xml:space="preserve"> </w:t>
      </w:r>
      <w:r w:rsidR="008218BB">
        <w:rPr>
          <w:iCs/>
        </w:rPr>
        <w:t>January 8, 2014</w:t>
      </w:r>
      <w:r w:rsidRPr="007F1000">
        <w:rPr>
          <w:bCs/>
          <w:iCs/>
        </w:rPr>
        <w:t xml:space="preserve">, </w:t>
      </w:r>
      <w:r w:rsidR="000F34D7">
        <w:t xml:space="preserve">Washington &amp; Idaho Railway </w:t>
      </w:r>
      <w:r w:rsidR="00140C43" w:rsidRPr="007F1000">
        <w:rPr>
          <w:bCs/>
          <w:iCs/>
        </w:rPr>
        <w:t>(</w:t>
      </w:r>
      <w:r w:rsidR="000F34D7">
        <w:t>WIR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8218BB">
        <w:t>066265L</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8218BB">
        <w:t>Whitman Street</w:t>
      </w:r>
      <w:r w:rsidR="002229DC" w:rsidRPr="007F1000">
        <w:rPr>
          <w:iCs/>
        </w:rPr>
        <w:t xml:space="preserve"> </w:t>
      </w:r>
      <w:r w:rsidRPr="007F1000">
        <w:rPr>
          <w:iCs/>
        </w:rPr>
        <w:t xml:space="preserve">and the </w:t>
      </w:r>
      <w:r w:rsidR="00150257" w:rsidRPr="007F1000">
        <w:rPr>
          <w:iCs/>
        </w:rPr>
        <w:t>R</w:t>
      </w:r>
      <w:r w:rsidR="00C57F1B" w:rsidRPr="007F1000">
        <w:rPr>
          <w:iCs/>
        </w:rPr>
        <w:t>espondent</w:t>
      </w:r>
      <w:r w:rsidR="008D2ACA" w:rsidRPr="007F1000">
        <w:rPr>
          <w:iCs/>
        </w:rPr>
        <w:t>’</w:t>
      </w:r>
      <w:r w:rsidRPr="007F1000">
        <w:rPr>
          <w:iCs/>
        </w:rPr>
        <w:t xml:space="preserve">s tracks in </w:t>
      </w:r>
      <w:r w:rsidR="0049331D" w:rsidRPr="007F1000">
        <w:rPr>
          <w:iCs/>
        </w:rPr>
        <w:t>the C</w:t>
      </w:r>
      <w:r w:rsidR="007B1EED" w:rsidRPr="007F1000">
        <w:rPr>
          <w:iCs/>
        </w:rPr>
        <w:t xml:space="preserve">ity of </w:t>
      </w:r>
      <w:r w:rsidR="000F34D7">
        <w:t>Pullman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7F1000" w:rsidRPr="007F1000">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E86F7F" w:rsidRPr="007F1000">
        <w:rPr>
          <w:iCs/>
        </w:rPr>
        <w:t xml:space="preserve">a portion of </w:t>
      </w:r>
      <w:r w:rsidRPr="007F1000">
        <w:rPr>
          <w:iCs/>
        </w:rPr>
        <w:t>the upgrade</w:t>
      </w:r>
      <w:r w:rsidR="00312E37" w:rsidRPr="007F1000">
        <w:rPr>
          <w:iCs/>
        </w:rPr>
        <w:t>s</w:t>
      </w:r>
      <w:r w:rsidRPr="007F1000">
        <w:rPr>
          <w:iCs/>
        </w:rPr>
        <w:t xml:space="preserve">.  </w:t>
      </w:r>
    </w:p>
    <w:p w14:paraId="0AF88167" w14:textId="4E9EF6F6"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8218BB">
        <w:rPr>
          <w:iCs/>
        </w:rPr>
        <w:t>Whitman Street</w:t>
      </w:r>
      <w:r w:rsidR="00FA5CB6">
        <w:rPr>
          <w:iCs/>
        </w:rPr>
        <w:t xml:space="preserve"> crossing</w:t>
      </w:r>
      <w:r w:rsidRPr="007F1000">
        <w:rPr>
          <w:iCs/>
        </w:rPr>
        <w:t xml:space="preserve"> consist of</w:t>
      </w:r>
      <w:r w:rsidR="009732FA" w:rsidRPr="007F1000">
        <w:rPr>
          <w:iCs/>
        </w:rPr>
        <w:t xml:space="preserve"> </w:t>
      </w:r>
      <w:r w:rsidR="000F34D7">
        <w:t xml:space="preserve">incandescent flashing lights with gates, </w:t>
      </w:r>
      <w:proofErr w:type="spellStart"/>
      <w:r w:rsidR="000F34D7">
        <w:t>crossbucks</w:t>
      </w:r>
      <w:proofErr w:type="spellEnd"/>
      <w:r w:rsidR="000F34D7">
        <w:t xml:space="preserve"> and PMD-2 motion train detection</w:t>
      </w:r>
      <w:r w:rsidRPr="007F1000">
        <w:rPr>
          <w:iCs/>
        </w:rPr>
        <w:t xml:space="preserve">.  The </w:t>
      </w:r>
      <w:r w:rsidR="002229DC" w:rsidRPr="007F1000">
        <w:rPr>
          <w:iCs/>
        </w:rPr>
        <w:t>P</w:t>
      </w:r>
      <w:r w:rsidRPr="007F1000">
        <w:rPr>
          <w:iCs/>
        </w:rPr>
        <w:t xml:space="preserve">etitioner proposes to </w:t>
      </w:r>
      <w:r w:rsidR="00E86F7F" w:rsidRPr="007F1000">
        <w:rPr>
          <w:iCs/>
        </w:rPr>
        <w:t xml:space="preserve">install </w:t>
      </w:r>
      <w:r w:rsidR="000F34D7">
        <w:t xml:space="preserve">new </w:t>
      </w:r>
      <w:proofErr w:type="spellStart"/>
      <w:r w:rsidR="000F34D7">
        <w:t>crossbucks</w:t>
      </w:r>
      <w:proofErr w:type="spellEnd"/>
      <w:r w:rsidR="008D2ACA">
        <w:t>,</w:t>
      </w:r>
      <w:r w:rsidR="000F34D7">
        <w:t xml:space="preserve"> LED lights</w:t>
      </w:r>
      <w:r w:rsidR="007F1000">
        <w:t>, LED</w:t>
      </w:r>
      <w:r w:rsidR="008D2ACA">
        <w:t xml:space="preserve"> gate light kits</w:t>
      </w:r>
      <w:r w:rsidR="007F1000">
        <w:t>,</w:t>
      </w:r>
      <w:r w:rsidR="000F34D7">
        <w:t xml:space="preserve"> and</w:t>
      </w:r>
      <w:r w:rsidR="00FC3B8C">
        <w:t xml:space="preserve"> to</w:t>
      </w:r>
      <w:r w:rsidR="000F34D7">
        <w:t xml:space="preserve"> </w:t>
      </w:r>
      <w:r w:rsidR="000F34D7" w:rsidRPr="007F1000">
        <w:rPr>
          <w:iCs/>
        </w:rPr>
        <w:t>replace the</w:t>
      </w:r>
      <w:r w:rsidR="007F1000" w:rsidRPr="007F1000">
        <w:rPr>
          <w:iCs/>
        </w:rPr>
        <w:t xml:space="preserve"> battery charger and</w:t>
      </w:r>
      <w:r w:rsidR="000F34D7" w:rsidRPr="007F1000">
        <w:rPr>
          <w:iCs/>
        </w:rPr>
        <w:t xml:space="preserve"> surge protection panel.  In addi</w:t>
      </w:r>
      <w:r w:rsidR="008218BB">
        <w:rPr>
          <w:iCs/>
        </w:rPr>
        <w:t xml:space="preserve">tion, </w:t>
      </w:r>
      <w:r w:rsidR="000F34D7" w:rsidRPr="007F1000">
        <w:rPr>
          <w:iCs/>
        </w:rPr>
        <w:t xml:space="preserve">a PMD-3R upgraded train detection system will be installed.  </w:t>
      </w:r>
    </w:p>
    <w:p w14:paraId="0AF88168" w14:textId="56C9E312" w:rsidR="00394E1E" w:rsidRPr="007F1000" w:rsidRDefault="007F1000" w:rsidP="007F1000">
      <w:pPr>
        <w:pStyle w:val="NumberedParagraph"/>
        <w:spacing w:line="320" w:lineRule="exact"/>
        <w:rPr>
          <w:iCs/>
        </w:rPr>
      </w:pPr>
      <w:r w:rsidRPr="007F1000">
        <w:rPr>
          <w:iCs/>
        </w:rPr>
        <w:t xml:space="preserve">Commission staff conducted a site inspection on </w:t>
      </w:r>
      <w:r w:rsidR="008218BB">
        <w:rPr>
          <w:iCs/>
        </w:rPr>
        <w:t>February 6, 2014</w:t>
      </w:r>
      <w:r w:rsidRPr="007F1000">
        <w:rPr>
          <w:iCs/>
        </w:rPr>
        <w:t>, and recommend</w:t>
      </w:r>
      <w:r w:rsidR="008218BB">
        <w:rPr>
          <w:iCs/>
        </w:rPr>
        <w:t>s</w:t>
      </w:r>
      <w:r w:rsidRPr="007F1000">
        <w:rPr>
          <w:iCs/>
        </w:rPr>
        <w:t xml:space="preserve"> approval of the project</w:t>
      </w:r>
      <w:r w:rsidR="008218BB">
        <w:rPr>
          <w:iCs/>
        </w:rPr>
        <w:t xml:space="preserve">.  </w:t>
      </w:r>
      <w:r w:rsidR="000F34D7" w:rsidRPr="007F1000">
        <w:rPr>
          <w:iCs/>
        </w:rPr>
        <w:t>The</w:t>
      </w:r>
      <w:r w:rsidR="00FA5CB6">
        <w:rPr>
          <w:iCs/>
        </w:rPr>
        <w:t xml:space="preserve"> proposed</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E847DB">
        <w:rPr>
          <w:iCs/>
        </w:rPr>
        <w:t>with upgraded</w:t>
      </w:r>
      <w:r w:rsidR="000F34D7" w:rsidRPr="007F1000">
        <w:rPr>
          <w:iCs/>
        </w:rPr>
        <w:t xml:space="preserve"> active warning devices to determine if a train is approaching the crossing.  The LED flashing lights will provide greater visibility for the motoring public.</w:t>
      </w:r>
      <w:r w:rsidR="007803B9" w:rsidRPr="007F1000">
        <w:rPr>
          <w:iCs/>
        </w:rPr>
        <w:t xml:space="preserve"> </w:t>
      </w:r>
      <w:r w:rsidR="00394E1E" w:rsidRPr="007F1000">
        <w:rPr>
          <w:iCs/>
        </w:rPr>
        <w:t xml:space="preserve"> </w:t>
      </w:r>
    </w:p>
    <w:p w14:paraId="0AF88169" w14:textId="35B59C84" w:rsidR="008D2ACA" w:rsidRPr="007F1000" w:rsidRDefault="008218BB" w:rsidP="007F1000">
      <w:pPr>
        <w:pStyle w:val="NumberedParagraph"/>
        <w:spacing w:line="320" w:lineRule="exact"/>
        <w:rPr>
          <w:iCs/>
        </w:rPr>
      </w:pPr>
      <w:r>
        <w:rPr>
          <w:iCs/>
        </w:rPr>
        <w:t>Whitman Street</w:t>
      </w:r>
      <w:r w:rsidR="008D2ACA" w:rsidRPr="007F1000">
        <w:rPr>
          <w:iCs/>
        </w:rPr>
        <w:t xml:space="preserve"> is a two-lane roadway with a posted speed limit of 25 miles per hour. Average annual daily vehicle traffic through the crossing is estimated at </w:t>
      </w:r>
      <w:r>
        <w:rPr>
          <w:iCs/>
        </w:rPr>
        <w:t>1,320</w:t>
      </w:r>
      <w:r w:rsidR="008D2ACA" w:rsidRPr="007F1000">
        <w:rPr>
          <w:iCs/>
        </w:rPr>
        <w:t xml:space="preserve"> vehicles. </w:t>
      </w:r>
      <w:r>
        <w:rPr>
          <w:iCs/>
        </w:rPr>
        <w:t>Whitman Street</w:t>
      </w:r>
      <w:r w:rsidR="008D2ACA" w:rsidRPr="007F1000">
        <w:rPr>
          <w:iCs/>
        </w:rPr>
        <w:t xml:space="preserve"> is part of an established school bus route, with </w:t>
      </w:r>
      <w:r>
        <w:rPr>
          <w:iCs/>
        </w:rPr>
        <w:t>two to five</w:t>
      </w:r>
      <w:r w:rsidR="008D2ACA" w:rsidRPr="007F1000">
        <w:rPr>
          <w:iCs/>
        </w:rPr>
        <w:t xml:space="preserve"> school buses </w:t>
      </w:r>
      <w:r w:rsidR="008D2ACA" w:rsidRPr="007F1000">
        <w:rPr>
          <w:iCs/>
        </w:rPr>
        <w:lastRenderedPageBreak/>
        <w:t xml:space="preserve">traveling over the crossing each day. The crossing is also part of an established truck route, with trucks making up </w:t>
      </w:r>
      <w:r w:rsidR="00A04660">
        <w:rPr>
          <w:iCs/>
        </w:rPr>
        <w:t>five</w:t>
      </w:r>
      <w:r w:rsidR="008D2ACA" w:rsidRPr="007F1000">
        <w:rPr>
          <w:iCs/>
        </w:rPr>
        <w:t xml:space="preserve"> percent of the total daily traffic on this roadway.  </w:t>
      </w:r>
      <w:r>
        <w:rPr>
          <w:iCs/>
        </w:rPr>
        <w:t xml:space="preserve">Freight trains are authorized to operate at 20 miles per hour over this single track mainline crossing. </w:t>
      </w:r>
      <w:r w:rsidR="008D2ACA" w:rsidRPr="007F1000">
        <w:rPr>
          <w:iCs/>
        </w:rPr>
        <w:t xml:space="preserve">Two freight trains per day </w:t>
      </w:r>
      <w:r>
        <w:rPr>
          <w:iCs/>
        </w:rPr>
        <w:t xml:space="preserve">currently </w:t>
      </w:r>
      <w:r w:rsidR="008D2ACA" w:rsidRPr="007F1000">
        <w:rPr>
          <w:iCs/>
        </w:rPr>
        <w:t xml:space="preserve">operate at </w:t>
      </w:r>
      <w:r>
        <w:rPr>
          <w:iCs/>
        </w:rPr>
        <w:t>10</w:t>
      </w:r>
      <w:r w:rsidR="008D2ACA" w:rsidRPr="007F1000">
        <w:rPr>
          <w:iCs/>
        </w:rPr>
        <w:t xml:space="preserve"> miles per hour.  No passenger trains operate over the crossing.</w:t>
      </w:r>
    </w:p>
    <w:p w14:paraId="0AF8816A" w14:textId="0643442E"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8218BB">
        <w:t>20,733.17</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8218BB">
        <w:t>20,000</w:t>
      </w:r>
      <w:r w:rsidR="007F1000">
        <w:rPr>
          <w:iCs/>
        </w:rPr>
        <w:t xml:space="preserve"> </w:t>
      </w:r>
      <w:r w:rsidRPr="00DD3311">
        <w:rPr>
          <w:iCs/>
        </w:rPr>
        <w:t xml:space="preserve">from the Grade Crossing Protective Fund is available to </w:t>
      </w:r>
      <w:r w:rsidR="003A4A80">
        <w:rPr>
          <w:iCs/>
        </w:rPr>
        <w:t xml:space="preserve">help </w:t>
      </w:r>
      <w:proofErr w:type="gramStart"/>
      <w:r w:rsidR="003A4A80">
        <w:rPr>
          <w:iCs/>
        </w:rPr>
        <w:t>fund</w:t>
      </w:r>
      <w:proofErr w:type="gramEnd"/>
      <w:r w:rsidR="003A4A80">
        <w:rPr>
          <w:iCs/>
        </w:rPr>
        <w:t xml:space="preserve">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43E1D360"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9A280E">
        <w:rPr>
          <w:iCs/>
        </w:rPr>
        <w:t>Whitman Street</w:t>
      </w:r>
      <w:r w:rsidRPr="00DD3311">
        <w:t xml:space="preserve">, identified as USDOT </w:t>
      </w:r>
      <w:r w:rsidR="009A280E">
        <w:t>066265L</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19398716"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0F34D7">
        <w:t>WIR</w:t>
      </w:r>
      <w:r w:rsidR="008D2ACA">
        <w:t>’</w:t>
      </w:r>
      <w:r w:rsidR="009270B0">
        <w:t>s</w:t>
      </w:r>
      <w:r w:rsidR="009270B0" w:rsidRPr="00DD3311">
        <w:t xml:space="preserve"> </w:t>
      </w:r>
      <w:r w:rsidR="004D3A7B">
        <w:t xml:space="preserve">revised </w:t>
      </w:r>
      <w:r w:rsidRPr="00DD3311">
        <w:t xml:space="preserve">petition filed </w:t>
      </w:r>
      <w:r w:rsidRPr="00DD3311">
        <w:rPr>
          <w:iCs/>
        </w:rPr>
        <w:t>on</w:t>
      </w:r>
      <w:r w:rsidR="005952AB">
        <w:rPr>
          <w:iCs/>
        </w:rPr>
        <w:t xml:space="preserve"> </w:t>
      </w:r>
      <w:r w:rsidR="009A280E">
        <w:rPr>
          <w:iCs/>
        </w:rPr>
        <w:t>January 8, 2014</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0AF88173" w14:textId="77777777" w:rsidR="00FC3B8C" w:rsidRDefault="00FC3B8C">
      <w:pPr>
        <w:rPr>
          <w:b/>
          <w:iCs/>
        </w:rPr>
      </w:pP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104C17F0" w:rsidR="00394E1E" w:rsidRPr="00DD3311" w:rsidRDefault="000F34D7" w:rsidP="00EC3A01">
      <w:pPr>
        <w:pStyle w:val="NumberedParagraph"/>
        <w:spacing w:line="320" w:lineRule="exact"/>
      </w:pPr>
      <w:r>
        <w:t>Washington &amp; Idaho Railway</w:t>
      </w:r>
      <w:r w:rsidR="008D2ACA">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9A280E">
        <w:rPr>
          <w:iCs/>
        </w:rPr>
        <w:t>Whitman Street</w:t>
      </w:r>
      <w:r w:rsidR="00394E1E" w:rsidRPr="00DD3311">
        <w:t>, is granted.  The cost of this upgrade shall be paid from the Grade Crossing Protective Fund.  Approval of the petition is subject to the following conditions:</w:t>
      </w:r>
    </w:p>
    <w:p w14:paraId="0AF88177" w14:textId="6E88A97D"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9A280E">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77777777" w:rsidR="007B1EED" w:rsidRDefault="000F34D7" w:rsidP="00EC3A01">
      <w:pPr>
        <w:numPr>
          <w:ilvl w:val="1"/>
          <w:numId w:val="21"/>
        </w:numPr>
        <w:spacing w:line="320" w:lineRule="exact"/>
      </w:pPr>
      <w:r>
        <w:t xml:space="preserve">Washington &amp; Idaho Railway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55EFF0D3" w:rsidR="007B1EED" w:rsidRPr="00DD3311" w:rsidRDefault="007B1EED" w:rsidP="00EC3A01">
      <w:pPr>
        <w:numPr>
          <w:ilvl w:val="1"/>
          <w:numId w:val="21"/>
        </w:numPr>
        <w:spacing w:line="320" w:lineRule="exact"/>
      </w:pPr>
      <w:r>
        <w:t xml:space="preserve">The project must be completed no later than </w:t>
      </w:r>
      <w:r w:rsidR="009A280E">
        <w:t>May 1, 2015</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77777777" w:rsidR="00394E1E" w:rsidRPr="00DD3311" w:rsidRDefault="000F34D7" w:rsidP="00EC3A01">
      <w:pPr>
        <w:numPr>
          <w:ilvl w:val="1"/>
          <w:numId w:val="21"/>
        </w:numPr>
        <w:tabs>
          <w:tab w:val="left" w:pos="4900"/>
        </w:tabs>
        <w:spacing w:line="320" w:lineRule="exact"/>
        <w:rPr>
          <w:iCs/>
        </w:rPr>
      </w:pPr>
      <w:r>
        <w:t xml:space="preserve">Washington &amp; Idaho Railway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77777777"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03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5B25C4CC" w:rsidR="00394E1E" w:rsidRPr="00DD3311" w:rsidRDefault="00394E1E" w:rsidP="00EC3A01">
      <w:pPr>
        <w:spacing w:line="320" w:lineRule="exact"/>
        <w:rPr>
          <w:iCs/>
        </w:rPr>
      </w:pPr>
      <w:proofErr w:type="gramStart"/>
      <w:r w:rsidRPr="00DD3311">
        <w:rPr>
          <w:iCs/>
        </w:rPr>
        <w:t xml:space="preserve">DATED at Olympia, Washington, and effective </w:t>
      </w:r>
      <w:r w:rsidR="009A280E">
        <w:rPr>
          <w:iCs/>
        </w:rPr>
        <w:t xml:space="preserve">February </w:t>
      </w:r>
      <w:r w:rsidR="00A150C6">
        <w:rPr>
          <w:iCs/>
        </w:rPr>
        <w:t>21</w:t>
      </w:r>
      <w:bookmarkStart w:id="0" w:name="_GoBack"/>
      <w:bookmarkEnd w:id="0"/>
      <w:r w:rsidR="009A280E">
        <w:rPr>
          <w:iCs/>
        </w:rPr>
        <w:t>, 2014</w:t>
      </w:r>
      <w:r w:rsidR="005952AB">
        <w:rPr>
          <w:iCs/>
        </w:rPr>
        <w:t>.</w:t>
      </w:r>
      <w:proofErr w:type="gramEnd"/>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1"/>
          <w:headerReference w:type="first" r:id="rId12"/>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CB1E8" w14:textId="77777777" w:rsidR="0064783C" w:rsidRDefault="0064783C">
      <w:r>
        <w:separator/>
      </w:r>
    </w:p>
  </w:endnote>
  <w:endnote w:type="continuationSeparator" w:id="0">
    <w:p w14:paraId="3F0E6B25" w14:textId="77777777" w:rsidR="0064783C" w:rsidRDefault="0064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864F9" w14:textId="77777777" w:rsidR="0064783C" w:rsidRDefault="0064783C">
      <w:r>
        <w:separator/>
      </w:r>
    </w:p>
  </w:footnote>
  <w:footnote w:type="continuationSeparator" w:id="0">
    <w:p w14:paraId="576CE79F" w14:textId="77777777" w:rsidR="0064783C" w:rsidRDefault="00647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8819D" w14:textId="145FCC33" w:rsidR="008218BB" w:rsidRPr="00A748CC" w:rsidRDefault="008218BB"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140037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53D5D">
      <w:rPr>
        <w:rStyle w:val="PageNumber"/>
        <w:b/>
        <w:noProof/>
        <w:sz w:val="20"/>
      </w:rPr>
      <w:t>4</w:t>
    </w:r>
    <w:r w:rsidRPr="00A748CC">
      <w:rPr>
        <w:rStyle w:val="PageNumber"/>
        <w:b/>
        <w:sz w:val="20"/>
      </w:rPr>
      <w:fldChar w:fldCharType="end"/>
    </w:r>
  </w:p>
  <w:p w14:paraId="0AF8819E" w14:textId="77777777" w:rsidR="008218BB" w:rsidRPr="0050337D" w:rsidRDefault="008218BB"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8218BB" w:rsidRPr="008C66E3" w:rsidRDefault="008218BB">
    <w:pPr>
      <w:pStyle w:val="Header"/>
      <w:tabs>
        <w:tab w:val="left" w:pos="7100"/>
      </w:tabs>
      <w:rPr>
        <w:rStyle w:val="PageNumber"/>
        <w:b/>
        <w:sz w:val="20"/>
      </w:rPr>
    </w:pPr>
  </w:p>
  <w:p w14:paraId="0AF881A0" w14:textId="77777777" w:rsidR="008218BB" w:rsidRPr="005E5651" w:rsidRDefault="008218BB">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881A1" w14:textId="77777777" w:rsidR="008218BB" w:rsidRDefault="008218BB">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881A2" w14:textId="77777777" w:rsidR="008218BB" w:rsidRPr="00A748CC" w:rsidRDefault="008218BB"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F53D5D">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8218BB" w:rsidRPr="0050337D" w:rsidRDefault="008218BB"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F53D5D">
      <w:rPr>
        <w:rStyle w:val="PageNumber"/>
        <w:bCs/>
        <w:sz w:val="20"/>
      </w:rPr>
      <w:t>Error! Reference source not found.</w:t>
    </w:r>
    <w:r w:rsidRPr="00A748CC">
      <w:rPr>
        <w:rStyle w:val="PageNumber"/>
        <w:b/>
        <w:sz w:val="20"/>
      </w:rPr>
      <w:fldChar w:fldCharType="end"/>
    </w:r>
  </w:p>
  <w:p w14:paraId="0AF881A4" w14:textId="77777777" w:rsidR="008218BB" w:rsidRPr="002229DC" w:rsidRDefault="008218BB">
    <w:pPr>
      <w:pStyle w:val="Header"/>
      <w:rPr>
        <w:rStyle w:val="PageNumber"/>
        <w:b/>
        <w:sz w:val="20"/>
      </w:rPr>
    </w:pPr>
  </w:p>
  <w:p w14:paraId="0AF881A5" w14:textId="77777777" w:rsidR="008218BB" w:rsidRPr="002229DC" w:rsidRDefault="008218BB">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D7"/>
    <w:rsid w:val="00007E63"/>
    <w:rsid w:val="00023E51"/>
    <w:rsid w:val="000442C2"/>
    <w:rsid w:val="0005574A"/>
    <w:rsid w:val="00056A66"/>
    <w:rsid w:val="0006117D"/>
    <w:rsid w:val="00065954"/>
    <w:rsid w:val="00070DD6"/>
    <w:rsid w:val="00084CC9"/>
    <w:rsid w:val="000907EC"/>
    <w:rsid w:val="0009738E"/>
    <w:rsid w:val="000A6166"/>
    <w:rsid w:val="000C1C1C"/>
    <w:rsid w:val="000E5AA1"/>
    <w:rsid w:val="000F34D7"/>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6400C"/>
    <w:rsid w:val="00267803"/>
    <w:rsid w:val="00286B92"/>
    <w:rsid w:val="00294479"/>
    <w:rsid w:val="00295B03"/>
    <w:rsid w:val="002D30A8"/>
    <w:rsid w:val="002D36B4"/>
    <w:rsid w:val="002D7520"/>
    <w:rsid w:val="002E55A3"/>
    <w:rsid w:val="00311253"/>
    <w:rsid w:val="003112DF"/>
    <w:rsid w:val="00312E37"/>
    <w:rsid w:val="00314577"/>
    <w:rsid w:val="00326CB0"/>
    <w:rsid w:val="00382529"/>
    <w:rsid w:val="00394E1E"/>
    <w:rsid w:val="003978D0"/>
    <w:rsid w:val="003A4A80"/>
    <w:rsid w:val="003D7F97"/>
    <w:rsid w:val="003F4504"/>
    <w:rsid w:val="004902F5"/>
    <w:rsid w:val="0049331D"/>
    <w:rsid w:val="004D3A7B"/>
    <w:rsid w:val="00527FF0"/>
    <w:rsid w:val="0054443F"/>
    <w:rsid w:val="00562E9B"/>
    <w:rsid w:val="00563564"/>
    <w:rsid w:val="005952AB"/>
    <w:rsid w:val="00645170"/>
    <w:rsid w:val="0064783C"/>
    <w:rsid w:val="00663868"/>
    <w:rsid w:val="00680F68"/>
    <w:rsid w:val="00693D84"/>
    <w:rsid w:val="0069422F"/>
    <w:rsid w:val="006D09FF"/>
    <w:rsid w:val="006D6854"/>
    <w:rsid w:val="0070679D"/>
    <w:rsid w:val="00732EAF"/>
    <w:rsid w:val="00752ABD"/>
    <w:rsid w:val="007760A6"/>
    <w:rsid w:val="007803B9"/>
    <w:rsid w:val="00795EDF"/>
    <w:rsid w:val="007B1EED"/>
    <w:rsid w:val="007F1000"/>
    <w:rsid w:val="008008A6"/>
    <w:rsid w:val="008218BB"/>
    <w:rsid w:val="00833E29"/>
    <w:rsid w:val="00835FD5"/>
    <w:rsid w:val="00870F12"/>
    <w:rsid w:val="0087240A"/>
    <w:rsid w:val="008A1AE1"/>
    <w:rsid w:val="008B72FD"/>
    <w:rsid w:val="008C1B0D"/>
    <w:rsid w:val="008D2ACA"/>
    <w:rsid w:val="008D3D44"/>
    <w:rsid w:val="008D78B0"/>
    <w:rsid w:val="00906A16"/>
    <w:rsid w:val="009270B0"/>
    <w:rsid w:val="00930DB6"/>
    <w:rsid w:val="0094638C"/>
    <w:rsid w:val="0097144E"/>
    <w:rsid w:val="009732FA"/>
    <w:rsid w:val="00993CA5"/>
    <w:rsid w:val="009A0711"/>
    <w:rsid w:val="009A280E"/>
    <w:rsid w:val="009A4C8B"/>
    <w:rsid w:val="009A5D1B"/>
    <w:rsid w:val="009B581C"/>
    <w:rsid w:val="009E4FB1"/>
    <w:rsid w:val="009F692D"/>
    <w:rsid w:val="00A04660"/>
    <w:rsid w:val="00A150C6"/>
    <w:rsid w:val="00A452A0"/>
    <w:rsid w:val="00A930F6"/>
    <w:rsid w:val="00AA6B36"/>
    <w:rsid w:val="00AB76A3"/>
    <w:rsid w:val="00AC1A15"/>
    <w:rsid w:val="00AF6DB4"/>
    <w:rsid w:val="00AF7496"/>
    <w:rsid w:val="00B139D6"/>
    <w:rsid w:val="00B1514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66EE6"/>
    <w:rsid w:val="00C762B0"/>
    <w:rsid w:val="00CB10BF"/>
    <w:rsid w:val="00CC1675"/>
    <w:rsid w:val="00CD1A87"/>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4519C"/>
    <w:rsid w:val="00E52E1E"/>
    <w:rsid w:val="00E60F1E"/>
    <w:rsid w:val="00E847DB"/>
    <w:rsid w:val="00E8543E"/>
    <w:rsid w:val="00E86F7F"/>
    <w:rsid w:val="00E871FC"/>
    <w:rsid w:val="00E96EF3"/>
    <w:rsid w:val="00EA3BA0"/>
    <w:rsid w:val="00EC3A01"/>
    <w:rsid w:val="00EE0793"/>
    <w:rsid w:val="00EE27CA"/>
    <w:rsid w:val="00F53D5D"/>
    <w:rsid w:val="00F6156C"/>
    <w:rsid w:val="00F6218D"/>
    <w:rsid w:val="00F622BD"/>
    <w:rsid w:val="00F653B3"/>
    <w:rsid w:val="00F659E6"/>
    <w:rsid w:val="00F67892"/>
    <w:rsid w:val="00F71BA3"/>
    <w:rsid w:val="00F71D91"/>
    <w:rsid w:val="00F826CA"/>
    <w:rsid w:val="00F95237"/>
    <w:rsid w:val="00F96AC7"/>
    <w:rsid w:val="00FA2FC0"/>
    <w:rsid w:val="00FA5CB6"/>
    <w:rsid w:val="00FC3B8C"/>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2014-01-08T08:00:00+00:00</OpenedDate>
    <Date1 xmlns="dc463f71-b30c-4ab2-9473-d307f9d35888">2014-02-21T08:00:00+00:00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140037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06A25937D4614F941F84819AC108E4" ma:contentTypeVersion="175" ma:contentTypeDescription="" ma:contentTypeScope="" ma:versionID="3f439ac093ecbb46de02a9d5db6e2b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4BF9A-4A83-4174-B835-1436D2061ECC}"/>
</file>

<file path=customXml/itemProps2.xml><?xml version="1.0" encoding="utf-8"?>
<ds:datastoreItem xmlns:ds="http://schemas.openxmlformats.org/officeDocument/2006/customXml" ds:itemID="{FDB65F16-7A04-4BDE-87AE-DE78F2D10E99}"/>
</file>

<file path=customXml/itemProps3.xml><?xml version="1.0" encoding="utf-8"?>
<ds:datastoreItem xmlns:ds="http://schemas.openxmlformats.org/officeDocument/2006/customXml" ds:itemID="{7AF1C695-01CF-437E-9AA0-954F135C97AE}"/>
</file>

<file path=customXml/itemProps4.xml><?xml version="1.0" encoding="utf-8"?>
<ds:datastoreItem xmlns:ds="http://schemas.openxmlformats.org/officeDocument/2006/customXml" ds:itemID="{B6BB4CAC-941C-4ED2-9BF3-72F3825784C1}"/>
</file>

<file path=docProps/app.xml><?xml version="1.0" encoding="utf-8"?>
<Properties xmlns="http://schemas.openxmlformats.org/officeDocument/2006/extended-properties" xmlns:vt="http://schemas.openxmlformats.org/officeDocument/2006/docPropsVTypes">
  <Template>(Railroad) GCPF Crossing Improvements</Template>
  <TotalTime>4</TotalTime>
  <Pages>4</Pages>
  <Words>1070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6700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6</cp:revision>
  <cp:lastPrinted>2014-02-19T21:28:00Z</cp:lastPrinted>
  <dcterms:created xsi:type="dcterms:W3CDTF">2014-02-18T19:02:00Z</dcterms:created>
  <dcterms:modified xsi:type="dcterms:W3CDTF">2014-02-19T21:31:00Z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0x0101006E56B4D1795A2E4DB2F0B01679ED314A00D306A25937D4614F941F84819AC108E4</vt:lpwstr>
  </property>
  <property fmtid="{D5CDD505-2E9C-101B-9397-08002B2CF9AE}" pid="3" name="_docset_NoMedatataSyncRequired">
    <vt:lpwstr>False</vt:lpwstr>
  </property>
</Properties>
</file>