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C5206E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F6B79">
        <w:rPr>
          <w:rFonts w:ascii="Times New Roman" w:hAnsi="Times New Roman"/>
          <w:b w:val="0"/>
          <w:noProof/>
        </w:rPr>
        <w:t>January 16,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>Via E-mail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Pr="00041368" w:rsidRDefault="00041368" w:rsidP="00522D11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>Docket No. UT-</w:t>
      </w:r>
      <w:r w:rsidR="00AF4D75">
        <w:rPr>
          <w:rFonts w:ascii="Times New Roman" w:hAnsi="Times New Roman"/>
        </w:rPr>
        <w:t>140024</w:t>
      </w:r>
    </w:p>
    <w:p w:rsidR="00A92BF5" w:rsidRDefault="00F34AE8" w:rsidP="00A92BF5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041368" w:rsidRPr="00041368">
        <w:rPr>
          <w:rFonts w:ascii="Times New Roman" w:hAnsi="Times New Roman"/>
        </w:rPr>
        <w:tab/>
      </w:r>
      <w:r w:rsidR="00AF4D75">
        <w:rPr>
          <w:rFonts w:ascii="Times New Roman" w:hAnsi="Times New Roman"/>
        </w:rPr>
        <w:t xml:space="preserve">PCIA-The Wireless Infrastructure Association and the </w:t>
      </w:r>
      <w:proofErr w:type="spellStart"/>
      <w:r w:rsidR="00AF4D75">
        <w:rPr>
          <w:rFonts w:ascii="Times New Roman" w:hAnsi="Times New Roman"/>
        </w:rPr>
        <w:t>Hetnet</w:t>
      </w:r>
      <w:proofErr w:type="spellEnd"/>
      <w:r w:rsidR="00AF4D75">
        <w:rPr>
          <w:rFonts w:ascii="Times New Roman" w:hAnsi="Times New Roman"/>
        </w:rPr>
        <w:t xml:space="preserve"> Forum Petition to Adopt Rules to Implement RCW Ch. 80.54</w:t>
      </w:r>
    </w:p>
    <w:p w:rsidR="00911439" w:rsidRPr="00041368" w:rsidRDefault="00911439" w:rsidP="001A2BE8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041368" w:rsidRDefault="00AF4D75" w:rsidP="00522D11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CenturyLink requests that all further motions, notices, pleadings and other papers in the above-referenced proceeding be served upon it at the following address:</w:t>
      </w:r>
    </w:p>
    <w:p w:rsidR="00AF4D75" w:rsidRDefault="00AF4D75" w:rsidP="00522D11">
      <w:pPr>
        <w:rPr>
          <w:rFonts w:ascii="Times New Roman" w:hAnsi="Times New Roman"/>
          <w:b w:val="0"/>
          <w:szCs w:val="24"/>
        </w:rPr>
      </w:pP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Lisa A. Anderl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Senior Associate General Counsel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CenturyLink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1600 7th Avenue, Room 1506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Seattle, Washington  98191</w:t>
      </w:r>
    </w:p>
    <w:p w:rsidR="00AF4D75" w:rsidRP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Phone: (206) 345-1574</w:t>
      </w:r>
    </w:p>
    <w:p w:rsid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 w:rsidRPr="00AF4D75">
        <w:rPr>
          <w:rFonts w:ascii="Times New Roman" w:hAnsi="Times New Roman"/>
          <w:b w:val="0"/>
          <w:szCs w:val="24"/>
        </w:rPr>
        <w:t>Facsimile (206) 343-4040</w:t>
      </w:r>
    </w:p>
    <w:p w:rsidR="00AF4D75" w:rsidRDefault="00AF4D75" w:rsidP="00AF4D75">
      <w:pPr>
        <w:ind w:left="144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E-mail:  </w:t>
      </w:r>
      <w:hyperlink r:id="rId8" w:history="1">
        <w:r w:rsidR="005F6B79" w:rsidRPr="000A3E1D">
          <w:rPr>
            <w:rStyle w:val="Hyperlink"/>
            <w:rFonts w:ascii="Times New Roman" w:hAnsi="Times New Roman"/>
            <w:b w:val="0"/>
            <w:szCs w:val="24"/>
          </w:rPr>
          <w:t>lisa.anderl@centurylink.com</w:t>
        </w:r>
      </w:hyperlink>
    </w:p>
    <w:p w:rsidR="00AF4D75" w:rsidRDefault="00AF4D75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="00AF4D75">
        <w:rPr>
          <w:rFonts w:ascii="Times New Roman" w:hAnsi="Times New Roman"/>
          <w:b w:val="0"/>
        </w:rPr>
        <w:t xml:space="preserve">Judith A. </w:t>
      </w:r>
      <w:proofErr w:type="spellStart"/>
      <w:r w:rsidR="00AF4D75">
        <w:rPr>
          <w:rFonts w:ascii="Times New Roman" w:hAnsi="Times New Roman"/>
          <w:b w:val="0"/>
        </w:rPr>
        <w:t>Endejan</w:t>
      </w:r>
      <w:proofErr w:type="spellEnd"/>
      <w:r w:rsidR="005F6B79">
        <w:rPr>
          <w:rFonts w:ascii="Times New Roman" w:hAnsi="Times New Roman"/>
          <w:b w:val="0"/>
        </w:rPr>
        <w:t xml:space="preserve"> (via email)</w:t>
      </w:r>
    </w:p>
    <w:p w:rsidR="00AF4D75" w:rsidRDefault="00AF4D75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Sally Brown</w:t>
      </w:r>
      <w:r w:rsidR="005F6B79">
        <w:rPr>
          <w:rFonts w:ascii="Times New Roman" w:hAnsi="Times New Roman"/>
          <w:b w:val="0"/>
        </w:rPr>
        <w:t xml:space="preserve"> (via email)</w:t>
      </w:r>
    </w:p>
    <w:p w:rsidR="00AF4D75" w:rsidRDefault="00AF4D75" w:rsidP="00AF4D75">
      <w:pPr>
        <w:tabs>
          <w:tab w:val="left" w:pos="45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Simon </w:t>
      </w:r>
      <w:proofErr w:type="spellStart"/>
      <w:r>
        <w:rPr>
          <w:rFonts w:ascii="Times New Roman" w:hAnsi="Times New Roman"/>
          <w:b w:val="0"/>
        </w:rPr>
        <w:t>ffitch</w:t>
      </w:r>
      <w:proofErr w:type="spellEnd"/>
      <w:r w:rsidR="005F6B79">
        <w:rPr>
          <w:rFonts w:ascii="Times New Roman" w:hAnsi="Times New Roman"/>
          <w:b w:val="0"/>
        </w:rPr>
        <w:t xml:space="preserve"> (via email)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D6" w:rsidRDefault="00E13CD6">
      <w:r>
        <w:separator/>
      </w:r>
    </w:p>
  </w:endnote>
  <w:endnote w:type="continuationSeparator" w:id="0">
    <w:p w:rsidR="00E13CD6" w:rsidRDefault="00E1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D6" w:rsidRDefault="00E13CD6">
      <w:r>
        <w:separator/>
      </w:r>
    </w:p>
  </w:footnote>
  <w:footnote w:type="continuationSeparator" w:id="0">
    <w:p w:rsidR="00E13CD6" w:rsidRDefault="00E1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C5206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C5206E">
      <w:rPr>
        <w:rStyle w:val="PageNumber"/>
        <w:rFonts w:ascii="Times New Roman" w:hAnsi="Times New Roman"/>
        <w:sz w:val="20"/>
      </w:rPr>
      <w:fldChar w:fldCharType="separate"/>
    </w:r>
    <w:r w:rsidR="005F6B79">
      <w:rPr>
        <w:rStyle w:val="PageNumber"/>
        <w:rFonts w:ascii="Times New Roman" w:hAnsi="Times New Roman"/>
        <w:sz w:val="20"/>
      </w:rPr>
      <w:t>2</w:t>
    </w:r>
    <w:r w:rsidR="00C5206E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41368"/>
    <w:rsid w:val="001A2BE8"/>
    <w:rsid w:val="00286F87"/>
    <w:rsid w:val="004A1A8A"/>
    <w:rsid w:val="004E5D9C"/>
    <w:rsid w:val="00522D11"/>
    <w:rsid w:val="005F6B79"/>
    <w:rsid w:val="00756065"/>
    <w:rsid w:val="00801A3B"/>
    <w:rsid w:val="00911439"/>
    <w:rsid w:val="00A92BF5"/>
    <w:rsid w:val="00AE04F4"/>
    <w:rsid w:val="00AF4D75"/>
    <w:rsid w:val="00C5206E"/>
    <w:rsid w:val="00E13CD6"/>
    <w:rsid w:val="00F34AE8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D1168A0B193043BB4E5DCB98C420D8" ma:contentTypeVersion="175" ma:contentTypeDescription="" ma:contentTypeScope="" ma:versionID="f39d04b0787e4046c49c61e9862d38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2014-01-06T08:00:00+00:00</OpenedDate>
    <Date1 xmlns="dc463f71-b30c-4ab2-9473-d307f9d35888">2014-01-16T08:00:00+00:00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613E2A-C83A-4179-B571-AE69F3357E4E}"/>
</file>

<file path=customXml/itemProps2.xml><?xml version="1.0" encoding="utf-8"?>
<ds:datastoreItem xmlns:ds="http://schemas.openxmlformats.org/officeDocument/2006/customXml" ds:itemID="{BCF2D423-B0EC-4082-86A6-7834F697FA68}"/>
</file>

<file path=customXml/itemProps3.xml><?xml version="1.0" encoding="utf-8"?>
<ds:datastoreItem xmlns:ds="http://schemas.openxmlformats.org/officeDocument/2006/customXml" ds:itemID="{0AB921C9-7413-4E6C-A9F2-866DEF9908C5}"/>
</file>

<file path=customXml/itemProps4.xml><?xml version="1.0" encoding="utf-8"?>
<ds:datastoreItem xmlns:ds="http://schemas.openxmlformats.org/officeDocument/2006/customXml" ds:itemID="{AFFCC471-0036-439C-86E2-E3A34D1FA8E0}"/>
</file>

<file path=customXml/itemProps5.xml><?xml version="1.0" encoding="utf-8"?>
<ds:datastoreItem xmlns:ds="http://schemas.openxmlformats.org/officeDocument/2006/customXml" ds:itemID="{EAB1A714-4F29-4719-AF52-E03B3F8A5561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</TotalTime>
  <Pages>2</Pages>
  <Words>147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2</cp:revision>
  <cp:lastPrinted>2014-01-16T19:23:00Z</cp:lastPrinted>
  <dcterms:created xsi:type="dcterms:W3CDTF">2014-01-16T19:24:00Z</dcterms:created>
  <dcterms:modified xsi:type="dcterms:W3CDTF">2014-01-16T19:24:00Z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0x0101006E56B4D1795A2E4DB2F0B01679ED314A00DFD1168A0B193043BB4E5DCB98C420D8</vt:lpwstr>
  </property>
  <property fmtid="{D5CDD505-2E9C-101B-9397-08002B2CF9AE}" pid="3" name="_docset_NoMedatataSyncRequired">
    <vt:lpwstr>False</vt:lpwstr>
  </property>
</Properties>
</file>