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D0" w:rsidRDefault="007657D0">
      <w:pPr>
        <w:pStyle w:val="Heading1"/>
      </w:pPr>
      <w:bookmarkStart w:id="0" w:name="_GoBack"/>
      <w:bookmarkEnd w:id="0"/>
      <w:r>
        <w:t>Item 30 – Limitations of Service</w:t>
      </w:r>
    </w:p>
    <w:p w:rsidR="007657D0" w:rsidRDefault="007657D0"/>
    <w:p w:rsidR="007657D0" w:rsidRDefault="007657D0" w:rsidP="008556AB">
      <w:pPr>
        <w:numPr>
          <w:ilvl w:val="0"/>
          <w:numId w:val="11"/>
        </w:numPr>
        <w:rPr>
          <w:bCs/>
        </w:rPr>
      </w:pPr>
      <w:r w:rsidRPr="008556AB">
        <w:rPr>
          <w:b/>
          <w:bCs/>
        </w:rPr>
        <w:t>Schedules.</w:t>
      </w:r>
      <w:r w:rsidRPr="008556AB">
        <w:rPr>
          <w:bCs/>
        </w:rPr>
        <w:t xml:space="preserve">  A company's schedule will meet reasonable requirements and will comply with local service level ordinances.</w:t>
      </w:r>
    </w:p>
    <w:p w:rsidR="007657D0" w:rsidRDefault="007657D0" w:rsidP="008556AB">
      <w:pPr>
        <w:rPr>
          <w:bCs/>
        </w:rPr>
      </w:pPr>
    </w:p>
    <w:p w:rsidR="007657D0" w:rsidRDefault="007657D0" w:rsidP="008556AB">
      <w:pPr>
        <w:numPr>
          <w:ilvl w:val="0"/>
          <w:numId w:val="11"/>
        </w:numPr>
        <w:rPr>
          <w:bCs/>
        </w:rPr>
      </w:pPr>
      <w:r w:rsidRPr="008556AB">
        <w:rPr>
          <w:b/>
          <w:bCs/>
        </w:rPr>
        <w:t>Due care</w:t>
      </w:r>
      <w:r w:rsidRPr="008556AB">
        <w:rPr>
          <w:bCs/>
        </w:rPr>
        <w:t>.  Other than to offer reasonable care, the company assumes no responsibility for articles left on or near solid waste receptacles.</w:t>
      </w:r>
    </w:p>
    <w:p w:rsidR="007657D0" w:rsidRDefault="007657D0" w:rsidP="008556AB">
      <w:pPr>
        <w:pStyle w:val="ListParagraph"/>
        <w:rPr>
          <w:bCs/>
        </w:rPr>
      </w:pPr>
    </w:p>
    <w:p w:rsidR="007657D0" w:rsidRPr="008556AB" w:rsidRDefault="007657D0" w:rsidP="008556AB">
      <w:pPr>
        <w:numPr>
          <w:ilvl w:val="0"/>
          <w:numId w:val="11"/>
        </w:numPr>
        <w:rPr>
          <w:bCs/>
        </w:rPr>
      </w:pPr>
      <w:r w:rsidRPr="008556AB">
        <w:rPr>
          <w:b/>
          <w:bCs/>
        </w:rPr>
        <w:t>Liability for damage</w:t>
      </w:r>
      <w:r w:rsidRPr="008556AB">
        <w:rPr>
          <w:bCs/>
        </w:rPr>
        <w:t>.  When a customer requests that a company provide service and damage occurs to the customer's driveway due to reasons not in the control of the company, the company will assume no responsibility for the damage.</w:t>
      </w:r>
    </w:p>
    <w:p w:rsidR="007657D0" w:rsidRDefault="007657D0">
      <w:pPr>
        <w:rPr>
          <w:b/>
          <w:bCs/>
        </w:rPr>
      </w:pPr>
    </w:p>
    <w:p w:rsidR="007657D0" w:rsidRPr="00E50757" w:rsidRDefault="007657D0" w:rsidP="000B7BEE">
      <w:pPr>
        <w:numPr>
          <w:ilvl w:val="0"/>
          <w:numId w:val="11"/>
        </w:numPr>
        <w:rPr>
          <w:color w:val="FF0000"/>
          <w:u w:val="single"/>
        </w:rPr>
      </w:pPr>
      <w:r>
        <w:rPr>
          <w:b/>
          <w:bCs/>
        </w:rPr>
        <w:t>Refusal of service.</w:t>
      </w:r>
      <w:r>
        <w:t xml:space="preserve">  </w:t>
      </w:r>
      <w:r w:rsidRPr="005B51BA">
        <w:t>(Except as set forth in Section 5, Missed service due to unsafe weather conditions road conditions, natural disaster or when government authority restricts access to local roads.)</w:t>
      </w:r>
    </w:p>
    <w:p w:rsidR="007657D0" w:rsidRDefault="007657D0" w:rsidP="008556AB">
      <w:pPr>
        <w:pStyle w:val="ListParagraph"/>
      </w:pPr>
    </w:p>
    <w:p w:rsidR="007657D0" w:rsidRDefault="007657D0" w:rsidP="008556AB">
      <w:pPr>
        <w:ind w:left="720"/>
      </w:pPr>
      <w:r>
        <w:t>A solid waste collection company may refuse to:</w:t>
      </w:r>
    </w:p>
    <w:p w:rsidR="007657D0" w:rsidRDefault="007657D0"/>
    <w:p w:rsidR="007657D0" w:rsidRDefault="007657D0">
      <w:pPr>
        <w:numPr>
          <w:ilvl w:val="0"/>
          <w:numId w:val="5"/>
        </w:numPr>
      </w:pPr>
      <w:r w:rsidRPr="005B51BA">
        <w:t>Collect solid waste</w:t>
      </w:r>
      <w:r>
        <w:t xml:space="preserve"> </w:t>
      </w:r>
      <w:r w:rsidRPr="00E210E4">
        <w:rPr>
          <w:color w:val="000000"/>
        </w:rPr>
        <w:t>from points where</w:t>
      </w:r>
      <w:r>
        <w:rPr>
          <w:color w:val="000000"/>
        </w:rPr>
        <w:t xml:space="preserve"> </w:t>
      </w:r>
      <w:r>
        <w:t>it is hazardous, unsafe, or dangerous to persons, property, or equipment to operate vehicles due to the conditions of streets, alleys, or roads.</w:t>
      </w:r>
    </w:p>
    <w:p w:rsidR="007657D0" w:rsidRDefault="007657D0"/>
    <w:p w:rsidR="007657D0" w:rsidRDefault="007657D0">
      <w:pPr>
        <w:numPr>
          <w:ilvl w:val="0"/>
          <w:numId w:val="5"/>
        </w:numPr>
      </w:pPr>
      <w:r>
        <w:t>Drive into private property when, in the company's judgment, driveways or roads are improperly constructed or maintained, do not have adequate turn-arounds, or have other unsafe conditions</w:t>
      </w:r>
      <w:r w:rsidRPr="00E210E4">
        <w:rPr>
          <w:color w:val="000000"/>
        </w:rPr>
        <w:t xml:space="preserve">; </w:t>
      </w:r>
      <w:r w:rsidRPr="005B51BA">
        <w:t xml:space="preserve">or </w:t>
      </w:r>
    </w:p>
    <w:p w:rsidR="007657D0" w:rsidRDefault="007657D0"/>
    <w:p w:rsidR="007657D0" w:rsidRDefault="007657D0">
      <w:pPr>
        <w:numPr>
          <w:ilvl w:val="0"/>
          <w:numId w:val="5"/>
        </w:numPr>
      </w:pPr>
      <w:r>
        <w:t xml:space="preserve">Enter private property to pick up </w:t>
      </w:r>
      <w:r w:rsidRPr="00E210E4">
        <w:rPr>
          <w:color w:val="000000"/>
        </w:rPr>
        <w:t>solid waste while an animal consider</w:t>
      </w:r>
      <w:r w:rsidRPr="005B51BA">
        <w:t>ed</w:t>
      </w:r>
      <w:r w:rsidRPr="00E210E4">
        <w:rPr>
          <w:color w:val="000000"/>
        </w:rPr>
        <w:t xml:space="preserve"> or fear</w:t>
      </w:r>
      <w:r w:rsidRPr="005B51BA">
        <w:t>ed</w:t>
      </w:r>
      <w:r w:rsidRPr="00E210E4">
        <w:rPr>
          <w:color w:val="000000"/>
        </w:rPr>
        <w:t xml:space="preserve"> </w:t>
      </w:r>
      <w:r>
        <w:t xml:space="preserve">to be </w:t>
      </w:r>
      <w:r w:rsidRPr="005B51BA">
        <w:t>dangerous</w:t>
      </w:r>
      <w:r w:rsidRPr="00E210E4">
        <w:rPr>
          <w:color w:val="000000"/>
        </w:rPr>
        <w:t xml:space="preserve"> is </w:t>
      </w:r>
      <w:r w:rsidRPr="005B51BA">
        <w:t>not confined</w:t>
      </w:r>
      <w:r w:rsidRPr="00E210E4">
        <w:rPr>
          <w:color w:val="000000"/>
        </w:rPr>
        <w:t xml:space="preserve">.  The customer will be required to confine the animal on </w:t>
      </w:r>
      <w:r w:rsidRPr="005B51BA">
        <w:t>service days</w:t>
      </w:r>
      <w:r w:rsidRPr="00E210E4">
        <w:rPr>
          <w:color w:val="000000"/>
        </w:rPr>
        <w:t>.</w:t>
      </w:r>
    </w:p>
    <w:p w:rsidR="007657D0" w:rsidRDefault="007657D0">
      <w:pPr>
        <w:pStyle w:val="Header"/>
        <w:tabs>
          <w:tab w:val="clear" w:pos="4320"/>
          <w:tab w:val="clear" w:pos="8640"/>
        </w:tabs>
      </w:pPr>
    </w:p>
    <w:p w:rsidR="007657D0" w:rsidRPr="005B51BA" w:rsidRDefault="007657D0" w:rsidP="00EA7EF6">
      <w:pPr>
        <w:numPr>
          <w:ilvl w:val="0"/>
          <w:numId w:val="11"/>
        </w:numPr>
      </w:pPr>
      <w:r w:rsidRPr="005B51BA">
        <w:rPr>
          <w:b/>
          <w:bCs/>
        </w:rPr>
        <w:t xml:space="preserve">Missed service due to unsafe weather conditions, </w:t>
      </w:r>
      <w:r w:rsidRPr="00A77B40">
        <w:rPr>
          <w:b/>
          <w:bCs/>
          <w:color w:val="000000"/>
        </w:rPr>
        <w:t>road</w:t>
      </w:r>
      <w:r w:rsidRPr="00E210E4">
        <w:rPr>
          <w:b/>
          <w:bCs/>
          <w:color w:val="000000"/>
        </w:rPr>
        <w:t xml:space="preserve"> conditions, </w:t>
      </w:r>
      <w:r w:rsidRPr="005B51BA">
        <w:rPr>
          <w:b/>
          <w:bCs/>
        </w:rPr>
        <w:t>natural disaster or when government authority restricts access to local roads.</w:t>
      </w:r>
      <w:r w:rsidRPr="00E210E4">
        <w:rPr>
          <w:color w:val="000000"/>
        </w:rPr>
        <w:t xml:space="preserve">  </w:t>
      </w:r>
      <w:r w:rsidRPr="005B51BA">
        <w:t xml:space="preserve">A company is not required to collect solid waste when the company determines that it is unsafe to operate </w:t>
      </w:r>
      <w:r w:rsidRPr="00EA7EF6">
        <w:t>due to weather</w:t>
      </w:r>
      <w:r>
        <w:t xml:space="preserve"> </w:t>
      </w:r>
      <w:r w:rsidRPr="005B51BA">
        <w:t>conditions,</w:t>
      </w:r>
      <w:r w:rsidRPr="00EF794C">
        <w:t xml:space="preserve"> road conditions</w:t>
      </w:r>
      <w:r w:rsidRPr="005B51BA">
        <w:t>, natural disaster, or when government authority restricts access to local roads. The company will collect</w:t>
      </w:r>
      <w:r>
        <w:t xml:space="preserve"> on the next scheduled </w:t>
      </w:r>
      <w:r w:rsidRPr="00E210E4">
        <w:rPr>
          <w:color w:val="000000"/>
        </w:rPr>
        <w:t>service</w:t>
      </w:r>
      <w:r w:rsidRPr="00EF794C">
        <w:rPr>
          <w:color w:val="FF0000"/>
        </w:rPr>
        <w:t xml:space="preserve"> </w:t>
      </w:r>
      <w:r>
        <w:t xml:space="preserve">date </w:t>
      </w:r>
      <w:r w:rsidRPr="005B51BA">
        <w:t>on which the company deems it is safe to operate, and will take other reasonable actions to resume or provide alternative service as soon as reasonably practicable.</w:t>
      </w:r>
    </w:p>
    <w:p w:rsidR="007657D0" w:rsidRDefault="007657D0" w:rsidP="00056D6E">
      <w:pPr>
        <w:ind w:left="720"/>
      </w:pPr>
    </w:p>
    <w:p w:rsidR="007657D0" w:rsidRDefault="007657D0" w:rsidP="00056D6E">
      <w:pPr>
        <w:numPr>
          <w:ilvl w:val="0"/>
          <w:numId w:val="13"/>
        </w:numPr>
      </w:pPr>
      <w:r w:rsidRPr="00E210E4">
        <w:rPr>
          <w:color w:val="000000"/>
        </w:rPr>
        <w:t xml:space="preserve">The company is not obligated to extend credit to customers for missed </w:t>
      </w:r>
      <w:r w:rsidRPr="005B51BA">
        <w:t>service if the company collects the customers’ accumulated solid waste on the next scheduled service date on which the company deems it to be safe to operate.  The company will not charge for extra waste set out (except provided in Item 207, if applicable) in addition to customers’ normal receptacle(s), if the</w:t>
      </w:r>
      <w:r w:rsidRPr="005B51BA">
        <w:rPr>
          <w:u w:val="single"/>
        </w:rPr>
        <w:t xml:space="preserve"> </w:t>
      </w:r>
      <w:r w:rsidRPr="005B51BA">
        <w:t xml:space="preserve">amount of extra waste </w:t>
      </w:r>
      <w:r>
        <w:t xml:space="preserve">does not exceed the amount that reasonably </w:t>
      </w:r>
      <w:r w:rsidRPr="00E210E4">
        <w:rPr>
          <w:color w:val="000000"/>
        </w:rPr>
        <w:t xml:space="preserve">would </w:t>
      </w:r>
      <w:r>
        <w:t xml:space="preserve">be expected to accumulate due to missed </w:t>
      </w:r>
      <w:r w:rsidRPr="00E210E4">
        <w:rPr>
          <w:color w:val="000000"/>
        </w:rPr>
        <w:t>service</w:t>
      </w:r>
      <w:r>
        <w:t>.</w:t>
      </w:r>
    </w:p>
    <w:p w:rsidR="007657D0" w:rsidRDefault="007657D0" w:rsidP="00834EDA">
      <w:pPr>
        <w:ind w:left="1440"/>
      </w:pPr>
    </w:p>
    <w:p w:rsidR="007657D0" w:rsidRPr="005B51BA" w:rsidRDefault="007657D0" w:rsidP="00056D6E">
      <w:pPr>
        <w:numPr>
          <w:ilvl w:val="0"/>
          <w:numId w:val="13"/>
        </w:numPr>
      </w:pPr>
      <w:r w:rsidRPr="005B51BA">
        <w:t>If the company does not collect a customer’s accumulated solid waste on the next scheduled service date on which the company determines it is safe to operate, the company is required to give a credit, proportionate to the customer’s monthly service charge, for all missed service(s).</w:t>
      </w:r>
    </w:p>
    <w:p w:rsidR="007657D0" w:rsidRDefault="007657D0"/>
    <w:sectPr w:rsidR="007657D0" w:rsidSect="00D641E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D0" w:rsidRDefault="007657D0">
      <w:r>
        <w:separator/>
      </w:r>
    </w:p>
  </w:endnote>
  <w:endnote w:type="continuationSeparator" w:id="0">
    <w:p w:rsidR="007657D0" w:rsidRDefault="007657D0">
      <w:r>
        <w:continuationSeparator/>
      </w:r>
    </w:p>
  </w:endnote>
  <w:endnote w:type="continuationNotice" w:id="1">
    <w:p w:rsidR="007657D0" w:rsidRDefault="007657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D0" w:rsidRDefault="007657D0">
    <w:pPr>
      <w:pStyle w:val="Footer"/>
      <w:pBdr>
        <w:bottom w:val="single" w:sz="12" w:space="1" w:color="auto"/>
      </w:pBdr>
      <w:tabs>
        <w:tab w:val="clear" w:pos="8640"/>
        <w:tab w:val="right" w:pos="9360"/>
      </w:tabs>
    </w:pPr>
  </w:p>
  <w:p w:rsidR="007657D0" w:rsidRDefault="007657D0">
    <w:pPr>
      <w:pStyle w:val="Footer"/>
      <w:tabs>
        <w:tab w:val="clear" w:pos="8640"/>
        <w:tab w:val="right" w:pos="9360"/>
      </w:tabs>
    </w:pPr>
    <w:r>
      <w:t>Issued by: Clifford W. Couse</w:t>
    </w:r>
  </w:p>
  <w:p w:rsidR="007657D0" w:rsidRDefault="007657D0">
    <w:pPr>
      <w:pStyle w:val="Footer"/>
      <w:tabs>
        <w:tab w:val="clear" w:pos="8640"/>
        <w:tab w:val="right" w:pos="9360"/>
      </w:tabs>
    </w:pPr>
  </w:p>
  <w:p w:rsidR="007657D0" w:rsidRDefault="007657D0">
    <w:pPr>
      <w:pStyle w:val="Footer"/>
      <w:pBdr>
        <w:bottom w:val="single" w:sz="12" w:space="1" w:color="auto"/>
      </w:pBdr>
      <w:tabs>
        <w:tab w:val="clear" w:pos="8640"/>
        <w:tab w:val="left" w:pos="8100"/>
        <w:tab w:val="right" w:pos="9360"/>
      </w:tabs>
    </w:pPr>
    <w:r>
      <w:t>Issue date: August 15, 2013</w:t>
    </w:r>
    <w:r>
      <w:tab/>
      <w:t xml:space="preserve">                                                                              Effective date: September 29, 2013</w:t>
    </w:r>
  </w:p>
  <w:p w:rsidR="007657D0" w:rsidRDefault="007657D0">
    <w:pPr>
      <w:pStyle w:val="Footer"/>
      <w:tabs>
        <w:tab w:val="clear" w:pos="8640"/>
        <w:tab w:val="left" w:pos="8100"/>
        <w:tab w:val="right" w:pos="9360"/>
      </w:tabs>
      <w:jc w:val="center"/>
    </w:pPr>
    <w:r>
      <w:t>(For Official Use Only)</w:t>
    </w:r>
  </w:p>
  <w:p w:rsidR="007657D0" w:rsidRDefault="007657D0">
    <w:pPr>
      <w:pStyle w:val="Footer"/>
      <w:tabs>
        <w:tab w:val="clear" w:pos="8640"/>
        <w:tab w:val="left" w:pos="8100"/>
        <w:tab w:val="right" w:pos="9360"/>
      </w:tabs>
      <w:jc w:val="center"/>
    </w:pPr>
  </w:p>
  <w:p w:rsidR="007657D0" w:rsidRDefault="007657D0">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D0" w:rsidRDefault="007657D0">
      <w:r>
        <w:separator/>
      </w:r>
    </w:p>
  </w:footnote>
  <w:footnote w:type="continuationSeparator" w:id="0">
    <w:p w:rsidR="007657D0" w:rsidRDefault="007657D0">
      <w:r>
        <w:continuationSeparator/>
      </w:r>
    </w:p>
  </w:footnote>
  <w:footnote w:type="continuationNotice" w:id="1">
    <w:p w:rsidR="007657D0" w:rsidRDefault="007657D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D0" w:rsidRDefault="007657D0">
    <w:pPr>
      <w:pStyle w:val="Header"/>
      <w:tabs>
        <w:tab w:val="clear" w:pos="8640"/>
        <w:tab w:val="right" w:pos="10440"/>
      </w:tabs>
    </w:pPr>
    <w:r>
      <w:t>Exhibit 1    TG-010374</w:t>
    </w:r>
  </w:p>
  <w:p w:rsidR="007657D0" w:rsidRDefault="007657D0">
    <w:pPr>
      <w:pStyle w:val="Header"/>
      <w:tabs>
        <w:tab w:val="clear" w:pos="8640"/>
        <w:tab w:val="right" w:pos="10440"/>
      </w:tabs>
    </w:pPr>
  </w:p>
  <w:p w:rsidR="007657D0" w:rsidRDefault="007657D0">
    <w:pPr>
      <w:pStyle w:val="Header"/>
      <w:tabs>
        <w:tab w:val="clear" w:pos="8640"/>
        <w:tab w:val="right" w:pos="10440"/>
      </w:tabs>
    </w:pPr>
    <w:r>
      <w:t>Tariff No. __6___</w:t>
    </w:r>
    <w:r>
      <w:tab/>
    </w:r>
    <w:r>
      <w:tab/>
      <w:t>1</w:t>
    </w:r>
    <w:r w:rsidRPr="00A817B6">
      <w:rPr>
        <w:vertAlign w:val="superscript"/>
      </w:rPr>
      <w:t>st</w:t>
    </w:r>
    <w:r>
      <w:rPr>
        <w:vertAlign w:val="superscript"/>
      </w:rPr>
      <w:t xml:space="preserve"> </w:t>
    </w:r>
    <w:r>
      <w:t>Revised Page No. 13</w:t>
    </w:r>
  </w:p>
  <w:p w:rsidR="007657D0" w:rsidRDefault="007657D0">
    <w:pPr>
      <w:pStyle w:val="Header"/>
      <w:tabs>
        <w:tab w:val="clear" w:pos="8640"/>
        <w:tab w:val="right" w:pos="10440"/>
      </w:tabs>
    </w:pPr>
  </w:p>
  <w:p w:rsidR="007657D0" w:rsidRDefault="007657D0">
    <w:pPr>
      <w:pStyle w:val="Header"/>
      <w:pBdr>
        <w:bottom w:val="single" w:sz="12" w:space="1" w:color="auto"/>
      </w:pBdr>
      <w:tabs>
        <w:tab w:val="clear" w:pos="8640"/>
        <w:tab w:val="right" w:pos="10440"/>
      </w:tabs>
    </w:pPr>
    <w:r>
      <w:t>Company Name/Permit Number: Couse’s Sanitation &amp; Recycle, Inc.  G-169</w:t>
    </w:r>
  </w:p>
  <w:p w:rsidR="007657D0" w:rsidRDefault="007657D0">
    <w:pPr>
      <w:pStyle w:val="Header"/>
      <w:pBdr>
        <w:bottom w:val="single" w:sz="12" w:space="1" w:color="auto"/>
      </w:pBdr>
      <w:tabs>
        <w:tab w:val="clear" w:pos="8640"/>
        <w:tab w:val="right" w:pos="10440"/>
      </w:tabs>
    </w:pPr>
    <w:r>
      <w:t>Registered Trade Name:</w:t>
    </w:r>
  </w:p>
  <w:p w:rsidR="007657D0" w:rsidRDefault="007657D0">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715"/>
    <w:multiLevelType w:val="hybridMultilevel"/>
    <w:tmpl w:val="5288C31C"/>
    <w:lvl w:ilvl="0" w:tplc="B1DA97AC">
      <w:start w:val="1"/>
      <w:numFmt w:val="decimal"/>
      <w:lvlText w:val="%1."/>
      <w:lvlJc w:val="left"/>
      <w:pPr>
        <w:ind w:left="720" w:hanging="360"/>
      </w:pPr>
      <w:rPr>
        <w:rFonts w:cs="Times New Roman"/>
        <w:b w:val="0"/>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6C1CA5"/>
    <w:multiLevelType w:val="hybridMultilevel"/>
    <w:tmpl w:val="B42ECBA2"/>
    <w:lvl w:ilvl="0" w:tplc="B1DA97AC">
      <w:start w:val="1"/>
      <w:numFmt w:val="decimal"/>
      <w:lvlText w:val="%1."/>
      <w:lvlJc w:val="left"/>
      <w:pPr>
        <w:ind w:left="720" w:hanging="360"/>
      </w:pPr>
      <w:rPr>
        <w:rFonts w:cs="Times New Roman"/>
        <w:b w:val="0"/>
        <w:color w:val="00000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BC7291"/>
    <w:multiLevelType w:val="hybridMultilevel"/>
    <w:tmpl w:val="1410F276"/>
    <w:lvl w:ilvl="0" w:tplc="AE66039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hybridMultilevel"/>
    <w:tmpl w:val="B5365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hybridMultilevel"/>
    <w:tmpl w:val="0ADE2638"/>
    <w:lvl w:ilvl="0" w:tplc="2A7A090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6522648"/>
    <w:multiLevelType w:val="hybridMultilevel"/>
    <w:tmpl w:val="C868F9EE"/>
    <w:lvl w:ilvl="0" w:tplc="CC707F5C">
      <w:start w:val="1"/>
      <w:numFmt w:val="lowerLetter"/>
      <w:lvlText w:val="%1."/>
      <w:lvlJc w:val="left"/>
      <w:pPr>
        <w:ind w:left="1440" w:hanging="360"/>
      </w:pPr>
      <w:rPr>
        <w:rFonts w:cs="Times New Roman"/>
        <w:color w:val="00000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B5E3927"/>
    <w:multiLevelType w:val="hybridMultilevel"/>
    <w:tmpl w:val="76B6C866"/>
    <w:lvl w:ilvl="0" w:tplc="887453A4">
      <w:start w:val="1"/>
      <w:numFmt w:val="lowerLetter"/>
      <w:lvlText w:val="%1."/>
      <w:lvlJc w:val="left"/>
      <w:pPr>
        <w:ind w:left="1440" w:hanging="360"/>
      </w:pPr>
      <w:rPr>
        <w:rFonts w:cs="Times New Roman"/>
        <w:color w:val="FF000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C444C19"/>
    <w:multiLevelType w:val="hybridMultilevel"/>
    <w:tmpl w:val="1896713C"/>
    <w:lvl w:ilvl="0" w:tplc="ADFC4B5A">
      <w:start w:val="1"/>
      <w:numFmt w:val="decimal"/>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04A08B8"/>
    <w:multiLevelType w:val="hybridMultilevel"/>
    <w:tmpl w:val="753046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hybridMultilevel"/>
    <w:tmpl w:val="5E041454"/>
    <w:lvl w:ilvl="0" w:tplc="BC82803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B9E3A75"/>
    <w:multiLevelType w:val="hybridMultilevel"/>
    <w:tmpl w:val="9336FD7A"/>
    <w:lvl w:ilvl="0" w:tplc="BE7E5F1A">
      <w:start w:val="1"/>
      <w:numFmt w:val="lowerLetter"/>
      <w:lvlText w:val="%1."/>
      <w:lvlJc w:val="left"/>
      <w:pPr>
        <w:ind w:left="1800" w:hanging="360"/>
      </w:pPr>
      <w:rPr>
        <w:rFonts w:cs="Times New Roman" w:hint="default"/>
        <w:b w:val="0"/>
        <w:strike w:val="0"/>
        <w:color w:val="000000"/>
        <w:u w:val="non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4BC20CDE"/>
    <w:multiLevelType w:val="hybridMultilevel"/>
    <w:tmpl w:val="89CAA4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E375B26"/>
    <w:multiLevelType w:val="hybridMultilevel"/>
    <w:tmpl w:val="CFC68EE4"/>
    <w:lvl w:ilvl="0" w:tplc="BB0A0B6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549D4C69"/>
    <w:multiLevelType w:val="hybridMultilevel"/>
    <w:tmpl w:val="4AEA7E5E"/>
    <w:lvl w:ilvl="0" w:tplc="2A7A090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12"/>
  </w:num>
  <w:num w:numId="4">
    <w:abstractNumId w:val="3"/>
  </w:num>
  <w:num w:numId="5">
    <w:abstractNumId w:val="5"/>
  </w:num>
  <w:num w:numId="6">
    <w:abstractNumId w:val="13"/>
  </w:num>
  <w:num w:numId="7">
    <w:abstractNumId w:val="6"/>
  </w:num>
  <w:num w:numId="8">
    <w:abstractNumId w:val="7"/>
  </w:num>
  <w:num w:numId="9">
    <w:abstractNumId w:val="17"/>
  </w:num>
  <w:num w:numId="10">
    <w:abstractNumId w:val="11"/>
  </w:num>
  <w:num w:numId="11">
    <w:abstractNumId w:val="0"/>
  </w:num>
  <w:num w:numId="12">
    <w:abstractNumId w:val="15"/>
  </w:num>
  <w:num w:numId="13">
    <w:abstractNumId w:val="8"/>
  </w:num>
  <w:num w:numId="14">
    <w:abstractNumId w:val="9"/>
  </w:num>
  <w:num w:numId="15">
    <w:abstractNumId w:val="16"/>
  </w:num>
  <w:num w:numId="16">
    <w:abstractNumId w:val="2"/>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noPunctuationKerning/>
  <w:characterSpacingControl w:val="doNotCompress"/>
  <w:savePreviewPicture/>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8FC"/>
    <w:rsid w:val="000218AE"/>
    <w:rsid w:val="000404C6"/>
    <w:rsid w:val="00040D93"/>
    <w:rsid w:val="00053A98"/>
    <w:rsid w:val="00056D6E"/>
    <w:rsid w:val="0007322A"/>
    <w:rsid w:val="000810E7"/>
    <w:rsid w:val="000917C1"/>
    <w:rsid w:val="000B3DA0"/>
    <w:rsid w:val="000B7BEE"/>
    <w:rsid w:val="000C40B2"/>
    <w:rsid w:val="000C6608"/>
    <w:rsid w:val="000E1867"/>
    <w:rsid w:val="000E7138"/>
    <w:rsid w:val="000F3DFF"/>
    <w:rsid w:val="001019C5"/>
    <w:rsid w:val="0010587F"/>
    <w:rsid w:val="00107905"/>
    <w:rsid w:val="00112AFC"/>
    <w:rsid w:val="00127E5B"/>
    <w:rsid w:val="00133867"/>
    <w:rsid w:val="00140982"/>
    <w:rsid w:val="00150F5C"/>
    <w:rsid w:val="001617E2"/>
    <w:rsid w:val="001618C2"/>
    <w:rsid w:val="001710A2"/>
    <w:rsid w:val="00195ACD"/>
    <w:rsid w:val="001C53FF"/>
    <w:rsid w:val="001D2EBA"/>
    <w:rsid w:val="0020313C"/>
    <w:rsid w:val="0021096D"/>
    <w:rsid w:val="00242FC2"/>
    <w:rsid w:val="00247D94"/>
    <w:rsid w:val="00261F54"/>
    <w:rsid w:val="00262C8F"/>
    <w:rsid w:val="00263E07"/>
    <w:rsid w:val="002715B7"/>
    <w:rsid w:val="00271BCB"/>
    <w:rsid w:val="002761DF"/>
    <w:rsid w:val="00284B28"/>
    <w:rsid w:val="00295E1C"/>
    <w:rsid w:val="002A6DA5"/>
    <w:rsid w:val="002C631D"/>
    <w:rsid w:val="002C7E9B"/>
    <w:rsid w:val="002E07C6"/>
    <w:rsid w:val="002F4AF3"/>
    <w:rsid w:val="0030151E"/>
    <w:rsid w:val="00302559"/>
    <w:rsid w:val="00310FF4"/>
    <w:rsid w:val="003333B8"/>
    <w:rsid w:val="003413FF"/>
    <w:rsid w:val="00346226"/>
    <w:rsid w:val="00355652"/>
    <w:rsid w:val="00357455"/>
    <w:rsid w:val="003633C8"/>
    <w:rsid w:val="00374181"/>
    <w:rsid w:val="00383845"/>
    <w:rsid w:val="003A3A8F"/>
    <w:rsid w:val="003A7180"/>
    <w:rsid w:val="003D0743"/>
    <w:rsid w:val="003F66D7"/>
    <w:rsid w:val="00403581"/>
    <w:rsid w:val="00415434"/>
    <w:rsid w:val="00421D80"/>
    <w:rsid w:val="004231BF"/>
    <w:rsid w:val="0046152B"/>
    <w:rsid w:val="004739BE"/>
    <w:rsid w:val="00482785"/>
    <w:rsid w:val="004A5A95"/>
    <w:rsid w:val="004E16EC"/>
    <w:rsid w:val="004F34CC"/>
    <w:rsid w:val="00503954"/>
    <w:rsid w:val="005164CB"/>
    <w:rsid w:val="00523AC3"/>
    <w:rsid w:val="00524D94"/>
    <w:rsid w:val="005274EB"/>
    <w:rsid w:val="005349ED"/>
    <w:rsid w:val="0053669E"/>
    <w:rsid w:val="005405E8"/>
    <w:rsid w:val="00547976"/>
    <w:rsid w:val="0057070B"/>
    <w:rsid w:val="00570E99"/>
    <w:rsid w:val="005723FB"/>
    <w:rsid w:val="0057345E"/>
    <w:rsid w:val="00576818"/>
    <w:rsid w:val="005817FC"/>
    <w:rsid w:val="00587C18"/>
    <w:rsid w:val="0059197B"/>
    <w:rsid w:val="005A1BB1"/>
    <w:rsid w:val="005A57C1"/>
    <w:rsid w:val="005B51BA"/>
    <w:rsid w:val="005D6E14"/>
    <w:rsid w:val="005F1CA0"/>
    <w:rsid w:val="005F41D5"/>
    <w:rsid w:val="00603356"/>
    <w:rsid w:val="00617758"/>
    <w:rsid w:val="00622296"/>
    <w:rsid w:val="006266D8"/>
    <w:rsid w:val="00635FD1"/>
    <w:rsid w:val="00660A8C"/>
    <w:rsid w:val="006619CC"/>
    <w:rsid w:val="006767DD"/>
    <w:rsid w:val="006A3FDA"/>
    <w:rsid w:val="006D31F1"/>
    <w:rsid w:val="006D325E"/>
    <w:rsid w:val="006E6C1B"/>
    <w:rsid w:val="006E7F12"/>
    <w:rsid w:val="006F2947"/>
    <w:rsid w:val="00707513"/>
    <w:rsid w:val="00723506"/>
    <w:rsid w:val="00755938"/>
    <w:rsid w:val="007633FF"/>
    <w:rsid w:val="007657D0"/>
    <w:rsid w:val="00775538"/>
    <w:rsid w:val="00776143"/>
    <w:rsid w:val="00792B3D"/>
    <w:rsid w:val="007A0335"/>
    <w:rsid w:val="007D2967"/>
    <w:rsid w:val="007E52B3"/>
    <w:rsid w:val="007F5F2B"/>
    <w:rsid w:val="00800BDA"/>
    <w:rsid w:val="00832993"/>
    <w:rsid w:val="00834BA8"/>
    <w:rsid w:val="00834EDA"/>
    <w:rsid w:val="008432ED"/>
    <w:rsid w:val="0084720B"/>
    <w:rsid w:val="008556AB"/>
    <w:rsid w:val="008604DE"/>
    <w:rsid w:val="008622E5"/>
    <w:rsid w:val="00862D43"/>
    <w:rsid w:val="00870673"/>
    <w:rsid w:val="00871D0D"/>
    <w:rsid w:val="0087474F"/>
    <w:rsid w:val="00880FE0"/>
    <w:rsid w:val="00883DE9"/>
    <w:rsid w:val="0088710D"/>
    <w:rsid w:val="008A4410"/>
    <w:rsid w:val="008B5B49"/>
    <w:rsid w:val="008B6EF1"/>
    <w:rsid w:val="008C13C9"/>
    <w:rsid w:val="008C39CF"/>
    <w:rsid w:val="008E0DB7"/>
    <w:rsid w:val="0091359F"/>
    <w:rsid w:val="00914987"/>
    <w:rsid w:val="009331D4"/>
    <w:rsid w:val="00936173"/>
    <w:rsid w:val="00945620"/>
    <w:rsid w:val="009719B8"/>
    <w:rsid w:val="0097213E"/>
    <w:rsid w:val="009810FC"/>
    <w:rsid w:val="00982F6C"/>
    <w:rsid w:val="009A255C"/>
    <w:rsid w:val="009B2A9A"/>
    <w:rsid w:val="009B2B68"/>
    <w:rsid w:val="009B6806"/>
    <w:rsid w:val="009C578F"/>
    <w:rsid w:val="009C5844"/>
    <w:rsid w:val="009D0EBF"/>
    <w:rsid w:val="009D6D1C"/>
    <w:rsid w:val="009E311B"/>
    <w:rsid w:val="009F3BA8"/>
    <w:rsid w:val="009F4B33"/>
    <w:rsid w:val="009F77E3"/>
    <w:rsid w:val="00A04F2D"/>
    <w:rsid w:val="00A068EC"/>
    <w:rsid w:val="00A0725F"/>
    <w:rsid w:val="00A20491"/>
    <w:rsid w:val="00A26CF2"/>
    <w:rsid w:val="00A33CFC"/>
    <w:rsid w:val="00A359A6"/>
    <w:rsid w:val="00A4101C"/>
    <w:rsid w:val="00A41D1B"/>
    <w:rsid w:val="00A733A2"/>
    <w:rsid w:val="00A764F3"/>
    <w:rsid w:val="00A77B40"/>
    <w:rsid w:val="00A817B6"/>
    <w:rsid w:val="00A91551"/>
    <w:rsid w:val="00A94162"/>
    <w:rsid w:val="00A97E31"/>
    <w:rsid w:val="00AB019C"/>
    <w:rsid w:val="00AB0E75"/>
    <w:rsid w:val="00AC3E62"/>
    <w:rsid w:val="00AE77FB"/>
    <w:rsid w:val="00AF562B"/>
    <w:rsid w:val="00AF5BB7"/>
    <w:rsid w:val="00B01CC0"/>
    <w:rsid w:val="00B04886"/>
    <w:rsid w:val="00B0537C"/>
    <w:rsid w:val="00B1739D"/>
    <w:rsid w:val="00B22195"/>
    <w:rsid w:val="00B22487"/>
    <w:rsid w:val="00B2651E"/>
    <w:rsid w:val="00B312E1"/>
    <w:rsid w:val="00B648F1"/>
    <w:rsid w:val="00B72F9E"/>
    <w:rsid w:val="00B84DCC"/>
    <w:rsid w:val="00B86F5B"/>
    <w:rsid w:val="00BA0D4C"/>
    <w:rsid w:val="00BA1A64"/>
    <w:rsid w:val="00BA58FC"/>
    <w:rsid w:val="00BC2127"/>
    <w:rsid w:val="00BD55D7"/>
    <w:rsid w:val="00BE54A6"/>
    <w:rsid w:val="00C27DDD"/>
    <w:rsid w:val="00C27F4D"/>
    <w:rsid w:val="00C43C89"/>
    <w:rsid w:val="00C45EAC"/>
    <w:rsid w:val="00C757A4"/>
    <w:rsid w:val="00C76A19"/>
    <w:rsid w:val="00C82268"/>
    <w:rsid w:val="00CB0706"/>
    <w:rsid w:val="00CC2786"/>
    <w:rsid w:val="00CD5350"/>
    <w:rsid w:val="00CE6B42"/>
    <w:rsid w:val="00D1377B"/>
    <w:rsid w:val="00D34B9B"/>
    <w:rsid w:val="00D641EC"/>
    <w:rsid w:val="00D6787B"/>
    <w:rsid w:val="00D71D44"/>
    <w:rsid w:val="00D8028E"/>
    <w:rsid w:val="00D83710"/>
    <w:rsid w:val="00D95C7C"/>
    <w:rsid w:val="00DB1B2B"/>
    <w:rsid w:val="00DB4E87"/>
    <w:rsid w:val="00DB5C5B"/>
    <w:rsid w:val="00DC72C1"/>
    <w:rsid w:val="00DD5574"/>
    <w:rsid w:val="00DD6D92"/>
    <w:rsid w:val="00DE4D66"/>
    <w:rsid w:val="00DE6F45"/>
    <w:rsid w:val="00DF64BD"/>
    <w:rsid w:val="00E02C2B"/>
    <w:rsid w:val="00E04F81"/>
    <w:rsid w:val="00E1066E"/>
    <w:rsid w:val="00E210E4"/>
    <w:rsid w:val="00E24BE3"/>
    <w:rsid w:val="00E35160"/>
    <w:rsid w:val="00E37819"/>
    <w:rsid w:val="00E50757"/>
    <w:rsid w:val="00EA25EF"/>
    <w:rsid w:val="00EA2604"/>
    <w:rsid w:val="00EA3957"/>
    <w:rsid w:val="00EA7EF6"/>
    <w:rsid w:val="00EF794C"/>
    <w:rsid w:val="00F12220"/>
    <w:rsid w:val="00F13846"/>
    <w:rsid w:val="00F2088B"/>
    <w:rsid w:val="00F3129C"/>
    <w:rsid w:val="00F45AE7"/>
    <w:rsid w:val="00F53E1A"/>
    <w:rsid w:val="00F575C4"/>
    <w:rsid w:val="00F64C49"/>
    <w:rsid w:val="00F73ECB"/>
    <w:rsid w:val="00FA4BD0"/>
    <w:rsid w:val="00FB50F1"/>
    <w:rsid w:val="00FD29A0"/>
    <w:rsid w:val="00FF4C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EC"/>
    <w:rPr>
      <w:sz w:val="24"/>
      <w:szCs w:val="24"/>
    </w:rPr>
  </w:style>
  <w:style w:type="paragraph" w:styleId="Heading1">
    <w:name w:val="heading 1"/>
    <w:basedOn w:val="Normal"/>
    <w:next w:val="Normal"/>
    <w:link w:val="Heading1Char"/>
    <w:uiPriority w:val="99"/>
    <w:qFormat/>
    <w:rsid w:val="00D641EC"/>
    <w:pPr>
      <w:keepNext/>
      <w:tabs>
        <w:tab w:val="left" w:pos="720"/>
        <w:tab w:val="right" w:pos="10620"/>
      </w:tabs>
      <w:jc w:val="center"/>
      <w:outlineLvl w:val="0"/>
    </w:pPr>
    <w:rPr>
      <w:u w:val="single"/>
    </w:rPr>
  </w:style>
  <w:style w:type="paragraph" w:styleId="Heading2">
    <w:name w:val="heading 2"/>
    <w:basedOn w:val="Normal"/>
    <w:next w:val="Normal"/>
    <w:link w:val="Heading2Char"/>
    <w:uiPriority w:val="99"/>
    <w:qFormat/>
    <w:rsid w:val="00D641EC"/>
    <w:pPr>
      <w:keepNext/>
      <w:jc w:val="center"/>
      <w:outlineLvl w:val="1"/>
    </w:pPr>
    <w:rPr>
      <w:b/>
      <w:bCs/>
      <w:sz w:val="20"/>
    </w:rPr>
  </w:style>
  <w:style w:type="paragraph" w:styleId="Heading3">
    <w:name w:val="heading 3"/>
    <w:basedOn w:val="Normal"/>
    <w:next w:val="Normal"/>
    <w:link w:val="Heading3Char"/>
    <w:uiPriority w:val="99"/>
    <w:qFormat/>
    <w:rsid w:val="00D641EC"/>
    <w:pPr>
      <w:keepNext/>
      <w:tabs>
        <w:tab w:val="left" w:pos="900"/>
      </w:tabs>
      <w:ind w:left="900" w:hanging="900"/>
      <w:jc w:val="right"/>
      <w:outlineLvl w:val="2"/>
    </w:pPr>
  </w:style>
  <w:style w:type="paragraph" w:styleId="Heading4">
    <w:name w:val="heading 4"/>
    <w:basedOn w:val="Normal"/>
    <w:next w:val="Normal"/>
    <w:link w:val="Heading4Char"/>
    <w:uiPriority w:val="99"/>
    <w:qFormat/>
    <w:rsid w:val="00D641EC"/>
    <w:pPr>
      <w:keepNext/>
      <w:tabs>
        <w:tab w:val="left" w:pos="2160"/>
      </w:tabs>
      <w:ind w:left="2160" w:hanging="2160"/>
      <w:outlineLvl w:val="3"/>
    </w:pPr>
    <w:rPr>
      <w:b/>
      <w:bCs/>
    </w:rPr>
  </w:style>
  <w:style w:type="paragraph" w:styleId="Heading5">
    <w:name w:val="heading 5"/>
    <w:basedOn w:val="Normal"/>
    <w:next w:val="Normal"/>
    <w:link w:val="Heading5Char"/>
    <w:uiPriority w:val="99"/>
    <w:qFormat/>
    <w:rsid w:val="00D641EC"/>
    <w:pPr>
      <w:keepNext/>
      <w:tabs>
        <w:tab w:val="left" w:pos="2160"/>
      </w:tabs>
      <w:ind w:left="2160" w:hanging="2160"/>
      <w:jc w:val="center"/>
      <w:outlineLvl w:val="4"/>
    </w:pPr>
    <w:rPr>
      <w:u w:val="single"/>
    </w:rPr>
  </w:style>
  <w:style w:type="paragraph" w:styleId="Heading6">
    <w:name w:val="heading 6"/>
    <w:basedOn w:val="Normal"/>
    <w:next w:val="Normal"/>
    <w:link w:val="Heading6Char"/>
    <w:uiPriority w:val="99"/>
    <w:qFormat/>
    <w:rsid w:val="00D641EC"/>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styleId="Header">
    <w:name w:val="header"/>
    <w:basedOn w:val="Normal"/>
    <w:link w:val="HeaderChar"/>
    <w:uiPriority w:val="99"/>
    <w:semiHidden/>
    <w:rsid w:val="00D641E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semiHidden/>
    <w:rsid w:val="00D641E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
    <w:name w:val="Body Text Indent"/>
    <w:basedOn w:val="Normal"/>
    <w:link w:val="BodyTextIndentChar"/>
    <w:uiPriority w:val="99"/>
    <w:semiHidden/>
    <w:rsid w:val="00D641EC"/>
    <w:pPr>
      <w:tabs>
        <w:tab w:val="left" w:pos="720"/>
      </w:tabs>
      <w:ind w:left="1080" w:hanging="720"/>
      <w:jc w:val="both"/>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semiHidden/>
    <w:rsid w:val="00D641EC"/>
    <w:rPr>
      <w:i/>
      <w:iCs/>
      <w:sz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2">
    <w:name w:val="Body Text Indent 2"/>
    <w:basedOn w:val="Normal"/>
    <w:link w:val="BodyTextIndent2Char"/>
    <w:uiPriority w:val="99"/>
    <w:semiHidden/>
    <w:rsid w:val="00D641EC"/>
    <w:pPr>
      <w:ind w:left="2160" w:hanging="216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semiHidden/>
    <w:rsid w:val="00D641EC"/>
    <w:pPr>
      <w:tabs>
        <w:tab w:val="left" w:pos="900"/>
      </w:tabs>
      <w:ind w:left="900" w:hanging="900"/>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99"/>
    <w:qFormat/>
    <w:rsid w:val="00D641E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99"/>
    <w:qFormat/>
    <w:rsid w:val="008556AB"/>
    <w:pPr>
      <w:ind w:left="720"/>
    </w:pPr>
  </w:style>
  <w:style w:type="paragraph" w:styleId="BalloonText">
    <w:name w:val="Balloon Text"/>
    <w:basedOn w:val="Normal"/>
    <w:link w:val="BalloonTextChar"/>
    <w:uiPriority w:val="99"/>
    <w:semiHidden/>
    <w:rsid w:val="0088710D"/>
    <w:rPr>
      <w:rFonts w:ascii="Tahoma" w:hAnsi="Tahoma"/>
      <w:sz w:val="16"/>
      <w:szCs w:val="16"/>
    </w:rPr>
  </w:style>
  <w:style w:type="character" w:customStyle="1" w:styleId="BalloonTextChar">
    <w:name w:val="Balloon Text Char"/>
    <w:basedOn w:val="DefaultParagraphFont"/>
    <w:link w:val="BalloonText"/>
    <w:uiPriority w:val="99"/>
    <w:semiHidden/>
    <w:locked/>
    <w:rsid w:val="0088710D"/>
    <w:rPr>
      <w:rFonts w:ascii="Tahoma" w:hAnsi="Tahoma" w:cs="Times New Roman"/>
      <w:sz w:val="16"/>
    </w:rPr>
  </w:style>
  <w:style w:type="character" w:styleId="CommentReference">
    <w:name w:val="annotation reference"/>
    <w:basedOn w:val="DefaultParagraphFont"/>
    <w:uiPriority w:val="99"/>
    <w:semiHidden/>
    <w:rsid w:val="004E16EC"/>
    <w:rPr>
      <w:rFonts w:cs="Times New Roman"/>
      <w:sz w:val="16"/>
    </w:rPr>
  </w:style>
  <w:style w:type="paragraph" w:styleId="CommentText">
    <w:name w:val="annotation text"/>
    <w:basedOn w:val="Normal"/>
    <w:link w:val="CommentTextChar"/>
    <w:uiPriority w:val="99"/>
    <w:semiHidden/>
    <w:rsid w:val="004E16EC"/>
    <w:rPr>
      <w:sz w:val="20"/>
      <w:szCs w:val="20"/>
    </w:rPr>
  </w:style>
  <w:style w:type="character" w:customStyle="1" w:styleId="CommentTextChar">
    <w:name w:val="Comment Text Char"/>
    <w:basedOn w:val="DefaultParagraphFont"/>
    <w:link w:val="CommentText"/>
    <w:uiPriority w:val="99"/>
    <w:semiHidden/>
    <w:locked/>
    <w:rsid w:val="004E16EC"/>
    <w:rPr>
      <w:rFonts w:cs="Times New Roman"/>
    </w:rPr>
  </w:style>
  <w:style w:type="paragraph" w:styleId="CommentSubject">
    <w:name w:val="annotation subject"/>
    <w:basedOn w:val="CommentText"/>
    <w:next w:val="CommentText"/>
    <w:link w:val="CommentSubjectChar"/>
    <w:uiPriority w:val="99"/>
    <w:semiHidden/>
    <w:rsid w:val="004E16EC"/>
    <w:rPr>
      <w:b/>
      <w:bCs/>
    </w:rPr>
  </w:style>
  <w:style w:type="character" w:customStyle="1" w:styleId="CommentSubjectChar">
    <w:name w:val="Comment Subject Char"/>
    <w:basedOn w:val="CommentTextChar"/>
    <w:link w:val="CommentSubject"/>
    <w:uiPriority w:val="99"/>
    <w:semiHidden/>
    <w:locked/>
    <w:rsid w:val="004E16EC"/>
    <w:rPr>
      <w:b/>
    </w:rPr>
  </w:style>
</w:styles>
</file>

<file path=word/webSettings.xml><?xml version="1.0" encoding="utf-8"?>
<w:webSettings xmlns:r="http://schemas.openxmlformats.org/officeDocument/2006/relationships" xmlns:w="http://schemas.openxmlformats.org/wordprocessingml/2006/main">
  <w:divs>
    <w:div w:id="451482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2013-08-15T07:00:00+00:00</OpenedDate>
    <Date1 xmlns="dc463f71-b30c-4ab2-9473-d307f9d35888">2013-08-15T07:00:00+00:00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131501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613FC7AA8335458C17887B39A56FC9" ma:contentTypeVersion="135" ma:contentTypeDescription="" ma:contentTypeScope="" ma:versionID="e45de431b6f46205e5fbe5dc7d725f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3DDCFD-5723-4F5D-AF65-F3FD56DE5002}"/>
</file>

<file path=customXml/itemProps2.xml><?xml version="1.0" encoding="utf-8"?>
<ds:datastoreItem xmlns:ds="http://schemas.openxmlformats.org/officeDocument/2006/customXml" ds:itemID="{D8C32B16-3DCE-431D-82E5-5E1E2B68EEEB}"/>
</file>

<file path=customXml/itemProps3.xml><?xml version="1.0" encoding="utf-8"?>
<ds:datastoreItem xmlns:ds="http://schemas.openxmlformats.org/officeDocument/2006/customXml" ds:itemID="{E9005B2C-41CC-49C0-A78D-8D87F656F0A4}"/>
</file>

<file path=customXml/itemProps4.xml><?xml version="1.0" encoding="utf-8"?>
<ds:datastoreItem xmlns:ds="http://schemas.openxmlformats.org/officeDocument/2006/customXml" ds:itemID="{7411BFCC-0E45-4830-ADC5-2BBA28681963}"/>
</file>

<file path=docProps/app.xml><?xml version="1.0" encoding="utf-8"?>
<Properties xmlns="http://schemas.openxmlformats.org/officeDocument/2006/extended-properties" xmlns:vt="http://schemas.openxmlformats.org/officeDocument/2006/docPropsVTypes">
  <Template>Solid Waste Tariff Page</Template>
  <TotalTime>0</TotalTime>
  <Pages>2</Pages>
  <Words>408</Words>
  <Characters>2328</Characters>
  <Application>Microsoft Office Outlook</Application>
  <DocSecurity>0</DocSecurity>
  <Lines>0</Lines>
  <Paragraphs>0</Paragraphs>
  <ScaleCrop>false</ScaleCrop>
  <Company>WUTC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30 - Exhibit 1 - Order 02</dc:title>
  <dc:subject/>
  <dc:creator>Cathie Anderson</dc:creator>
  <cp:keywords/>
  <dc:description/>
  <cp:lastModifiedBy>Shirley Couse</cp:lastModifiedBy>
  <cp:revision>2</cp:revision>
  <cp:lastPrinted>2013-06-17T20:33:00Z</cp:lastPrinted>
  <dcterms:created xsi:type="dcterms:W3CDTF">2013-08-15T21:45:00Z</dcterms:created>
  <dcterms:modified xsi:type="dcterms:W3CDTF">2013-08-15T21:45:00Z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Publication</vt:lpwstr>
  </property>
  <property fmtid="{D5CDD505-2E9C-101B-9397-08002B2CF9AE}" pid="4" name="ContentType">
    <vt:lpwstr>Document</vt:lpwstr>
  </property>
  <property fmtid="{D5CDD505-2E9C-101B-9397-08002B2CF9AE}" pid="5" name="ContentTypeId">
    <vt:lpwstr>0x0101006E56B4D1795A2E4DB2F0B01679ED314A002F613FC7AA8335458C17887B39A56FC9</vt:lpwstr>
  </property>
  <property fmtid="{D5CDD505-2E9C-101B-9397-08002B2CF9AE}" pid="6" name="_docset_NoMedatataSyncRequired">
    <vt:lpwstr>False</vt:lpwstr>
  </property>
</Properties>
</file>