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1726FC" w:rsidRDefault="00690A47">
      <w:r>
        <w:t>August 13, 2013</w:t>
      </w:r>
    </w:p>
    <w:p w:rsidR="006868B4" w:rsidRDefault="001C39BF" w:rsidP="006868B4">
      <w:pPr>
        <w:pStyle w:val="NoSpacing"/>
      </w:pPr>
      <w:r>
        <w:t>Mr. Steven King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90A47" w:rsidP="006868B4">
      <w:pPr>
        <w:pStyle w:val="NoSpacing"/>
      </w:pPr>
      <w:r>
        <w:tab/>
        <w:t>Item 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690A47" w:rsidRDefault="006868B4" w:rsidP="006868B4">
      <w:pPr>
        <w:pStyle w:val="NoSpacing"/>
      </w:pPr>
      <w:r>
        <w:t xml:space="preserve">Attached please find </w:t>
      </w:r>
      <w:r w:rsidR="00690A47">
        <w:t xml:space="preserve">a revision to Tariff No. 13 for Basin Disposal of Walla </w:t>
      </w:r>
      <w:proofErr w:type="spellStart"/>
      <w:r w:rsidR="00690A47">
        <w:t>Walla</w:t>
      </w:r>
      <w:proofErr w:type="spellEnd"/>
      <w:r w:rsidR="00690A47">
        <w:t>.  The revision is to implement updated language in Item 30 as required by Commission Docket TG-010374.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7368"/>
    <w:rsid w:val="00282492"/>
    <w:rsid w:val="00324B84"/>
    <w:rsid w:val="003A4C50"/>
    <w:rsid w:val="003B52AD"/>
    <w:rsid w:val="00454D64"/>
    <w:rsid w:val="00460933"/>
    <w:rsid w:val="005120A8"/>
    <w:rsid w:val="005706B7"/>
    <w:rsid w:val="005B22DB"/>
    <w:rsid w:val="005E5DD0"/>
    <w:rsid w:val="005F156D"/>
    <w:rsid w:val="005F419E"/>
    <w:rsid w:val="00633743"/>
    <w:rsid w:val="00637661"/>
    <w:rsid w:val="0066431D"/>
    <w:rsid w:val="00664834"/>
    <w:rsid w:val="006868B4"/>
    <w:rsid w:val="00690A47"/>
    <w:rsid w:val="006D50D8"/>
    <w:rsid w:val="006E179E"/>
    <w:rsid w:val="007718AE"/>
    <w:rsid w:val="007C790D"/>
    <w:rsid w:val="0082199E"/>
    <w:rsid w:val="008A5DD4"/>
    <w:rsid w:val="00914AF7"/>
    <w:rsid w:val="00982792"/>
    <w:rsid w:val="009D083F"/>
    <w:rsid w:val="00A1672F"/>
    <w:rsid w:val="00A772B2"/>
    <w:rsid w:val="00A95CFC"/>
    <w:rsid w:val="00C515EC"/>
    <w:rsid w:val="00CA393C"/>
    <w:rsid w:val="00D52910"/>
    <w:rsid w:val="00DA4309"/>
    <w:rsid w:val="00DA542C"/>
    <w:rsid w:val="00DA6FCD"/>
    <w:rsid w:val="00DD2AE4"/>
    <w:rsid w:val="00E24223"/>
    <w:rsid w:val="00E74149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131486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5DD63FE0D89D43A8A0CF45F810A152" ma:contentTypeVersion="135" ma:contentTypeDescription="" ma:contentTypeScope="" ma:versionID="35aacb078179d188137404e40332a3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94477F8-35AE-45C5-9D9D-9FC3E081F23F}"/>
</file>

<file path=customXml/itemProps2.xml><?xml version="1.0" encoding="utf-8"?>
<ds:datastoreItem xmlns:ds="http://schemas.openxmlformats.org/officeDocument/2006/customXml" ds:itemID="{E33DBEE0-A992-450D-8EB8-D8AAE062E97C}"/>
</file>

<file path=customXml/itemProps3.xml><?xml version="1.0" encoding="utf-8"?>
<ds:datastoreItem xmlns:ds="http://schemas.openxmlformats.org/officeDocument/2006/customXml" ds:itemID="{1A9CCE60-9431-44A9-800B-A119A6976C9D}"/>
</file>

<file path=customXml/itemProps4.xml><?xml version="1.0" encoding="utf-8"?>
<ds:datastoreItem xmlns:ds="http://schemas.openxmlformats.org/officeDocument/2006/customXml" ds:itemID="{6ED902C7-021F-4135-8898-D7DA17572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cp:lastPrinted>2012-12-17T17:29:00Z</cp:lastPrinted>
  <dcterms:created xsi:type="dcterms:W3CDTF">2013-08-12T21:23:00Z</dcterms:created>
  <dcterms:modified xsi:type="dcterms:W3CDTF">2013-08-12T21:23:00Z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0x0101006E56B4D1795A2E4DB2F0B01679ED314A00D55DD63FE0D89D43A8A0CF45F810A152</vt:lpwstr>
  </property>
  <property fmtid="{D5CDD505-2E9C-101B-9397-08002B2CF9AE}" pid="3" name="_docset_NoMedatataSyncRequired">
    <vt:lpwstr>False</vt:lpwstr>
  </property>
</Properties>
</file>