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B4" w:rsidRPr="008E7A8F" w:rsidRDefault="00414FB4" w:rsidP="00414FB4">
      <w:pPr>
        <w:widowControl/>
        <w:tabs>
          <w:tab w:val="left" w:pos="-648"/>
          <w:tab w:val="left" w:pos="0"/>
          <w:tab w:val="left" w:pos="342"/>
          <w:tab w:val="left" w:pos="882"/>
          <w:tab w:val="left" w:pos="2160"/>
        </w:tabs>
        <w:rPr>
          <w:szCs w:val="20"/>
          <w:u w:val="single"/>
        </w:rPr>
      </w:pPr>
      <w:r w:rsidRPr="008E7A8F">
        <w:rPr>
          <w:szCs w:val="20"/>
        </w:rPr>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5545BA">
        <w:rPr>
          <w:szCs w:val="20"/>
        </w:rPr>
        <w:t>2</w:t>
      </w:r>
      <w:r w:rsidR="005545BA" w:rsidRPr="005545BA">
        <w:rPr>
          <w:szCs w:val="20"/>
          <w:vertAlign w:val="superscript"/>
        </w:rPr>
        <w:t>nd</w:t>
      </w:r>
      <w:r w:rsidR="005545BA">
        <w:rPr>
          <w:szCs w:val="20"/>
        </w:rPr>
        <w:t xml:space="preserve"> </w:t>
      </w:r>
      <w:r>
        <w:rPr>
          <w:szCs w:val="20"/>
        </w:rPr>
        <w:t xml:space="preserve">Revised </w:t>
      </w:r>
      <w:r w:rsidRPr="008E7A8F">
        <w:rPr>
          <w:szCs w:val="20"/>
        </w:rPr>
        <w:t>Page No. 2</w:t>
      </w:r>
    </w:p>
    <w:p w:rsidR="00414FB4" w:rsidRPr="008E7A8F" w:rsidRDefault="00414FB4" w:rsidP="00414FB4">
      <w:pPr>
        <w:widowControl/>
        <w:tabs>
          <w:tab w:val="left" w:pos="-648"/>
          <w:tab w:val="left" w:pos="0"/>
          <w:tab w:val="left" w:pos="342"/>
          <w:tab w:val="left" w:pos="882"/>
          <w:tab w:val="left" w:pos="2160"/>
        </w:tabs>
        <w:rPr>
          <w:szCs w:val="20"/>
          <w:u w:val="single"/>
        </w:rPr>
      </w:pPr>
    </w:p>
    <w:p w:rsidR="00414FB4" w:rsidRPr="008E7A8F" w:rsidRDefault="00414FB4" w:rsidP="00414FB4">
      <w:pPr>
        <w:widowControl/>
        <w:pBdr>
          <w:bottom w:val="single" w:sz="12" w:space="1" w:color="auto"/>
        </w:pBdr>
        <w:tabs>
          <w:tab w:val="left" w:pos="-648"/>
          <w:tab w:val="left" w:pos="0"/>
          <w:tab w:val="left" w:pos="342"/>
          <w:tab w:val="left" w:pos="882"/>
          <w:tab w:val="left" w:pos="2160"/>
        </w:tabs>
        <w:rPr>
          <w:szCs w:val="20"/>
        </w:rPr>
      </w:pPr>
      <w:r w:rsidRPr="008E7A8F">
        <w:rPr>
          <w:szCs w:val="20"/>
        </w:rPr>
        <w:t xml:space="preserve">Company Name: SEATAC SHUTTLE, LLC </w:t>
      </w:r>
      <w:proofErr w:type="spellStart"/>
      <w:r w:rsidRPr="008E7A8F">
        <w:rPr>
          <w:szCs w:val="20"/>
        </w:rPr>
        <w:t>dba</w:t>
      </w:r>
      <w:proofErr w:type="spellEnd"/>
      <w:r w:rsidRPr="008E7A8F">
        <w:rPr>
          <w:szCs w:val="20"/>
        </w:rPr>
        <w:t xml:space="preserve"> WHIDBEY-SEATAC SHUTTLE C-1077</w:t>
      </w:r>
    </w:p>
    <w:p w:rsidR="00414FB4" w:rsidRPr="008E7A8F" w:rsidRDefault="00414FB4" w:rsidP="00414FB4">
      <w:pPr>
        <w:widowControl/>
        <w:tabs>
          <w:tab w:val="left" w:pos="-648"/>
          <w:tab w:val="left" w:pos="0"/>
          <w:tab w:val="left" w:pos="342"/>
          <w:tab w:val="left" w:pos="882"/>
          <w:tab w:val="left" w:pos="2160"/>
        </w:tabs>
        <w:rPr>
          <w:szCs w:val="20"/>
        </w:rPr>
      </w:pPr>
    </w:p>
    <w:p w:rsidR="00414FB4" w:rsidRPr="008E7A8F" w:rsidRDefault="00414FB4" w:rsidP="00414FB4">
      <w:pPr>
        <w:widowControl/>
        <w:tabs>
          <w:tab w:val="left" w:pos="-648"/>
          <w:tab w:val="left" w:pos="0"/>
          <w:tab w:val="left" w:pos="342"/>
          <w:tab w:val="left" w:pos="882"/>
          <w:tab w:val="left" w:pos="2160"/>
        </w:tabs>
        <w:jc w:val="center"/>
        <w:rPr>
          <w:b/>
          <w:bCs/>
          <w:szCs w:val="20"/>
        </w:rPr>
      </w:pPr>
      <w:r w:rsidRPr="008E7A8F">
        <w:rPr>
          <w:b/>
          <w:bCs/>
          <w:szCs w:val="20"/>
        </w:rPr>
        <w:t>PASSENGER RULES</w:t>
      </w:r>
    </w:p>
    <w:p w:rsidR="00414FB4" w:rsidRDefault="00414FB4" w:rsidP="00414FB4">
      <w:pPr>
        <w:widowControl/>
        <w:tabs>
          <w:tab w:val="left" w:pos="-648"/>
          <w:tab w:val="left" w:pos="0"/>
          <w:tab w:val="left" w:pos="342"/>
          <w:tab w:val="left" w:pos="882"/>
          <w:tab w:val="left" w:pos="2160"/>
        </w:tabs>
        <w:spacing w:line="19" w:lineRule="exact"/>
        <w:jc w:val="center"/>
        <w:rPr>
          <w:szCs w:val="20"/>
        </w:rPr>
      </w:pPr>
    </w:p>
    <w:p w:rsidR="00414FB4" w:rsidRPr="008E7A8F" w:rsidRDefault="00414FB4" w:rsidP="00414FB4">
      <w:pPr>
        <w:widowControl/>
        <w:tabs>
          <w:tab w:val="left" w:pos="-648"/>
          <w:tab w:val="left" w:pos="0"/>
          <w:tab w:val="left" w:pos="342"/>
          <w:tab w:val="left" w:pos="882"/>
          <w:tab w:val="left" w:pos="2160"/>
        </w:tabs>
        <w:spacing w:line="19" w:lineRule="exact"/>
        <w:jc w:val="center"/>
        <w:rPr>
          <w:szCs w:val="20"/>
        </w:rPr>
      </w:pPr>
      <w:r>
        <w:rPr>
          <w:noProof/>
          <w:szCs w:val="20"/>
        </w:rPr>
        <mc:AlternateContent>
          <mc:Choice Requires="wps">
            <w:drawing>
              <wp:anchor distT="0" distB="0" distL="114300" distR="114300" simplePos="0" relativeHeight="251659264" behindDoc="1" locked="1" layoutInCell="0" allowOverlap="1" wp14:anchorId="1B664344" wp14:editId="3D2F4FDC">
                <wp:simplePos x="0" y="0"/>
                <wp:positionH relativeFrom="page">
                  <wp:posOffset>640080</wp:posOffset>
                </wp:positionH>
                <wp:positionV relativeFrom="paragraph">
                  <wp:posOffset>0</wp:posOffset>
                </wp:positionV>
                <wp:extent cx="6492240" cy="12065"/>
                <wp:effectExtent l="1905" t="0" r="190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4pt;margin-top:0;width:511.2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rsidR="00414FB4" w:rsidRPr="008E7A8F" w:rsidRDefault="00414FB4" w:rsidP="00414FB4">
      <w:pPr>
        <w:widowControl/>
        <w:tabs>
          <w:tab w:val="left" w:pos="-648"/>
          <w:tab w:val="left" w:pos="0"/>
          <w:tab w:val="left" w:pos="342"/>
          <w:tab w:val="left" w:pos="882"/>
          <w:tab w:val="left" w:pos="2160"/>
        </w:tabs>
        <w:jc w:val="center"/>
        <w:rPr>
          <w:szCs w:val="20"/>
        </w:rPr>
      </w:pPr>
    </w:p>
    <w:p w:rsidR="00414FB4" w:rsidRDefault="00C03EEB" w:rsidP="00414FB4">
      <w:pPr>
        <w:widowControl/>
        <w:tabs>
          <w:tab w:val="left" w:pos="-648"/>
          <w:tab w:val="left" w:pos="0"/>
          <w:tab w:val="left" w:pos="342"/>
          <w:tab w:val="left" w:pos="882"/>
          <w:tab w:val="left" w:pos="2160"/>
        </w:tabs>
        <w:rPr>
          <w:color w:val="000000"/>
          <w:szCs w:val="20"/>
        </w:rPr>
      </w:pPr>
      <w:r>
        <w:rPr>
          <w:b/>
          <w:bCs/>
          <w:szCs w:val="20"/>
        </w:rPr>
        <w:t>(N</w:t>
      </w:r>
      <w:r w:rsidR="005A0C4A">
        <w:rPr>
          <w:b/>
          <w:bCs/>
          <w:szCs w:val="20"/>
        </w:rPr>
        <w:t xml:space="preserve">) </w:t>
      </w:r>
      <w:r w:rsidR="00414FB4" w:rsidRPr="008E7A8F">
        <w:rPr>
          <w:b/>
          <w:bCs/>
          <w:szCs w:val="20"/>
        </w:rPr>
        <w:t>Adult fares:</w:t>
      </w:r>
      <w:r w:rsidR="00414FB4">
        <w:rPr>
          <w:szCs w:val="20"/>
        </w:rPr>
        <w:t xml:space="preserve">  </w:t>
      </w:r>
      <w:r w:rsidR="00414FB4" w:rsidRPr="008E7A8F">
        <w:rPr>
          <w:szCs w:val="20"/>
        </w:rPr>
        <w:t>Published fares are adult fares and apply to passengers who have reached or passed their 16th birthday.  Seniors who have passed their 60</w:t>
      </w:r>
      <w:r w:rsidR="00414FB4" w:rsidRPr="008E7A8F">
        <w:rPr>
          <w:szCs w:val="20"/>
          <w:vertAlign w:val="superscript"/>
        </w:rPr>
        <w:t>th</w:t>
      </w:r>
      <w:r w:rsidR="00414FB4" w:rsidRPr="008E7A8F">
        <w:rPr>
          <w:szCs w:val="20"/>
        </w:rPr>
        <w:t xml:space="preserve"> birthday, active duty &amp; retired military &amp; dependents with a military ID card, travel agents &amp; industry fares will be $4.00 less than the regular one-way adult fare</w:t>
      </w:r>
      <w:r w:rsidR="00414FB4" w:rsidRPr="008E7A8F">
        <w:rPr>
          <w:color w:val="000000"/>
          <w:szCs w:val="20"/>
        </w:rPr>
        <w:t xml:space="preserve">. </w:t>
      </w:r>
      <w:r w:rsidR="008C051B">
        <w:rPr>
          <w:color w:val="000000"/>
          <w:szCs w:val="20"/>
        </w:rPr>
        <w:t xml:space="preserve"> </w:t>
      </w:r>
      <w:proofErr w:type="gramStart"/>
      <w:r w:rsidR="00414FB4" w:rsidRPr="003D5FF2">
        <w:rPr>
          <w:color w:val="000000"/>
          <w:szCs w:val="20"/>
        </w:rPr>
        <w:t>Does not apply to fares for service on Group Two</w:t>
      </w:r>
      <w:r w:rsidR="001669C8">
        <w:rPr>
          <w:color w:val="000000"/>
          <w:szCs w:val="20"/>
        </w:rPr>
        <w:t>,</w:t>
      </w:r>
      <w:r w:rsidR="00414FB4" w:rsidRPr="003D5FF2">
        <w:rPr>
          <w:color w:val="000000"/>
          <w:szCs w:val="20"/>
        </w:rPr>
        <w:t xml:space="preserve"> Three </w:t>
      </w:r>
      <w:r w:rsidR="003A4A8A" w:rsidRPr="00297A6B">
        <w:rPr>
          <w:color w:val="000000"/>
          <w:szCs w:val="20"/>
          <w:highlight w:val="yellow"/>
        </w:rPr>
        <w:t>and</w:t>
      </w:r>
      <w:r w:rsidR="001669C8" w:rsidRPr="00297A6B">
        <w:rPr>
          <w:color w:val="000000"/>
          <w:szCs w:val="20"/>
          <w:highlight w:val="yellow"/>
        </w:rPr>
        <w:t xml:space="preserve"> Four</w:t>
      </w:r>
      <w:r w:rsidR="001669C8">
        <w:rPr>
          <w:color w:val="000000"/>
          <w:szCs w:val="20"/>
        </w:rPr>
        <w:t xml:space="preserve"> </w:t>
      </w:r>
      <w:r w:rsidR="00414FB4" w:rsidRPr="003D5FF2">
        <w:rPr>
          <w:color w:val="000000"/>
          <w:szCs w:val="20"/>
        </w:rPr>
        <w:t>routes as published in Time Schedule</w:t>
      </w:r>
      <w:r w:rsidR="00414FB4">
        <w:rPr>
          <w:color w:val="000000"/>
          <w:szCs w:val="20"/>
        </w:rPr>
        <w:t>.</w:t>
      </w:r>
      <w:proofErr w:type="gramEnd"/>
      <w:r w:rsidR="000570B7">
        <w:rPr>
          <w:color w:val="000000"/>
          <w:szCs w:val="20"/>
        </w:rPr>
        <w:t xml:space="preserve"> </w:t>
      </w:r>
    </w:p>
    <w:p w:rsidR="00414FB4" w:rsidRPr="008E7A8F" w:rsidRDefault="00414FB4" w:rsidP="00414FB4">
      <w:pPr>
        <w:widowControl/>
        <w:tabs>
          <w:tab w:val="left" w:pos="-648"/>
          <w:tab w:val="left" w:pos="0"/>
          <w:tab w:val="left" w:pos="342"/>
          <w:tab w:val="left" w:pos="882"/>
          <w:tab w:val="left" w:pos="2160"/>
        </w:tabs>
        <w:rPr>
          <w:szCs w:val="20"/>
        </w:rPr>
      </w:pPr>
    </w:p>
    <w:p w:rsidR="00414FB4" w:rsidRPr="00050C83" w:rsidRDefault="00414FB4" w:rsidP="00414FB4">
      <w:pPr>
        <w:rPr>
          <w:color w:val="000000"/>
          <w:szCs w:val="20"/>
        </w:rPr>
      </w:pPr>
      <w:r w:rsidRPr="00050C83">
        <w:rPr>
          <w:b/>
          <w:bCs/>
          <w:color w:val="000000"/>
          <w:szCs w:val="20"/>
        </w:rPr>
        <w:t>Animals</w:t>
      </w:r>
      <w:r>
        <w:rPr>
          <w:b/>
          <w:bCs/>
          <w:color w:val="000000"/>
          <w:szCs w:val="20"/>
        </w:rPr>
        <w:t xml:space="preserve">: </w:t>
      </w:r>
      <w:r w:rsidRPr="00DB7EB2">
        <w:rPr>
          <w:color w:val="000000"/>
          <w:szCs w:val="20"/>
        </w:rPr>
        <w:t xml:space="preserve">Generally dogs, cats and other live animals or birds will not be carried. Exception: Service dogs traveling with sight or hearing-impaired passengers will be carried free of charge. Properly harnessed service dogs will not be permitted to occupy a seat, but must lie or stand at the feet of the passenger. Other pets will be transported by prior arrangement at the sole discretion of the company. Permitted animals must be housed in pet carriers provided by passenger in an IATA approved kennel not to exceed 20”X19”X27” (size 200). These pets will be stowed in the luggage compartment.  Smaller animals may be permitted in the passenger areas of the vehicle if they are in an IATA approved kennel not to exceed 9.5”X12”X17” (size 50) and they must stay in the kennel, including heads and tails, during the entire trip. Animals with offensive odors, creates a noise disturbance or if another passenger has allergic reaction to the animal, that animal will be moved to the </w:t>
      </w:r>
      <w:r w:rsidRPr="00020DFA">
        <w:rPr>
          <w:color w:val="000000"/>
          <w:szCs w:val="20"/>
        </w:rPr>
        <w:t>luggage area. The following rates apply for the transportation of pets, a $10.00 fee per trip leg (each direction of travel).  Larger animals may be transported by a pre-arranged charter, maximum kennel size is 30” X27” X40” (size 500) on any charter.</w:t>
      </w:r>
    </w:p>
    <w:p w:rsidR="00414FB4" w:rsidRPr="008E7A8F" w:rsidRDefault="00414FB4" w:rsidP="00414FB4">
      <w:pPr>
        <w:widowControl/>
        <w:tabs>
          <w:tab w:val="left" w:pos="-648"/>
          <w:tab w:val="left" w:pos="0"/>
          <w:tab w:val="left" w:pos="342"/>
          <w:tab w:val="left" w:pos="882"/>
          <w:tab w:val="left" w:pos="2160"/>
        </w:tabs>
        <w:rPr>
          <w:szCs w:val="20"/>
        </w:rPr>
      </w:pPr>
    </w:p>
    <w:p w:rsidR="00414FB4" w:rsidRPr="008E7A8F" w:rsidRDefault="00414FB4" w:rsidP="00414FB4">
      <w:pPr>
        <w:widowControl/>
        <w:tabs>
          <w:tab w:val="left" w:pos="-648"/>
          <w:tab w:val="left" w:pos="0"/>
          <w:tab w:val="left" w:pos="342"/>
          <w:tab w:val="left" w:pos="882"/>
          <w:tab w:val="left" w:pos="2160"/>
        </w:tabs>
        <w:rPr>
          <w:szCs w:val="20"/>
        </w:rPr>
      </w:pPr>
      <w:r w:rsidRPr="008E7A8F">
        <w:rPr>
          <w:b/>
          <w:szCs w:val="20"/>
        </w:rPr>
        <w:t>Baggage liability</w:t>
      </w:r>
      <w:r w:rsidRPr="008E7A8F">
        <w:rPr>
          <w:szCs w:val="20"/>
        </w:rPr>
        <w:t xml:space="preserve">:  This </w:t>
      </w:r>
      <w:proofErr w:type="gramStart"/>
      <w:r w:rsidRPr="008E7A8F">
        <w:rPr>
          <w:szCs w:val="20"/>
        </w:rPr>
        <w:t>company</w:t>
      </w:r>
      <w:proofErr w:type="gramEnd"/>
      <w:r w:rsidRPr="008E7A8F">
        <w:rPr>
          <w:szCs w:val="20"/>
        </w:rPr>
        <w:t xml:space="preserve"> does not accept checked baggage.  Checked baggage </w:t>
      </w:r>
      <w:proofErr w:type="gramStart"/>
      <w:r w:rsidRPr="008E7A8F">
        <w:rPr>
          <w:szCs w:val="20"/>
        </w:rPr>
        <w:t xml:space="preserve">means </w:t>
      </w:r>
      <w:r w:rsidRPr="008E7A8F">
        <w:rPr>
          <w:color w:val="000000"/>
          <w:szCs w:val="20"/>
        </w:rPr>
        <w:t xml:space="preserve"> passenger</w:t>
      </w:r>
      <w:proofErr w:type="gramEnd"/>
      <w:r w:rsidRPr="008E7A8F">
        <w:rPr>
          <w:color w:val="000000"/>
          <w:szCs w:val="20"/>
        </w:rPr>
        <w:t xml:space="preserve"> baggage that is accepted for transportation but is not carried in the passenger compartment of the vehicle. Most </w:t>
      </w:r>
      <w:proofErr w:type="spellStart"/>
      <w:r w:rsidRPr="008E7A8F">
        <w:rPr>
          <w:color w:val="000000"/>
          <w:szCs w:val="20"/>
        </w:rPr>
        <w:t>airporters</w:t>
      </w:r>
      <w:proofErr w:type="spellEnd"/>
      <w:r w:rsidRPr="008E7A8F">
        <w:rPr>
          <w:color w:val="000000"/>
          <w:szCs w:val="20"/>
        </w:rPr>
        <w:t xml:space="preserve"> do not provide checked baggage service. Baggage is placed in a secured portion of the passenger compartment that is separate from the seating area and accessed from the back of the vehicle.  </w:t>
      </w:r>
      <w:r w:rsidRPr="008E7A8F">
        <w:rPr>
          <w:szCs w:val="20"/>
        </w:rPr>
        <w:t>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rsidR="00414FB4" w:rsidRPr="008E7A8F" w:rsidRDefault="00414FB4" w:rsidP="00414FB4">
      <w:pPr>
        <w:widowControl/>
        <w:tabs>
          <w:tab w:val="left" w:pos="-648"/>
          <w:tab w:val="left" w:pos="0"/>
          <w:tab w:val="left" w:pos="342"/>
          <w:tab w:val="left" w:pos="882"/>
          <w:tab w:val="left" w:pos="2160"/>
        </w:tabs>
        <w:rPr>
          <w:szCs w:val="20"/>
        </w:rPr>
      </w:pPr>
      <w:r w:rsidRPr="008E7A8F">
        <w:rPr>
          <w:szCs w:val="20"/>
        </w:rPr>
        <w:t xml:space="preserve"> </w:t>
      </w:r>
    </w:p>
    <w:p w:rsidR="00414FB4" w:rsidRPr="008E7A8F" w:rsidRDefault="00414FB4" w:rsidP="00414FB4">
      <w:pPr>
        <w:widowControl/>
        <w:tabs>
          <w:tab w:val="left" w:pos="-648"/>
          <w:tab w:val="left" w:pos="0"/>
          <w:tab w:val="left" w:pos="342"/>
          <w:tab w:val="left" w:pos="2160"/>
        </w:tabs>
        <w:rPr>
          <w:szCs w:val="20"/>
        </w:rPr>
      </w:pPr>
      <w:proofErr w:type="gramStart"/>
      <w:r w:rsidRPr="008E7A8F">
        <w:rPr>
          <w:b/>
          <w:szCs w:val="20"/>
        </w:rPr>
        <w:t>Employee fares.</w:t>
      </w:r>
      <w:proofErr w:type="gramEnd"/>
      <w:r w:rsidRPr="008E7A8F">
        <w:rPr>
          <w:szCs w:val="20"/>
        </w:rPr>
        <w:t xml:space="preserve">  The company offers employees and their immediate family living with them, when traveling with the employee, the opportunity to purchase reserved seats at 50% of the regular adult fare or free passage on a stand-by basis.</w:t>
      </w:r>
    </w:p>
    <w:p w:rsidR="00414FB4" w:rsidRPr="008E7A8F" w:rsidRDefault="00414FB4" w:rsidP="00414FB4">
      <w:pPr>
        <w:rPr>
          <w:szCs w:val="20"/>
        </w:rPr>
      </w:pPr>
    </w:p>
    <w:p w:rsidR="00414FB4" w:rsidRPr="008E7A8F" w:rsidRDefault="00414FB4" w:rsidP="00414FB4">
      <w:pPr>
        <w:rPr>
          <w:szCs w:val="20"/>
        </w:rPr>
      </w:pPr>
      <w:r w:rsidRPr="008E7A8F">
        <w:rPr>
          <w:b/>
          <w:szCs w:val="20"/>
        </w:rPr>
        <w:t>Flag stops:</w:t>
      </w:r>
      <w:r w:rsidRPr="008E7A8F">
        <w:rPr>
          <w:szCs w:val="20"/>
        </w:rPr>
        <w:t xml:space="preserve">  The </w:t>
      </w:r>
      <w:proofErr w:type="gramStart"/>
      <w:r w:rsidRPr="008E7A8F">
        <w:rPr>
          <w:szCs w:val="20"/>
        </w:rPr>
        <w:t>company</w:t>
      </w:r>
      <w:proofErr w:type="gramEnd"/>
      <w:r w:rsidRPr="008E7A8F">
        <w:rPr>
          <w:szCs w:val="20"/>
        </w:rPr>
        <w:t xml:space="preserve"> does not stop at Flag Stops.  All stops are by reservation only. </w:t>
      </w:r>
    </w:p>
    <w:p w:rsidR="00414FB4" w:rsidRPr="008E7A8F" w:rsidRDefault="00414FB4" w:rsidP="00414FB4">
      <w:pPr>
        <w:rPr>
          <w:szCs w:val="20"/>
        </w:rPr>
      </w:pPr>
    </w:p>
    <w:p w:rsidR="00414FB4" w:rsidRDefault="00C03EEB" w:rsidP="00414FB4">
      <w:pPr>
        <w:rPr>
          <w:color w:val="000000"/>
          <w:szCs w:val="20"/>
        </w:rPr>
      </w:pPr>
      <w:r>
        <w:rPr>
          <w:b/>
          <w:szCs w:val="20"/>
        </w:rPr>
        <w:t>(N</w:t>
      </w:r>
      <w:r w:rsidR="008A1357">
        <w:rPr>
          <w:b/>
          <w:szCs w:val="20"/>
        </w:rPr>
        <w:t xml:space="preserve">) </w:t>
      </w:r>
      <w:r w:rsidR="00414FB4" w:rsidRPr="00CC5AE0">
        <w:rPr>
          <w:b/>
          <w:szCs w:val="20"/>
        </w:rPr>
        <w:t xml:space="preserve">Frequent user fares:  </w:t>
      </w:r>
      <w:r w:rsidR="00414FB4" w:rsidRPr="00CC5AE0">
        <w:rPr>
          <w:szCs w:val="20"/>
        </w:rPr>
        <w:t xml:space="preserve">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w:t>
      </w:r>
      <w:proofErr w:type="gramStart"/>
      <w:r w:rsidR="00414FB4" w:rsidRPr="003D5FF2">
        <w:rPr>
          <w:color w:val="000000"/>
          <w:szCs w:val="20"/>
        </w:rPr>
        <w:t>Does not apply to fares for service on Group Two</w:t>
      </w:r>
      <w:r w:rsidR="008A1357">
        <w:rPr>
          <w:color w:val="000000"/>
          <w:szCs w:val="20"/>
        </w:rPr>
        <w:t>,</w:t>
      </w:r>
      <w:r w:rsidR="00414FB4" w:rsidRPr="003D5FF2">
        <w:rPr>
          <w:color w:val="000000"/>
          <w:szCs w:val="20"/>
        </w:rPr>
        <w:t xml:space="preserve"> Three </w:t>
      </w:r>
      <w:r w:rsidR="008A1357" w:rsidRPr="008A1357">
        <w:rPr>
          <w:color w:val="000000"/>
          <w:szCs w:val="20"/>
          <w:highlight w:val="yellow"/>
        </w:rPr>
        <w:t>and Four</w:t>
      </w:r>
      <w:r w:rsidR="008A1357">
        <w:rPr>
          <w:color w:val="000000"/>
          <w:szCs w:val="20"/>
        </w:rPr>
        <w:t xml:space="preserve"> </w:t>
      </w:r>
      <w:r w:rsidR="00414FB4" w:rsidRPr="003D5FF2">
        <w:rPr>
          <w:color w:val="000000"/>
          <w:szCs w:val="20"/>
        </w:rPr>
        <w:t>routes as published in Time Schedule</w:t>
      </w:r>
      <w:r w:rsidR="00414FB4">
        <w:rPr>
          <w:color w:val="000000"/>
          <w:szCs w:val="20"/>
        </w:rPr>
        <w:t>.</w:t>
      </w:r>
      <w:proofErr w:type="gramEnd"/>
    </w:p>
    <w:p w:rsidR="00414FB4" w:rsidRPr="008E7A8F" w:rsidRDefault="00414FB4" w:rsidP="00414FB4">
      <w:pPr>
        <w:rPr>
          <w:b/>
          <w:szCs w:val="20"/>
        </w:rPr>
      </w:pPr>
    </w:p>
    <w:p w:rsidR="00414FB4" w:rsidRDefault="00C03EEB" w:rsidP="00414FB4">
      <w:pPr>
        <w:widowControl/>
        <w:tabs>
          <w:tab w:val="left" w:pos="-648"/>
          <w:tab w:val="left" w:pos="0"/>
          <w:tab w:val="left" w:pos="342"/>
          <w:tab w:val="left" w:pos="2160"/>
        </w:tabs>
        <w:rPr>
          <w:color w:val="000000"/>
          <w:szCs w:val="20"/>
        </w:rPr>
      </w:pPr>
      <w:r>
        <w:rPr>
          <w:b/>
          <w:szCs w:val="20"/>
        </w:rPr>
        <w:t>(N</w:t>
      </w:r>
      <w:r w:rsidR="00A2211D">
        <w:rPr>
          <w:b/>
          <w:szCs w:val="20"/>
        </w:rPr>
        <w:t xml:space="preserve">) </w:t>
      </w:r>
      <w:r w:rsidR="00414FB4" w:rsidRPr="00CC5AE0">
        <w:rPr>
          <w:b/>
          <w:szCs w:val="20"/>
        </w:rPr>
        <w:t>Group discount:</w:t>
      </w:r>
      <w:r w:rsidR="00414FB4" w:rsidRPr="00CC5AE0">
        <w:rPr>
          <w:szCs w:val="20"/>
        </w:rPr>
        <w:t xml:space="preserve">  Groups of 4 or more booked under the same reservation number will receive a ten percent (10%) discount on the total reservation.  </w:t>
      </w:r>
      <w:proofErr w:type="gramStart"/>
      <w:r w:rsidR="00414FB4" w:rsidRPr="003D5FF2">
        <w:rPr>
          <w:color w:val="000000"/>
          <w:szCs w:val="20"/>
        </w:rPr>
        <w:t>Does not apply to far</w:t>
      </w:r>
      <w:r w:rsidR="00A2211D">
        <w:rPr>
          <w:color w:val="000000"/>
          <w:szCs w:val="20"/>
        </w:rPr>
        <w:t xml:space="preserve">es for service on Group Two, </w:t>
      </w:r>
      <w:r w:rsidR="00414FB4" w:rsidRPr="003D5FF2">
        <w:rPr>
          <w:color w:val="000000"/>
          <w:szCs w:val="20"/>
        </w:rPr>
        <w:t>Three</w:t>
      </w:r>
      <w:r w:rsidR="00A2211D">
        <w:rPr>
          <w:color w:val="000000"/>
          <w:szCs w:val="20"/>
        </w:rPr>
        <w:t xml:space="preserve"> </w:t>
      </w:r>
      <w:r w:rsidR="00A2211D" w:rsidRPr="00A2211D">
        <w:rPr>
          <w:color w:val="000000"/>
          <w:szCs w:val="20"/>
          <w:highlight w:val="yellow"/>
        </w:rPr>
        <w:t>and Four</w:t>
      </w:r>
      <w:r w:rsidR="00414FB4" w:rsidRPr="003D5FF2">
        <w:rPr>
          <w:color w:val="000000"/>
          <w:szCs w:val="20"/>
        </w:rPr>
        <w:t xml:space="preserve"> routes as published in Time Schedule</w:t>
      </w:r>
      <w:r w:rsidR="00414FB4">
        <w:rPr>
          <w:color w:val="000000"/>
          <w:szCs w:val="20"/>
        </w:rPr>
        <w:t>.</w:t>
      </w:r>
      <w:proofErr w:type="gramEnd"/>
    </w:p>
    <w:p w:rsidR="00414FB4" w:rsidRPr="00CC5AE0" w:rsidRDefault="00414FB4" w:rsidP="00414FB4">
      <w:pPr>
        <w:widowControl/>
        <w:tabs>
          <w:tab w:val="left" w:pos="-648"/>
          <w:tab w:val="left" w:pos="0"/>
          <w:tab w:val="left" w:pos="342"/>
          <w:tab w:val="left" w:pos="2160"/>
        </w:tabs>
        <w:rPr>
          <w:szCs w:val="20"/>
        </w:rPr>
      </w:pPr>
    </w:p>
    <w:p w:rsidR="00414FB4" w:rsidRDefault="00414FB4" w:rsidP="00414FB4">
      <w:pPr>
        <w:widowControl/>
        <w:tabs>
          <w:tab w:val="left" w:pos="-648"/>
          <w:tab w:val="left" w:pos="0"/>
          <w:tab w:val="left" w:pos="342"/>
          <w:tab w:val="left" w:pos="882"/>
          <w:tab w:val="left" w:pos="2160"/>
        </w:tabs>
        <w:rPr>
          <w:szCs w:val="20"/>
        </w:rPr>
      </w:pPr>
      <w:r w:rsidRPr="00CC5AE0">
        <w:rPr>
          <w:b/>
          <w:bCs/>
          <w:szCs w:val="20"/>
        </w:rPr>
        <w:t>Intermediate application:</w:t>
      </w:r>
      <w:r w:rsidRPr="00CC5AE0">
        <w:rPr>
          <w:szCs w:val="20"/>
        </w:rPr>
        <w:t xml:space="preserve">  Fares to and from intermediate points not shown will be the same as the fare to or from the next more distant station for which fares are named.</w:t>
      </w:r>
    </w:p>
    <w:p w:rsidR="00F04145" w:rsidRDefault="00F04145" w:rsidP="00414FB4">
      <w:pPr>
        <w:widowControl/>
        <w:tabs>
          <w:tab w:val="left" w:pos="-648"/>
          <w:tab w:val="left" w:pos="0"/>
          <w:tab w:val="left" w:pos="342"/>
          <w:tab w:val="left" w:pos="882"/>
          <w:tab w:val="left" w:pos="2160"/>
        </w:tabs>
        <w:rPr>
          <w:szCs w:val="20"/>
        </w:rPr>
      </w:pPr>
    </w:p>
    <w:p w:rsidR="00F04145" w:rsidRDefault="00F04145" w:rsidP="00414FB4">
      <w:pPr>
        <w:widowControl/>
        <w:tabs>
          <w:tab w:val="left" w:pos="-648"/>
          <w:tab w:val="left" w:pos="0"/>
          <w:tab w:val="left" w:pos="342"/>
          <w:tab w:val="left" w:pos="882"/>
          <w:tab w:val="left" w:pos="2160"/>
        </w:tabs>
        <w:rPr>
          <w:szCs w:val="20"/>
        </w:rPr>
      </w:pPr>
    </w:p>
    <w:p w:rsidR="00F04145" w:rsidRDefault="00F04145" w:rsidP="00414FB4">
      <w:pPr>
        <w:widowControl/>
        <w:tabs>
          <w:tab w:val="left" w:pos="-648"/>
          <w:tab w:val="left" w:pos="0"/>
          <w:tab w:val="left" w:pos="342"/>
          <w:tab w:val="left" w:pos="882"/>
          <w:tab w:val="left" w:pos="2160"/>
        </w:tabs>
        <w:rPr>
          <w:szCs w:val="20"/>
        </w:rPr>
      </w:pPr>
    </w:p>
    <w:p w:rsidR="00F04145" w:rsidRDefault="00F04145" w:rsidP="00414FB4">
      <w:pPr>
        <w:widowControl/>
        <w:tabs>
          <w:tab w:val="left" w:pos="-648"/>
          <w:tab w:val="left" w:pos="0"/>
          <w:tab w:val="left" w:pos="342"/>
          <w:tab w:val="left" w:pos="882"/>
          <w:tab w:val="left" w:pos="2160"/>
        </w:tabs>
        <w:rPr>
          <w:szCs w:val="20"/>
        </w:rPr>
      </w:pPr>
    </w:p>
    <w:p w:rsidR="00F04145" w:rsidRPr="00CC5AE0" w:rsidRDefault="00F04145" w:rsidP="00414FB4">
      <w:pPr>
        <w:widowControl/>
        <w:tabs>
          <w:tab w:val="left" w:pos="-648"/>
          <w:tab w:val="left" w:pos="0"/>
          <w:tab w:val="left" w:pos="342"/>
          <w:tab w:val="left" w:pos="882"/>
          <w:tab w:val="left" w:pos="2160"/>
        </w:tabs>
        <w:rPr>
          <w:b/>
          <w:bCs/>
          <w:szCs w:val="20"/>
        </w:rPr>
      </w:pPr>
    </w:p>
    <w:p w:rsidR="00414FB4" w:rsidRPr="00CC5AE0" w:rsidRDefault="00414FB4" w:rsidP="00414FB4">
      <w:pPr>
        <w:widowControl/>
        <w:tabs>
          <w:tab w:val="right" w:pos="8550"/>
        </w:tabs>
        <w:rPr>
          <w:b/>
          <w:szCs w:val="20"/>
        </w:rPr>
      </w:pPr>
    </w:p>
    <w:p w:rsidR="00414FB4" w:rsidRPr="00CC5AE0" w:rsidRDefault="00414FB4" w:rsidP="00414FB4">
      <w:pPr>
        <w:widowControl/>
        <w:tabs>
          <w:tab w:val="right" w:pos="8550"/>
        </w:tabs>
        <w:rPr>
          <w:b/>
          <w:szCs w:val="20"/>
        </w:rPr>
      </w:pPr>
    </w:p>
    <w:p w:rsidR="00414FB4" w:rsidRPr="008E7A8F" w:rsidRDefault="00414FB4" w:rsidP="00414FB4">
      <w:pPr>
        <w:widowControl/>
        <w:tabs>
          <w:tab w:val="right" w:pos="8550"/>
        </w:tabs>
        <w:rPr>
          <w:szCs w:val="20"/>
        </w:rPr>
      </w:pPr>
      <w:r w:rsidRPr="008E7A8F">
        <w:rPr>
          <w:szCs w:val="20"/>
        </w:rPr>
        <w:t>_______________________________________________________________________</w:t>
      </w:r>
      <w:r w:rsidRPr="00CC5AE0">
        <w:rPr>
          <w:szCs w:val="20"/>
        </w:rPr>
        <w:t>_______________________________</w:t>
      </w:r>
    </w:p>
    <w:p w:rsidR="00414FB4" w:rsidRPr="00CC5AE0" w:rsidRDefault="00C03EEB" w:rsidP="00414FB4">
      <w:pPr>
        <w:widowControl/>
        <w:tabs>
          <w:tab w:val="right" w:pos="8550"/>
        </w:tabs>
        <w:rPr>
          <w:szCs w:val="20"/>
        </w:rPr>
      </w:pPr>
      <w:r>
        <w:rPr>
          <w:szCs w:val="20"/>
        </w:rPr>
        <w:t>Issue Date: January 23</w:t>
      </w:r>
      <w:r w:rsidR="00BA5547">
        <w:rPr>
          <w:szCs w:val="20"/>
        </w:rPr>
        <w:t>, 2013</w:t>
      </w:r>
      <w:r w:rsidR="00414FB4" w:rsidRPr="00CC5AE0">
        <w:rPr>
          <w:szCs w:val="20"/>
        </w:rPr>
        <w:tab/>
        <w:t>Effective Date:</w:t>
      </w:r>
      <w:r>
        <w:rPr>
          <w:szCs w:val="20"/>
        </w:rPr>
        <w:t xml:space="preserve"> January 25</w:t>
      </w:r>
      <w:r w:rsidR="00BA5547">
        <w:rPr>
          <w:szCs w:val="20"/>
        </w:rPr>
        <w:t>, 2013</w:t>
      </w:r>
      <w:r w:rsidR="00414FB4" w:rsidRPr="00CC5AE0">
        <w:rPr>
          <w:szCs w:val="20"/>
        </w:rPr>
        <w:t xml:space="preserve">                                                </w:t>
      </w:r>
    </w:p>
    <w:p w:rsidR="00414FB4" w:rsidRDefault="00414FB4" w:rsidP="00414FB4">
      <w:pPr>
        <w:rPr>
          <w:szCs w:val="20"/>
        </w:rPr>
      </w:pPr>
      <w:r w:rsidRPr="008E7A8F">
        <w:rPr>
          <w:szCs w:val="20"/>
        </w:rPr>
        <w:t xml:space="preserve">Issued By: John J. </w:t>
      </w:r>
      <w:proofErr w:type="spellStart"/>
      <w:r w:rsidRPr="008E7A8F">
        <w:rPr>
          <w:szCs w:val="20"/>
        </w:rPr>
        <w:t>Solin</w:t>
      </w:r>
      <w:proofErr w:type="spellEnd"/>
      <w:r w:rsidRPr="008E7A8F">
        <w:rPr>
          <w:szCs w:val="20"/>
        </w:rPr>
        <w:t>, Member, SEATAC SHUTTLE, LLC</w:t>
      </w:r>
    </w:p>
    <w:p w:rsidR="003972D9" w:rsidRDefault="003972D9" w:rsidP="00A40000">
      <w:pPr>
        <w:rPr>
          <w:b/>
          <w:szCs w:val="20"/>
        </w:rPr>
      </w:pPr>
    </w:p>
    <w:p w:rsidR="00A40000" w:rsidRPr="00D45C68" w:rsidRDefault="00A40000" w:rsidP="00A40000">
      <w:pPr>
        <w:rPr>
          <w:szCs w:val="20"/>
          <w:u w:val="single"/>
        </w:rPr>
      </w:pPr>
      <w:r w:rsidRPr="00D45C68">
        <w:rPr>
          <w:szCs w:val="20"/>
        </w:rPr>
        <w:lastRenderedPageBreak/>
        <w:t xml:space="preserve">Tariff No. </w:t>
      </w:r>
      <w:r w:rsidRPr="00CC5AE0">
        <w:rPr>
          <w:szCs w:val="20"/>
        </w:rPr>
        <w:t>5</w:t>
      </w:r>
      <w:r w:rsidRPr="00D45C68">
        <w:rPr>
          <w:szCs w:val="20"/>
        </w:rPr>
        <w:tab/>
      </w:r>
      <w:r w:rsidRPr="00D45C68">
        <w:rPr>
          <w:szCs w:val="20"/>
        </w:rPr>
        <w:tab/>
      </w:r>
      <w:r w:rsidRPr="00D45C68">
        <w:rPr>
          <w:szCs w:val="20"/>
        </w:rPr>
        <w:tab/>
      </w:r>
      <w:r w:rsidRPr="00D45C68">
        <w:rPr>
          <w:szCs w:val="20"/>
        </w:rPr>
        <w:tab/>
      </w:r>
      <w:r w:rsidRPr="00D45C68">
        <w:rPr>
          <w:szCs w:val="20"/>
        </w:rPr>
        <w:tab/>
      </w:r>
      <w:r w:rsidRPr="00D45C68">
        <w:rPr>
          <w:szCs w:val="20"/>
        </w:rPr>
        <w:tab/>
      </w:r>
      <w:r w:rsidRPr="00D45C68">
        <w:rPr>
          <w:szCs w:val="20"/>
        </w:rPr>
        <w:tab/>
      </w:r>
      <w:r w:rsidRPr="00D45C68">
        <w:rPr>
          <w:szCs w:val="20"/>
        </w:rPr>
        <w:tab/>
      </w:r>
      <w:r w:rsidRPr="00D45C68">
        <w:rPr>
          <w:szCs w:val="20"/>
        </w:rPr>
        <w:tab/>
      </w:r>
      <w:r w:rsidRPr="00D45C68">
        <w:rPr>
          <w:szCs w:val="20"/>
        </w:rPr>
        <w:tab/>
      </w:r>
      <w:r w:rsidR="003972D9">
        <w:rPr>
          <w:szCs w:val="20"/>
        </w:rPr>
        <w:t>3</w:t>
      </w:r>
      <w:r w:rsidR="003972D9" w:rsidRPr="003972D9">
        <w:rPr>
          <w:szCs w:val="20"/>
          <w:vertAlign w:val="superscript"/>
        </w:rPr>
        <w:t>rd</w:t>
      </w:r>
      <w:r w:rsidR="003972D9">
        <w:rPr>
          <w:szCs w:val="20"/>
        </w:rPr>
        <w:t xml:space="preserve"> </w:t>
      </w:r>
      <w:r>
        <w:rPr>
          <w:szCs w:val="20"/>
        </w:rPr>
        <w:t xml:space="preserve">Revised </w:t>
      </w:r>
      <w:r w:rsidRPr="00D45C68">
        <w:rPr>
          <w:szCs w:val="20"/>
        </w:rPr>
        <w:t>Page No. 3</w:t>
      </w:r>
    </w:p>
    <w:p w:rsidR="00A40000" w:rsidRPr="00D45C68" w:rsidRDefault="00A40000" w:rsidP="00A40000">
      <w:pPr>
        <w:widowControl/>
        <w:tabs>
          <w:tab w:val="left" w:pos="-648"/>
          <w:tab w:val="left" w:pos="0"/>
          <w:tab w:val="left" w:pos="342"/>
          <w:tab w:val="left" w:pos="882"/>
          <w:tab w:val="left" w:pos="2160"/>
        </w:tabs>
        <w:rPr>
          <w:szCs w:val="20"/>
          <w:u w:val="single"/>
        </w:rPr>
      </w:pPr>
    </w:p>
    <w:p w:rsidR="00A40000" w:rsidRPr="00D45C68" w:rsidRDefault="00A40000" w:rsidP="00A40000">
      <w:pPr>
        <w:widowControl/>
        <w:pBdr>
          <w:bottom w:val="single" w:sz="12" w:space="1" w:color="auto"/>
        </w:pBdr>
        <w:tabs>
          <w:tab w:val="left" w:pos="-648"/>
          <w:tab w:val="left" w:pos="0"/>
          <w:tab w:val="left" w:pos="342"/>
          <w:tab w:val="left" w:pos="882"/>
          <w:tab w:val="left" w:pos="2160"/>
        </w:tabs>
        <w:rPr>
          <w:szCs w:val="20"/>
        </w:rPr>
      </w:pPr>
      <w:r w:rsidRPr="00D45C68">
        <w:rPr>
          <w:szCs w:val="20"/>
        </w:rPr>
        <w:t xml:space="preserve">Company Name: SEATAC SHUTTLE, LLC </w:t>
      </w:r>
      <w:proofErr w:type="spellStart"/>
      <w:r w:rsidRPr="00D45C68">
        <w:rPr>
          <w:szCs w:val="20"/>
        </w:rPr>
        <w:t>dba</w:t>
      </w:r>
      <w:proofErr w:type="spellEnd"/>
      <w:r w:rsidRPr="00D45C68">
        <w:rPr>
          <w:szCs w:val="20"/>
        </w:rPr>
        <w:t xml:space="preserve"> WHIDBEY-SEATAC SHUTTLE C-1077</w:t>
      </w:r>
    </w:p>
    <w:p w:rsidR="00A40000" w:rsidRPr="00D45C68" w:rsidRDefault="00A40000" w:rsidP="00A40000">
      <w:pPr>
        <w:widowControl/>
        <w:tabs>
          <w:tab w:val="left" w:pos="-648"/>
          <w:tab w:val="left" w:pos="0"/>
          <w:tab w:val="left" w:pos="342"/>
          <w:tab w:val="left" w:pos="2160"/>
        </w:tabs>
        <w:rPr>
          <w:b/>
          <w:szCs w:val="20"/>
        </w:rPr>
      </w:pPr>
    </w:p>
    <w:p w:rsidR="00A40000" w:rsidRPr="00CC5AE0" w:rsidRDefault="00A40000" w:rsidP="00A40000">
      <w:pPr>
        <w:widowControl/>
        <w:tabs>
          <w:tab w:val="left" w:pos="-648"/>
          <w:tab w:val="left" w:pos="0"/>
          <w:tab w:val="left" w:pos="342"/>
          <w:tab w:val="left" w:pos="882"/>
          <w:tab w:val="left" w:pos="2160"/>
        </w:tabs>
        <w:rPr>
          <w:b/>
          <w:bCs/>
          <w:szCs w:val="20"/>
        </w:rPr>
      </w:pPr>
      <w:r w:rsidRPr="00CC5AE0">
        <w:rPr>
          <w:b/>
          <w:szCs w:val="20"/>
        </w:rPr>
        <w:t>National security:</w:t>
      </w:r>
      <w:r w:rsidRPr="00CC5AE0">
        <w:rPr>
          <w:b/>
          <w:bCs/>
          <w:szCs w:val="20"/>
        </w:rPr>
        <w:t xml:space="preserve"> </w:t>
      </w:r>
      <w:r w:rsidRPr="00CC5AE0">
        <w:rPr>
          <w:szCs w:val="20"/>
        </w:rPr>
        <w:t>Through passenger</w:t>
      </w:r>
      <w:r>
        <w:rPr>
          <w:szCs w:val="20"/>
        </w:rPr>
        <w:t xml:space="preserve">s </w:t>
      </w:r>
      <w:r w:rsidRPr="00CC5AE0">
        <w:rPr>
          <w:szCs w:val="20"/>
        </w:rPr>
        <w:t>booked on the same reservation and traveling between a federal reservation or military installation with security procedures in effect and SeaTac who desire to be dropped off or picked up on those installations will be charged a $</w:t>
      </w:r>
      <w:r>
        <w:rPr>
          <w:szCs w:val="20"/>
        </w:rPr>
        <w:t>3</w:t>
      </w:r>
      <w:r w:rsidRPr="00CC5AE0">
        <w:rPr>
          <w:szCs w:val="20"/>
        </w:rPr>
        <w:t>.00 securit</w:t>
      </w:r>
      <w:r>
        <w:rPr>
          <w:szCs w:val="20"/>
        </w:rPr>
        <w:t xml:space="preserve">y </w:t>
      </w:r>
      <w:r w:rsidRPr="00CC5AE0">
        <w:rPr>
          <w:szCs w:val="20"/>
        </w:rPr>
        <w:t xml:space="preserve">fee per </w:t>
      </w:r>
      <w:r>
        <w:rPr>
          <w:szCs w:val="20"/>
        </w:rPr>
        <w:t>person</w:t>
      </w:r>
      <w:r w:rsidRPr="00CC5AE0">
        <w:rPr>
          <w:szCs w:val="20"/>
        </w:rPr>
        <w:t xml:space="preserve"> for pick up or drop off</w:t>
      </w:r>
      <w:r>
        <w:rPr>
          <w:szCs w:val="20"/>
        </w:rPr>
        <w:t xml:space="preserve"> </w:t>
      </w:r>
      <w:r w:rsidRPr="00CC5AE0">
        <w:rPr>
          <w:szCs w:val="20"/>
        </w:rPr>
        <w:t xml:space="preserve">from the installation in addition to the sum of applicable fares. </w:t>
      </w:r>
    </w:p>
    <w:p w:rsidR="00A40000" w:rsidRDefault="00A40000" w:rsidP="00A40000">
      <w:pPr>
        <w:widowControl/>
        <w:tabs>
          <w:tab w:val="left" w:pos="-648"/>
          <w:tab w:val="left" w:pos="0"/>
          <w:tab w:val="left" w:pos="342"/>
          <w:tab w:val="left" w:pos="882"/>
          <w:tab w:val="left" w:pos="2160"/>
        </w:tabs>
        <w:rPr>
          <w:b/>
          <w:szCs w:val="20"/>
        </w:rPr>
      </w:pPr>
    </w:p>
    <w:p w:rsidR="00A40000" w:rsidRPr="00D45C68" w:rsidRDefault="00A40000" w:rsidP="00A40000">
      <w:pPr>
        <w:widowControl/>
        <w:tabs>
          <w:tab w:val="left" w:pos="-648"/>
          <w:tab w:val="left" w:pos="0"/>
          <w:tab w:val="left" w:pos="342"/>
          <w:tab w:val="left" w:pos="882"/>
          <w:tab w:val="left" w:pos="2160"/>
        </w:tabs>
        <w:rPr>
          <w:szCs w:val="20"/>
        </w:rPr>
      </w:pPr>
      <w:r w:rsidRPr="00D45C68">
        <w:rPr>
          <w:b/>
          <w:bCs/>
          <w:szCs w:val="20"/>
        </w:rPr>
        <w:t>Objectionable passengers:</w:t>
      </w:r>
      <w:r w:rsidRPr="00D45C68">
        <w:rPr>
          <w:szCs w:val="20"/>
        </w:rPr>
        <w:t xml:space="preserve"> The </w:t>
      </w:r>
      <w:proofErr w:type="gramStart"/>
      <w:r w:rsidRPr="00D45C68">
        <w:rPr>
          <w:szCs w:val="20"/>
        </w:rPr>
        <w:t>company</w:t>
      </w:r>
      <w:proofErr w:type="gramEnd"/>
      <w:r w:rsidRPr="00D45C68">
        <w:rPr>
          <w:szCs w:val="20"/>
        </w:rPr>
        <w:t xml:space="preserve"> reserves the right to refuse to transport persons under the influence of drugs or alcohol, or who are incapable of taking care of themselves, or whose conduct or behavior may be objectionable to other passengers.  Passengers who refuse to comply with the Driver’s instructions, or who create a disturbance or are argumentative causing disruption to the safe and expeditious operation of the shuttle may also be refused service. The carrier also reserves the right to refuse carriage of any materials that the carrier considers unsafe and not in the best interest of the passengers.</w:t>
      </w:r>
    </w:p>
    <w:p w:rsidR="00A40000" w:rsidRPr="00D45C68" w:rsidRDefault="00A40000" w:rsidP="00A40000">
      <w:pPr>
        <w:widowControl/>
        <w:tabs>
          <w:tab w:val="left" w:pos="-648"/>
          <w:tab w:val="left" w:pos="0"/>
          <w:tab w:val="left" w:pos="342"/>
          <w:tab w:val="left" w:pos="882"/>
          <w:tab w:val="left" w:pos="2160"/>
        </w:tabs>
        <w:rPr>
          <w:szCs w:val="20"/>
        </w:rPr>
      </w:pPr>
    </w:p>
    <w:p w:rsidR="00A40000" w:rsidRPr="00050C83" w:rsidRDefault="00A40000" w:rsidP="00A40000">
      <w:pPr>
        <w:rPr>
          <w:szCs w:val="20"/>
        </w:rPr>
      </w:pPr>
      <w:r w:rsidRPr="00D45C68">
        <w:rPr>
          <w:b/>
          <w:szCs w:val="20"/>
        </w:rPr>
        <w:t xml:space="preserve">Oversize, </w:t>
      </w:r>
      <w:r w:rsidRPr="003E723E">
        <w:rPr>
          <w:b/>
          <w:szCs w:val="20"/>
        </w:rPr>
        <w:t xml:space="preserve">overweight or excess luggage: </w:t>
      </w:r>
      <w:r w:rsidRPr="003E723E">
        <w:rPr>
          <w:szCs w:val="20"/>
        </w:rPr>
        <w:t xml:space="preserve">Each ticketed passenger may carry 1 full sized bag, one hand-carry and one personal item such as a purse, briefcase or laptop computer. Each full sized bag may not exceed 50 pounds and </w:t>
      </w:r>
      <w:proofErr w:type="spellStart"/>
      <w:r w:rsidRPr="003E723E">
        <w:rPr>
          <w:szCs w:val="20"/>
        </w:rPr>
        <w:t>and</w:t>
      </w:r>
      <w:proofErr w:type="spellEnd"/>
      <w:r w:rsidRPr="003E723E">
        <w:rPr>
          <w:szCs w:val="20"/>
        </w:rPr>
        <w:t xml:space="preserve"> 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 per trip leg.  Active duty military may have 2 checked bags at no additional charge. Bags in excess of the allowance and not declared at the time of booking may be denied.  Luggage exceeding the size and weight allowance may be allowed for a charge of $30 per item.  No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w:t>
      </w:r>
      <w:r w:rsidRPr="00050C83">
        <w:rPr>
          <w:szCs w:val="20"/>
        </w:rPr>
        <w:t xml:space="preserve"> your baggage limit except:</w:t>
      </w:r>
    </w:p>
    <w:p w:rsidR="00A40000" w:rsidRPr="00050C83" w:rsidRDefault="00A40000" w:rsidP="00A40000">
      <w:pPr>
        <w:rPr>
          <w:szCs w:val="20"/>
        </w:rPr>
      </w:pPr>
    </w:p>
    <w:p w:rsidR="00A40000" w:rsidRPr="00050C83" w:rsidRDefault="00A40000" w:rsidP="00A40000">
      <w:pPr>
        <w:widowControl/>
        <w:autoSpaceDE/>
        <w:autoSpaceDN/>
        <w:adjustRightInd/>
        <w:rPr>
          <w:szCs w:val="20"/>
        </w:rPr>
      </w:pPr>
      <w:r w:rsidRPr="00050C83">
        <w:rPr>
          <w:szCs w:val="20"/>
        </w:rPr>
        <w:t>Assistive devices (cane, crutches, etc.)</w:t>
      </w:r>
    </w:p>
    <w:p w:rsidR="00A40000" w:rsidRPr="00050C83" w:rsidRDefault="00A40000" w:rsidP="00A40000">
      <w:pPr>
        <w:widowControl/>
        <w:autoSpaceDE/>
        <w:autoSpaceDN/>
        <w:adjustRightInd/>
        <w:rPr>
          <w:szCs w:val="20"/>
        </w:rPr>
      </w:pPr>
      <w:r w:rsidRPr="00050C83">
        <w:rPr>
          <w:szCs w:val="20"/>
        </w:rPr>
        <w:t>Infant/child restraint devices for ticketed children</w:t>
      </w:r>
    </w:p>
    <w:p w:rsidR="00A40000" w:rsidRPr="00050C83" w:rsidRDefault="00A40000" w:rsidP="00A40000">
      <w:pPr>
        <w:widowControl/>
        <w:autoSpaceDE/>
        <w:autoSpaceDN/>
        <w:adjustRightInd/>
        <w:rPr>
          <w:szCs w:val="20"/>
        </w:rPr>
      </w:pPr>
      <w:r w:rsidRPr="00050C83">
        <w:rPr>
          <w:szCs w:val="20"/>
        </w:rPr>
        <w:t>Outer garments (coat, hat, umbrella, etc.)</w:t>
      </w:r>
    </w:p>
    <w:p w:rsidR="00A40000" w:rsidRPr="00D45C68" w:rsidRDefault="00A40000" w:rsidP="00A40000">
      <w:pPr>
        <w:rPr>
          <w:color w:val="000000"/>
          <w:szCs w:val="20"/>
        </w:rPr>
      </w:pPr>
      <w:r w:rsidRPr="00050C83">
        <w:rPr>
          <w:szCs w:val="20"/>
        </w:rPr>
        <w:t>Beverage and reading material</w:t>
      </w:r>
    </w:p>
    <w:p w:rsidR="00A40000" w:rsidRDefault="00A40000" w:rsidP="00A40000">
      <w:pPr>
        <w:widowControl/>
        <w:tabs>
          <w:tab w:val="left" w:pos="-648"/>
          <w:tab w:val="left" w:pos="0"/>
          <w:tab w:val="left" w:pos="342"/>
          <w:tab w:val="left" w:pos="882"/>
          <w:tab w:val="left" w:pos="2160"/>
        </w:tabs>
        <w:rPr>
          <w:b/>
          <w:szCs w:val="20"/>
        </w:rPr>
      </w:pPr>
    </w:p>
    <w:p w:rsidR="00A40000" w:rsidRPr="00D45C68" w:rsidRDefault="00A40000" w:rsidP="00A40000">
      <w:pPr>
        <w:widowControl/>
        <w:tabs>
          <w:tab w:val="left" w:pos="-648"/>
          <w:tab w:val="left" w:pos="0"/>
          <w:tab w:val="left" w:pos="342"/>
          <w:tab w:val="left" w:pos="882"/>
          <w:tab w:val="left" w:pos="2160"/>
        </w:tabs>
        <w:rPr>
          <w:b/>
          <w:szCs w:val="20"/>
        </w:rPr>
      </w:pPr>
      <w:r>
        <w:rPr>
          <w:b/>
          <w:szCs w:val="20"/>
        </w:rPr>
        <w:t>Port Access</w:t>
      </w:r>
      <w:r w:rsidRPr="00D45C68">
        <w:rPr>
          <w:b/>
          <w:szCs w:val="20"/>
        </w:rPr>
        <w:t>:</w:t>
      </w:r>
      <w:r w:rsidRPr="00D45C68">
        <w:rPr>
          <w:szCs w:val="20"/>
        </w:rPr>
        <w:t xml:space="preserve">  All customers are required to comply with </w:t>
      </w:r>
      <w:r w:rsidRPr="00D45C68">
        <w:rPr>
          <w:color w:val="000000"/>
          <w:szCs w:val="20"/>
        </w:rPr>
        <w:t>all</w:t>
      </w:r>
      <w:r>
        <w:rPr>
          <w:szCs w:val="20"/>
        </w:rPr>
        <w:t xml:space="preserve"> Port</w:t>
      </w:r>
      <w:r w:rsidRPr="00D45C68">
        <w:rPr>
          <w:szCs w:val="20"/>
        </w:rPr>
        <w:t xml:space="preserve"> rules and regulations.  A Port access fee of $1 per passenger for pick up or drop off </w:t>
      </w:r>
      <w:r>
        <w:rPr>
          <w:color w:val="000000"/>
          <w:szCs w:val="20"/>
        </w:rPr>
        <w:t>at</w:t>
      </w:r>
      <w:r w:rsidRPr="00D45C68">
        <w:rPr>
          <w:color w:val="000000"/>
          <w:szCs w:val="20"/>
        </w:rPr>
        <w:t xml:space="preserve"> </w:t>
      </w:r>
      <w:r>
        <w:rPr>
          <w:color w:val="000000"/>
          <w:szCs w:val="20"/>
        </w:rPr>
        <w:t xml:space="preserve">any Port </w:t>
      </w:r>
      <w:r w:rsidRPr="00D45C68">
        <w:rPr>
          <w:color w:val="000000"/>
          <w:szCs w:val="20"/>
        </w:rPr>
        <w:t>will be charged in addition to the sum of applicable fares as listed above.</w:t>
      </w:r>
      <w:r w:rsidRPr="00534CC1">
        <w:rPr>
          <w:color w:val="000000"/>
          <w:szCs w:val="20"/>
        </w:rPr>
        <w:t xml:space="preserve"> </w:t>
      </w:r>
    </w:p>
    <w:p w:rsidR="00A40000" w:rsidRPr="00CC5AE0" w:rsidRDefault="00A40000" w:rsidP="00A40000">
      <w:pPr>
        <w:widowControl/>
        <w:tabs>
          <w:tab w:val="left" w:pos="-648"/>
          <w:tab w:val="left" w:pos="0"/>
          <w:tab w:val="left" w:pos="342"/>
          <w:tab w:val="left" w:pos="882"/>
          <w:tab w:val="left" w:pos="2160"/>
        </w:tabs>
        <w:rPr>
          <w:b/>
          <w:szCs w:val="20"/>
        </w:rPr>
      </w:pPr>
    </w:p>
    <w:p w:rsidR="00A40000" w:rsidRPr="00CC5AE0" w:rsidRDefault="00A40000" w:rsidP="00A40000">
      <w:pPr>
        <w:widowControl/>
        <w:tabs>
          <w:tab w:val="left" w:pos="-648"/>
          <w:tab w:val="left" w:pos="0"/>
          <w:tab w:val="left" w:pos="342"/>
          <w:tab w:val="left" w:pos="882"/>
          <w:tab w:val="left" w:pos="2160"/>
        </w:tabs>
        <w:rPr>
          <w:szCs w:val="20"/>
        </w:rPr>
      </w:pPr>
      <w:r w:rsidRPr="00CC5AE0">
        <w:rPr>
          <w:b/>
          <w:szCs w:val="20"/>
        </w:rPr>
        <w:t>Refusal of service</w:t>
      </w:r>
      <w:r w:rsidRPr="00CC5AE0">
        <w:rPr>
          <w:szCs w:val="20"/>
        </w:rPr>
        <w:t>:  The  company may refuse service to a person when:</w:t>
      </w:r>
      <w:r w:rsidRPr="00CC5AE0">
        <w:rPr>
          <w:szCs w:val="20"/>
        </w:rPr>
        <w:br/>
        <w:t>     (a) In the company's judgment, providing the service would be hazardous, unsafe, or dangerous to persons or property;</w:t>
      </w:r>
      <w:r w:rsidRPr="00CC5AE0">
        <w:rPr>
          <w:szCs w:val="20"/>
        </w:rPr>
        <w:br/>
        <w:t xml:space="preserve">     (b) In the company's judgment, driveways or roads are improperly constructed or maintained, do not have adequate turn </w:t>
      </w:r>
      <w:proofErr w:type="spellStart"/>
      <w:r w:rsidRPr="00CC5AE0">
        <w:rPr>
          <w:szCs w:val="20"/>
        </w:rPr>
        <w:t>arounds</w:t>
      </w:r>
      <w:proofErr w:type="spellEnd"/>
      <w:r w:rsidRPr="00CC5AE0">
        <w:rPr>
          <w:szCs w:val="20"/>
        </w:rPr>
        <w:t>, or have other unsafe conditions;</w:t>
      </w:r>
      <w:r w:rsidRPr="00CC5AE0">
        <w:rPr>
          <w:szCs w:val="20"/>
        </w:rPr>
        <w:br/>
        <w:t>     (c) The customer has an outstanding amount due to the company;</w:t>
      </w:r>
      <w:r w:rsidRPr="00CC5AE0">
        <w:rPr>
          <w:szCs w:val="20"/>
        </w:rPr>
        <w:br/>
        <w:t>     (d) The customer refuses to allow company personnel, drivers, agents, or representatives access to baggage or other materials prior to it being loaded in or on the vehicle;</w:t>
      </w:r>
      <w:r w:rsidRPr="00CC5AE0">
        <w:rPr>
          <w:szCs w:val="20"/>
        </w:rPr>
        <w:br/>
        <w:t>     (e) The customer appears to be under the influence of drugs or alcohol; or</w:t>
      </w:r>
      <w:r w:rsidRPr="00CC5AE0">
        <w:rPr>
          <w:szCs w:val="20"/>
        </w:rPr>
        <w:br/>
        <w:t>     (f) The customer attempts to bring onboard the vehicle materials that would be detrimental to the safety or comfort of other passengers.</w:t>
      </w:r>
      <w:r w:rsidRPr="00CC5AE0">
        <w:rPr>
          <w:szCs w:val="20"/>
        </w:rPr>
        <w:br/>
        <w:t>     (2) A company may refuse service to a person under other conditions that would be detrimental to the safety and comfort of passengers when those conditions are contained in the company's filed tariff and time schedule.</w:t>
      </w:r>
    </w:p>
    <w:p w:rsidR="00A40000" w:rsidRPr="00CC5AE0" w:rsidRDefault="00A40000" w:rsidP="00A40000">
      <w:pPr>
        <w:widowControl/>
        <w:tabs>
          <w:tab w:val="left" w:pos="-648"/>
          <w:tab w:val="left" w:pos="0"/>
          <w:tab w:val="left" w:pos="342"/>
          <w:tab w:val="left" w:pos="882"/>
          <w:tab w:val="left" w:pos="2160"/>
        </w:tabs>
        <w:rPr>
          <w:szCs w:val="20"/>
        </w:rPr>
      </w:pPr>
      <w:r w:rsidRPr="00CC5AE0">
        <w:rPr>
          <w:szCs w:val="20"/>
        </w:rPr>
        <w:tab/>
        <w:t>(a)  The customer fails to comply with company rules or Driver instructions.</w:t>
      </w:r>
    </w:p>
    <w:p w:rsidR="00A40000" w:rsidRDefault="00A40000" w:rsidP="00A40000">
      <w:pPr>
        <w:widowControl/>
        <w:tabs>
          <w:tab w:val="left" w:pos="-648"/>
          <w:tab w:val="left" w:pos="0"/>
          <w:tab w:val="left" w:pos="342"/>
          <w:tab w:val="left" w:pos="882"/>
          <w:tab w:val="left" w:pos="2160"/>
        </w:tabs>
        <w:rPr>
          <w:b/>
          <w:szCs w:val="20"/>
        </w:rPr>
      </w:pPr>
    </w:p>
    <w:p w:rsidR="00A40000" w:rsidRDefault="004D10FC" w:rsidP="00A40000">
      <w:pPr>
        <w:widowControl/>
        <w:tabs>
          <w:tab w:val="left" w:pos="-648"/>
          <w:tab w:val="left" w:pos="0"/>
          <w:tab w:val="left" w:pos="342"/>
          <w:tab w:val="left" w:pos="882"/>
          <w:tab w:val="left" w:pos="2160"/>
        </w:tabs>
        <w:rPr>
          <w:color w:val="000000"/>
          <w:szCs w:val="20"/>
        </w:rPr>
      </w:pPr>
      <w:r>
        <w:rPr>
          <w:b/>
          <w:bCs/>
          <w:szCs w:val="20"/>
        </w:rPr>
        <w:t>(N</w:t>
      </w:r>
      <w:r w:rsidR="00910587">
        <w:rPr>
          <w:b/>
          <w:bCs/>
          <w:szCs w:val="20"/>
        </w:rPr>
        <w:t xml:space="preserve">) </w:t>
      </w:r>
      <w:r w:rsidR="00A40000" w:rsidRPr="00CC5AE0">
        <w:rPr>
          <w:b/>
          <w:bCs/>
          <w:szCs w:val="20"/>
        </w:rPr>
        <w:t xml:space="preserve">Round trip Fares:  </w:t>
      </w:r>
      <w:r w:rsidR="00A40000" w:rsidRPr="00CC5AE0">
        <w:rPr>
          <w:szCs w:val="20"/>
        </w:rPr>
        <w:t xml:space="preserve">Except as otherwise provided, round-trip adult fares will be $8.00 less than the sum of two (2) one-way adult fares.   Round Trip Same Day Fares are non-refundable and non-transferrable and are the same as a round trip Youth fare.   </w:t>
      </w:r>
      <w:proofErr w:type="gramStart"/>
      <w:r w:rsidR="00A40000" w:rsidRPr="003D5FF2">
        <w:rPr>
          <w:color w:val="000000"/>
          <w:szCs w:val="20"/>
        </w:rPr>
        <w:t>Does not apply to far</w:t>
      </w:r>
      <w:r w:rsidR="006919D7">
        <w:rPr>
          <w:color w:val="000000"/>
          <w:szCs w:val="20"/>
        </w:rPr>
        <w:t xml:space="preserve">es for service on Group Two, </w:t>
      </w:r>
      <w:r w:rsidR="00A40000" w:rsidRPr="003D5FF2">
        <w:rPr>
          <w:color w:val="000000"/>
          <w:szCs w:val="20"/>
        </w:rPr>
        <w:t xml:space="preserve">Three </w:t>
      </w:r>
      <w:r w:rsidR="006919D7" w:rsidRPr="00910587">
        <w:rPr>
          <w:color w:val="000000"/>
          <w:szCs w:val="20"/>
          <w:highlight w:val="yellow"/>
        </w:rPr>
        <w:t>and Four</w:t>
      </w:r>
      <w:r w:rsidR="006919D7">
        <w:rPr>
          <w:color w:val="000000"/>
          <w:szCs w:val="20"/>
        </w:rPr>
        <w:t xml:space="preserve"> </w:t>
      </w:r>
      <w:r w:rsidR="00A40000" w:rsidRPr="003D5FF2">
        <w:rPr>
          <w:color w:val="000000"/>
          <w:szCs w:val="20"/>
        </w:rPr>
        <w:t>routes as published in Time Schedule</w:t>
      </w:r>
      <w:r w:rsidR="00A40000">
        <w:rPr>
          <w:color w:val="000000"/>
          <w:szCs w:val="20"/>
        </w:rPr>
        <w:t>.</w:t>
      </w:r>
      <w:proofErr w:type="gramEnd"/>
    </w:p>
    <w:p w:rsidR="00143C89" w:rsidRPr="00CC5AE0" w:rsidRDefault="00143C89" w:rsidP="00A40000">
      <w:pPr>
        <w:widowControl/>
        <w:tabs>
          <w:tab w:val="left" w:pos="-648"/>
          <w:tab w:val="left" w:pos="0"/>
          <w:tab w:val="left" w:pos="342"/>
          <w:tab w:val="left" w:pos="882"/>
          <w:tab w:val="left" w:pos="2160"/>
        </w:tabs>
        <w:rPr>
          <w:szCs w:val="20"/>
        </w:rPr>
      </w:pPr>
    </w:p>
    <w:p w:rsidR="00A40000" w:rsidRPr="00CC5AE0" w:rsidRDefault="00A40000" w:rsidP="00A40000">
      <w:pPr>
        <w:widowControl/>
        <w:tabs>
          <w:tab w:val="left" w:pos="-648"/>
          <w:tab w:val="left" w:pos="0"/>
          <w:tab w:val="left" w:pos="342"/>
          <w:tab w:val="left" w:pos="882"/>
          <w:tab w:val="left" w:pos="2160"/>
        </w:tabs>
        <w:rPr>
          <w:szCs w:val="20"/>
        </w:rPr>
      </w:pPr>
    </w:p>
    <w:p w:rsidR="00A40000" w:rsidRPr="00CC5AE0" w:rsidRDefault="00A40000" w:rsidP="00A40000">
      <w:pPr>
        <w:widowControl/>
        <w:tabs>
          <w:tab w:val="right" w:pos="8550"/>
        </w:tabs>
        <w:rPr>
          <w:szCs w:val="20"/>
        </w:rPr>
      </w:pPr>
      <w:r w:rsidRPr="00CC5AE0">
        <w:rPr>
          <w:szCs w:val="20"/>
        </w:rPr>
        <w:t>_____________________________________________________________________________________________________</w:t>
      </w:r>
    </w:p>
    <w:p w:rsidR="00A40000" w:rsidRPr="00CC5AE0" w:rsidRDefault="00A40000" w:rsidP="00A40000">
      <w:pPr>
        <w:widowControl/>
        <w:tabs>
          <w:tab w:val="right" w:pos="8550"/>
        </w:tabs>
        <w:rPr>
          <w:szCs w:val="20"/>
        </w:rPr>
      </w:pPr>
      <w:r w:rsidRPr="00CC5AE0">
        <w:rPr>
          <w:szCs w:val="20"/>
        </w:rPr>
        <w:t>Issue Date: J</w:t>
      </w:r>
      <w:r w:rsidR="004D10FC">
        <w:rPr>
          <w:szCs w:val="20"/>
        </w:rPr>
        <w:t>anuary 23</w:t>
      </w:r>
      <w:r w:rsidR="000D7F42">
        <w:rPr>
          <w:szCs w:val="20"/>
        </w:rPr>
        <w:t>, 2013</w:t>
      </w:r>
      <w:r w:rsidRPr="00CC5AE0">
        <w:rPr>
          <w:szCs w:val="20"/>
        </w:rPr>
        <w:tab/>
        <w:t>Effective Date:</w:t>
      </w:r>
      <w:r>
        <w:rPr>
          <w:szCs w:val="20"/>
        </w:rPr>
        <w:t xml:space="preserve"> </w:t>
      </w:r>
      <w:r w:rsidR="004D10FC">
        <w:rPr>
          <w:szCs w:val="20"/>
        </w:rPr>
        <w:t>January 25</w:t>
      </w:r>
      <w:r w:rsidR="000D7F42">
        <w:rPr>
          <w:szCs w:val="20"/>
        </w:rPr>
        <w:t>, 2013</w:t>
      </w:r>
      <w:r w:rsidRPr="00CC5AE0">
        <w:rPr>
          <w:szCs w:val="20"/>
        </w:rPr>
        <w:t xml:space="preserve">                                            </w:t>
      </w:r>
    </w:p>
    <w:p w:rsidR="00A40000" w:rsidRPr="00D45C68" w:rsidRDefault="00A40000" w:rsidP="00A40000">
      <w:pPr>
        <w:rPr>
          <w:szCs w:val="20"/>
        </w:rPr>
      </w:pPr>
      <w:r w:rsidRPr="00D45C68">
        <w:rPr>
          <w:szCs w:val="20"/>
        </w:rPr>
        <w:t xml:space="preserve">Issued By: John J. </w:t>
      </w:r>
      <w:proofErr w:type="spellStart"/>
      <w:r w:rsidRPr="00D45C68">
        <w:rPr>
          <w:szCs w:val="20"/>
        </w:rPr>
        <w:t>Solin</w:t>
      </w:r>
      <w:proofErr w:type="spellEnd"/>
      <w:r w:rsidRPr="00D45C68">
        <w:rPr>
          <w:szCs w:val="20"/>
        </w:rPr>
        <w:t>, Member, SEATAC SHUTTLE, LLC</w:t>
      </w:r>
    </w:p>
    <w:p w:rsidR="00414FB4" w:rsidRPr="008E7A8F" w:rsidRDefault="00414FB4" w:rsidP="00414FB4">
      <w:pPr>
        <w:widowControl/>
        <w:tabs>
          <w:tab w:val="left" w:pos="-648"/>
          <w:tab w:val="left" w:pos="0"/>
          <w:tab w:val="left" w:pos="342"/>
          <w:tab w:val="left" w:pos="882"/>
          <w:tab w:val="left" w:pos="2160"/>
        </w:tabs>
        <w:rPr>
          <w:szCs w:val="20"/>
        </w:rPr>
      </w:pPr>
      <w:r w:rsidRPr="008E7A8F">
        <w:rPr>
          <w:szCs w:val="20"/>
        </w:rPr>
        <w:lastRenderedPageBreak/>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0570B7">
        <w:rPr>
          <w:szCs w:val="20"/>
        </w:rPr>
        <w:t>3</w:t>
      </w:r>
      <w:r w:rsidR="000570B7" w:rsidRPr="000570B7">
        <w:rPr>
          <w:szCs w:val="20"/>
          <w:vertAlign w:val="superscript"/>
        </w:rPr>
        <w:t>rd</w:t>
      </w:r>
      <w:r w:rsidR="000570B7">
        <w:rPr>
          <w:szCs w:val="20"/>
        </w:rPr>
        <w:t xml:space="preserve"> </w:t>
      </w:r>
      <w:r>
        <w:rPr>
          <w:szCs w:val="20"/>
        </w:rPr>
        <w:t xml:space="preserve">Revised </w:t>
      </w:r>
      <w:r w:rsidRPr="008E7A8F">
        <w:rPr>
          <w:szCs w:val="20"/>
        </w:rPr>
        <w:t>Page No. 4</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vertAlign w:val="superscript"/>
        </w:rPr>
        <w:tab/>
      </w:r>
    </w:p>
    <w:p w:rsidR="00414FB4" w:rsidRPr="008E7A8F" w:rsidRDefault="00414FB4" w:rsidP="00414FB4">
      <w:pPr>
        <w:widowControl/>
        <w:pBdr>
          <w:bottom w:val="single" w:sz="12" w:space="1" w:color="auto"/>
        </w:pBdr>
        <w:tabs>
          <w:tab w:val="left" w:pos="-648"/>
          <w:tab w:val="left" w:pos="0"/>
          <w:tab w:val="left" w:pos="342"/>
          <w:tab w:val="left" w:pos="882"/>
          <w:tab w:val="left" w:pos="2160"/>
        </w:tabs>
        <w:rPr>
          <w:szCs w:val="20"/>
        </w:rPr>
      </w:pPr>
      <w:r w:rsidRPr="008E7A8F">
        <w:rPr>
          <w:szCs w:val="20"/>
        </w:rPr>
        <w:t xml:space="preserve">Company Name: SEATAC SHUTTLE, LLC </w:t>
      </w:r>
      <w:proofErr w:type="spellStart"/>
      <w:r w:rsidRPr="008E7A8F">
        <w:rPr>
          <w:szCs w:val="20"/>
        </w:rPr>
        <w:t>dba</w:t>
      </w:r>
      <w:proofErr w:type="spellEnd"/>
      <w:r w:rsidRPr="008E7A8F">
        <w:rPr>
          <w:szCs w:val="20"/>
        </w:rPr>
        <w:t xml:space="preserve"> WHIDBEY-SEATAC SHUTTLE C-1077</w:t>
      </w:r>
    </w:p>
    <w:p w:rsidR="00414FB4" w:rsidRPr="008E7A8F" w:rsidRDefault="00414FB4" w:rsidP="00414FB4">
      <w:pPr>
        <w:widowControl/>
        <w:tabs>
          <w:tab w:val="left" w:pos="-648"/>
          <w:tab w:val="left" w:pos="0"/>
          <w:tab w:val="left" w:pos="342"/>
          <w:tab w:val="left" w:pos="882"/>
          <w:tab w:val="left" w:pos="2160"/>
        </w:tabs>
        <w:rPr>
          <w:szCs w:val="20"/>
          <w:u w:val="single"/>
        </w:rPr>
      </w:pP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p>
    <w:p w:rsidR="00414FB4" w:rsidRDefault="00414FB4" w:rsidP="00414FB4">
      <w:pPr>
        <w:widowControl/>
        <w:tabs>
          <w:tab w:val="left" w:pos="-648"/>
          <w:tab w:val="left" w:pos="0"/>
          <w:tab w:val="left" w:pos="342"/>
          <w:tab w:val="left" w:pos="2160"/>
        </w:tabs>
        <w:rPr>
          <w:b/>
          <w:szCs w:val="20"/>
        </w:rPr>
      </w:pPr>
    </w:p>
    <w:p w:rsidR="00414FB4" w:rsidRDefault="00EF1740" w:rsidP="00414FB4">
      <w:pPr>
        <w:widowControl/>
        <w:tabs>
          <w:tab w:val="left" w:pos="-648"/>
          <w:tab w:val="left" w:pos="0"/>
          <w:tab w:val="left" w:pos="342"/>
          <w:tab w:val="left" w:pos="2160"/>
        </w:tabs>
        <w:rPr>
          <w:color w:val="000000"/>
          <w:szCs w:val="20"/>
        </w:rPr>
      </w:pPr>
      <w:r>
        <w:rPr>
          <w:b/>
          <w:szCs w:val="20"/>
        </w:rPr>
        <w:t>(N</w:t>
      </w:r>
      <w:r w:rsidR="00B8502E">
        <w:rPr>
          <w:b/>
          <w:szCs w:val="20"/>
        </w:rPr>
        <w:t xml:space="preserve">) </w:t>
      </w:r>
      <w:r w:rsidR="00414FB4" w:rsidRPr="00CC5AE0">
        <w:rPr>
          <w:b/>
          <w:szCs w:val="20"/>
        </w:rPr>
        <w:t>Round trip senior/military fares/Travel Agent &amp; Industry fares:</w:t>
      </w:r>
      <w:r w:rsidR="00414FB4" w:rsidRPr="00CC5AE0">
        <w:rPr>
          <w:szCs w:val="20"/>
        </w:rPr>
        <w:t xml:space="preserve"> Except as otherwise provided, round-trip senior/military/Travel Agent &amp; Industry fares will be $8.00 less than the sum of two (2) one-way senior/military/Travel Agent &amp; Industry fares.  </w:t>
      </w:r>
      <w:r w:rsidR="00414FB4" w:rsidRPr="003D5FF2">
        <w:rPr>
          <w:color w:val="000000"/>
          <w:szCs w:val="20"/>
        </w:rPr>
        <w:t>Does not apply to far</w:t>
      </w:r>
      <w:r w:rsidR="00B8502E">
        <w:rPr>
          <w:color w:val="000000"/>
          <w:szCs w:val="20"/>
        </w:rPr>
        <w:t xml:space="preserve">es for service on Group Two, </w:t>
      </w:r>
      <w:r w:rsidR="00414FB4" w:rsidRPr="003D5FF2">
        <w:rPr>
          <w:color w:val="000000"/>
          <w:szCs w:val="20"/>
        </w:rPr>
        <w:t>Three</w:t>
      </w:r>
      <w:r w:rsidR="00B8502E">
        <w:rPr>
          <w:color w:val="000000"/>
          <w:szCs w:val="20"/>
        </w:rPr>
        <w:t xml:space="preserve"> </w:t>
      </w:r>
      <w:r w:rsidR="00B8502E" w:rsidRPr="00174899">
        <w:rPr>
          <w:color w:val="000000"/>
          <w:szCs w:val="20"/>
          <w:highlight w:val="yellow"/>
        </w:rPr>
        <w:t xml:space="preserve">and </w:t>
      </w:r>
      <w:proofErr w:type="gramStart"/>
      <w:r w:rsidR="00B8502E" w:rsidRPr="00174899">
        <w:rPr>
          <w:color w:val="000000"/>
          <w:szCs w:val="20"/>
          <w:highlight w:val="yellow"/>
        </w:rPr>
        <w:t>Four</w:t>
      </w:r>
      <w:r w:rsidR="00B8502E">
        <w:rPr>
          <w:color w:val="000000"/>
          <w:szCs w:val="20"/>
        </w:rPr>
        <w:t xml:space="preserve"> </w:t>
      </w:r>
      <w:r w:rsidR="00414FB4" w:rsidRPr="003D5FF2">
        <w:rPr>
          <w:color w:val="000000"/>
          <w:szCs w:val="20"/>
        </w:rPr>
        <w:t xml:space="preserve"> routes</w:t>
      </w:r>
      <w:proofErr w:type="gramEnd"/>
      <w:r w:rsidR="00414FB4" w:rsidRPr="003D5FF2">
        <w:rPr>
          <w:color w:val="000000"/>
          <w:szCs w:val="20"/>
        </w:rPr>
        <w:t xml:space="preserve"> as published in Time Schedule</w:t>
      </w:r>
      <w:r w:rsidR="00414FB4">
        <w:rPr>
          <w:color w:val="000000"/>
          <w:szCs w:val="20"/>
        </w:rPr>
        <w:t>.</w:t>
      </w:r>
    </w:p>
    <w:p w:rsidR="00414FB4" w:rsidRPr="008E7A8F" w:rsidRDefault="00414FB4" w:rsidP="00414FB4">
      <w:pPr>
        <w:widowControl/>
        <w:tabs>
          <w:tab w:val="left" w:pos="-648"/>
          <w:tab w:val="left" w:pos="0"/>
          <w:tab w:val="left" w:pos="342"/>
          <w:tab w:val="left" w:pos="2160"/>
        </w:tabs>
        <w:rPr>
          <w:szCs w:val="20"/>
        </w:rPr>
      </w:pPr>
    </w:p>
    <w:p w:rsidR="00414FB4" w:rsidRDefault="00EF1740" w:rsidP="00414FB4">
      <w:pPr>
        <w:widowControl/>
        <w:tabs>
          <w:tab w:val="left" w:pos="-648"/>
          <w:tab w:val="left" w:pos="0"/>
          <w:tab w:val="left" w:pos="342"/>
          <w:tab w:val="left" w:pos="2160"/>
        </w:tabs>
        <w:rPr>
          <w:color w:val="000000"/>
          <w:szCs w:val="20"/>
        </w:rPr>
      </w:pPr>
      <w:r>
        <w:rPr>
          <w:b/>
          <w:szCs w:val="20"/>
        </w:rPr>
        <w:t>(N</w:t>
      </w:r>
      <w:r w:rsidR="00B8502E">
        <w:rPr>
          <w:b/>
          <w:szCs w:val="20"/>
        </w:rPr>
        <w:t xml:space="preserve">) </w:t>
      </w:r>
      <w:r w:rsidR="00414FB4" w:rsidRPr="00CC5AE0">
        <w:rPr>
          <w:b/>
          <w:szCs w:val="20"/>
        </w:rPr>
        <w:t>Round trip Youth:</w:t>
      </w:r>
      <w:r w:rsidR="00414FB4" w:rsidRPr="00CC5AE0">
        <w:rPr>
          <w:szCs w:val="20"/>
        </w:rPr>
        <w:t xml:space="preserve"> Except as otherwise provided, Youth fares will be 50% of the Adult </w:t>
      </w:r>
      <w:r w:rsidR="00414FB4" w:rsidRPr="007C76DD">
        <w:rPr>
          <w:color w:val="000000"/>
          <w:szCs w:val="20"/>
        </w:rPr>
        <w:t xml:space="preserve">Round trip fare.  </w:t>
      </w:r>
      <w:r w:rsidR="00414FB4" w:rsidRPr="003D5FF2">
        <w:rPr>
          <w:color w:val="000000"/>
          <w:szCs w:val="20"/>
        </w:rPr>
        <w:t xml:space="preserve">Does not apply to fares for service on </w:t>
      </w:r>
      <w:r w:rsidR="00174899">
        <w:rPr>
          <w:color w:val="000000"/>
          <w:szCs w:val="20"/>
        </w:rPr>
        <w:t xml:space="preserve">Group Two, </w:t>
      </w:r>
      <w:r w:rsidR="00174899" w:rsidRPr="003D5FF2">
        <w:rPr>
          <w:color w:val="000000"/>
          <w:szCs w:val="20"/>
        </w:rPr>
        <w:t>Three</w:t>
      </w:r>
      <w:r w:rsidR="00174899">
        <w:rPr>
          <w:color w:val="000000"/>
          <w:szCs w:val="20"/>
        </w:rPr>
        <w:t xml:space="preserve"> </w:t>
      </w:r>
      <w:r w:rsidR="00174899" w:rsidRPr="00174899">
        <w:rPr>
          <w:color w:val="000000"/>
          <w:szCs w:val="20"/>
          <w:highlight w:val="yellow"/>
        </w:rPr>
        <w:t xml:space="preserve">and </w:t>
      </w:r>
      <w:proofErr w:type="gramStart"/>
      <w:r w:rsidR="00174899" w:rsidRPr="00174899">
        <w:rPr>
          <w:color w:val="000000"/>
          <w:szCs w:val="20"/>
          <w:highlight w:val="yellow"/>
        </w:rPr>
        <w:t>Four</w:t>
      </w:r>
      <w:r w:rsidR="00174899">
        <w:rPr>
          <w:color w:val="000000"/>
          <w:szCs w:val="20"/>
        </w:rPr>
        <w:t xml:space="preserve"> </w:t>
      </w:r>
      <w:r w:rsidR="00174899" w:rsidRPr="003D5FF2">
        <w:rPr>
          <w:color w:val="000000"/>
          <w:szCs w:val="20"/>
        </w:rPr>
        <w:t xml:space="preserve"> </w:t>
      </w:r>
      <w:r w:rsidR="00414FB4" w:rsidRPr="003D5FF2">
        <w:rPr>
          <w:color w:val="000000"/>
          <w:szCs w:val="20"/>
        </w:rPr>
        <w:t>routes</w:t>
      </w:r>
      <w:proofErr w:type="gramEnd"/>
      <w:r w:rsidR="00414FB4" w:rsidRPr="003D5FF2">
        <w:rPr>
          <w:color w:val="000000"/>
          <w:szCs w:val="20"/>
        </w:rPr>
        <w:t xml:space="preserve"> as published in Time Schedule</w:t>
      </w:r>
      <w:r w:rsidR="00414FB4">
        <w:rPr>
          <w:color w:val="000000"/>
          <w:szCs w:val="20"/>
        </w:rPr>
        <w:t>.</w:t>
      </w:r>
    </w:p>
    <w:p w:rsidR="00414FB4" w:rsidRPr="00CC5AE0" w:rsidRDefault="00414FB4" w:rsidP="00414FB4">
      <w:pPr>
        <w:widowControl/>
        <w:tabs>
          <w:tab w:val="left" w:pos="-648"/>
          <w:tab w:val="left" w:pos="0"/>
          <w:tab w:val="left" w:pos="342"/>
          <w:tab w:val="left" w:pos="2160"/>
        </w:tabs>
        <w:rPr>
          <w:szCs w:val="20"/>
        </w:rPr>
      </w:pPr>
    </w:p>
    <w:p w:rsidR="00414FB4" w:rsidRPr="00CC5AE0" w:rsidRDefault="00414FB4" w:rsidP="00414FB4">
      <w:pPr>
        <w:widowControl/>
        <w:tabs>
          <w:tab w:val="left" w:pos="-648"/>
          <w:tab w:val="left" w:pos="0"/>
          <w:tab w:val="left" w:pos="342"/>
          <w:tab w:val="left" w:pos="882"/>
          <w:tab w:val="left" w:pos="2160"/>
        </w:tabs>
        <w:rPr>
          <w:szCs w:val="20"/>
        </w:rPr>
      </w:pPr>
      <w:r w:rsidRPr="00CC5AE0">
        <w:rPr>
          <w:b/>
          <w:bCs/>
          <w:szCs w:val="20"/>
        </w:rPr>
        <w:t>Schedule maintenance:</w:t>
      </w:r>
      <w:r w:rsidRPr="00CC5AE0">
        <w:rPr>
          <w:szCs w:val="20"/>
        </w:rPr>
        <w:t xml:space="preserve">  Carrier will not be liable for delays caused by accidents, breakdowns, bad conditions of roads, ferry closures, storms or other conditions beyond the control of the carrier and does not guarantee arrival at, or departure from, any point at any specific time.  The carrier endeavors to maintain the time schedules, but does not guarantee to be able to do so at all </w:t>
      </w:r>
      <w:proofErr w:type="gramStart"/>
      <w:r w:rsidRPr="00CC5AE0">
        <w:rPr>
          <w:szCs w:val="20"/>
        </w:rPr>
        <w:t>times</w:t>
      </w:r>
      <w:proofErr w:type="gramEnd"/>
      <w:r w:rsidRPr="00CC5AE0">
        <w:rPr>
          <w:szCs w:val="20"/>
        </w:rPr>
        <w:t>.</w:t>
      </w:r>
    </w:p>
    <w:p w:rsidR="00414FB4" w:rsidRDefault="00414FB4" w:rsidP="00414FB4">
      <w:pPr>
        <w:widowControl/>
        <w:tabs>
          <w:tab w:val="left" w:pos="-648"/>
          <w:tab w:val="left" w:pos="0"/>
          <w:tab w:val="left" w:pos="342"/>
          <w:tab w:val="left" w:pos="882"/>
          <w:tab w:val="left" w:pos="2160"/>
        </w:tabs>
        <w:rPr>
          <w:b/>
          <w:szCs w:val="20"/>
        </w:rPr>
      </w:pPr>
    </w:p>
    <w:p w:rsidR="00414FB4" w:rsidRPr="008E7A8F" w:rsidRDefault="00414FB4" w:rsidP="00414FB4">
      <w:pPr>
        <w:widowControl/>
        <w:tabs>
          <w:tab w:val="left" w:pos="-648"/>
          <w:tab w:val="left" w:pos="0"/>
          <w:tab w:val="left" w:pos="342"/>
          <w:tab w:val="left" w:pos="882"/>
          <w:tab w:val="left" w:pos="2160"/>
        </w:tabs>
        <w:rPr>
          <w:szCs w:val="20"/>
        </w:rPr>
      </w:pPr>
      <w:r w:rsidRPr="008E7A8F">
        <w:rPr>
          <w:b/>
          <w:bCs/>
          <w:szCs w:val="20"/>
        </w:rPr>
        <w:t xml:space="preserve">Stopovers &amp; intermediate </w:t>
      </w:r>
      <w:proofErr w:type="gramStart"/>
      <w:r w:rsidRPr="008E7A8F">
        <w:rPr>
          <w:b/>
          <w:bCs/>
          <w:szCs w:val="20"/>
        </w:rPr>
        <w:t>stops :</w:t>
      </w:r>
      <w:proofErr w:type="gramEnd"/>
      <w:r w:rsidRPr="008E7A8F">
        <w:rPr>
          <w:szCs w:val="20"/>
        </w:rPr>
        <w:t xml:space="preserve">  Stops will be allowed at any safe point as determined by the company on a case by case basis, on the route within the limit of the ticket, upon notice to the agent or bus driver provided it does not interfere with the schedule or safety.   A $2.00 fee may be assessed for each reservation by the company for each intermediate stop.   Any such stops are at the discretion of the company or driver and must be by prior reservation.</w:t>
      </w:r>
    </w:p>
    <w:p w:rsidR="00414FB4" w:rsidRPr="008E7A8F" w:rsidRDefault="00414FB4" w:rsidP="00414FB4">
      <w:pPr>
        <w:widowControl/>
        <w:tabs>
          <w:tab w:val="left" w:pos="-648"/>
          <w:tab w:val="left" w:pos="0"/>
          <w:tab w:val="left" w:pos="342"/>
          <w:tab w:val="left" w:pos="882"/>
          <w:tab w:val="left" w:pos="2160"/>
        </w:tabs>
        <w:rPr>
          <w:szCs w:val="20"/>
        </w:rPr>
      </w:pPr>
    </w:p>
    <w:p w:rsidR="00414FB4" w:rsidRPr="004F23A2" w:rsidRDefault="00414FB4" w:rsidP="00414FB4">
      <w:pPr>
        <w:rPr>
          <w:b/>
          <w:bCs/>
          <w:szCs w:val="20"/>
        </w:rPr>
      </w:pPr>
      <w:r w:rsidRPr="00CC5AE0">
        <w:rPr>
          <w:b/>
          <w:bCs/>
          <w:szCs w:val="20"/>
        </w:rPr>
        <w:t>Ticket limitations, changes, cancellations and refunds:</w:t>
      </w:r>
      <w:r w:rsidRPr="00CC5AE0">
        <w:rPr>
          <w:szCs w:val="20"/>
        </w:rPr>
        <w:t xml:space="preserve">  One-way tickets will be good for 180 days from the date of sale.  Round-trip tickets will be good for 180 days from the date of sale.  A single transaction fee of as much as $10.00 per person per leg will be charged when reservations are re-scheduled or cancelled.  Changes are not allowed after the scheduled departure time of the reservation.  Reservations made less than 24 hours prior to departure </w:t>
      </w:r>
      <w:r>
        <w:rPr>
          <w:szCs w:val="20"/>
        </w:rPr>
        <w:t>may</w:t>
      </w:r>
      <w:r w:rsidRPr="00CC5AE0">
        <w:rPr>
          <w:szCs w:val="20"/>
        </w:rPr>
        <w:t xml:space="preserve"> incur a $2.00 per person late booking fee. </w:t>
      </w:r>
      <w:r>
        <w:rPr>
          <w:szCs w:val="20"/>
        </w:rPr>
        <w:t xml:space="preserve">  </w:t>
      </w:r>
      <w:r w:rsidRPr="00CC5AE0">
        <w:rPr>
          <w:szCs w:val="20"/>
        </w:rPr>
        <w:t xml:space="preserve">Reservations may not be changed to a date more than </w:t>
      </w:r>
      <w:r>
        <w:rPr>
          <w:szCs w:val="20"/>
        </w:rPr>
        <w:t>180</w:t>
      </w:r>
      <w:r w:rsidRPr="00CC5AE0">
        <w:rPr>
          <w:szCs w:val="20"/>
        </w:rPr>
        <w:t xml:space="preserve"> days from the date of the original reservation.</w:t>
      </w:r>
      <w:r>
        <w:rPr>
          <w:szCs w:val="20"/>
        </w:rPr>
        <w:t xml:space="preserve"> </w:t>
      </w:r>
      <w:r w:rsidRPr="00CC5AE0">
        <w:rPr>
          <w:szCs w:val="20"/>
        </w:rPr>
        <w:t xml:space="preserve"> Customers who fail to show up by the scheduled departure time of their reservation at the designated pick-up point or who have not canceled or changed their reservation at least 24 hours prior to that time are not eligible for a refund. Refunds will be made if the cancellation or change was caused by an airline delay or cancellation.  Refunds may be granted by the company due to other extenuating circumstances.</w:t>
      </w:r>
    </w:p>
    <w:p w:rsidR="00414FB4" w:rsidRPr="00CC5AE0" w:rsidRDefault="00414FB4" w:rsidP="00414FB4">
      <w:pPr>
        <w:rPr>
          <w:b/>
          <w:bCs/>
          <w:szCs w:val="20"/>
        </w:rPr>
      </w:pPr>
    </w:p>
    <w:p w:rsidR="00414FB4" w:rsidRDefault="00414FB4" w:rsidP="00414FB4">
      <w:pPr>
        <w:rPr>
          <w:szCs w:val="20"/>
        </w:rPr>
      </w:pPr>
      <w:r w:rsidRPr="00CC5AE0">
        <w:rPr>
          <w:b/>
          <w:bCs/>
          <w:szCs w:val="20"/>
        </w:rPr>
        <w:t>Ticket redemption:</w:t>
      </w:r>
      <w:r w:rsidRPr="00CC5AE0">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414FB4" w:rsidRDefault="00414FB4" w:rsidP="00414FB4">
      <w:pPr>
        <w:rPr>
          <w:szCs w:val="20"/>
        </w:rPr>
      </w:pPr>
    </w:p>
    <w:p w:rsidR="00414FB4" w:rsidRPr="00050C83" w:rsidRDefault="00EF1740" w:rsidP="00414FB4">
      <w:pPr>
        <w:rPr>
          <w:color w:val="000000"/>
          <w:szCs w:val="20"/>
        </w:rPr>
      </w:pPr>
      <w:r>
        <w:rPr>
          <w:b/>
          <w:bCs/>
          <w:color w:val="000000"/>
          <w:szCs w:val="20"/>
        </w:rPr>
        <w:t>(N</w:t>
      </w:r>
      <w:r w:rsidR="00414FB4" w:rsidRPr="00050C83">
        <w:rPr>
          <w:b/>
          <w:bCs/>
          <w:color w:val="000000"/>
          <w:szCs w:val="20"/>
        </w:rPr>
        <w:t>) Youth, Children &amp; Infants</w:t>
      </w:r>
      <w:r w:rsidR="00414FB4">
        <w:rPr>
          <w:b/>
          <w:bCs/>
          <w:color w:val="000000"/>
          <w:szCs w:val="20"/>
        </w:rPr>
        <w:t xml:space="preserve">: </w:t>
      </w:r>
      <w:r w:rsidR="00414FB4" w:rsidRPr="00050C83">
        <w:rPr>
          <w:color w:val="000000"/>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414FB4" w:rsidRPr="00050C83" w:rsidRDefault="00414FB4" w:rsidP="00414FB4">
      <w:pPr>
        <w:rPr>
          <w:color w:val="000000"/>
          <w:szCs w:val="20"/>
        </w:rPr>
      </w:pPr>
      <w:r w:rsidRPr="00050C83">
        <w:rPr>
          <w:color w:val="000000"/>
          <w:szCs w:val="20"/>
        </w:rPr>
        <w:t>A child/infant restraint system is highly recommended for all children under 8 years old unless the child is 4 feet 9 inches or taller.  We do not provide child/infant seats and the driver cannot assist with the securing of the seat.</w:t>
      </w:r>
    </w:p>
    <w:p w:rsidR="00414FB4" w:rsidRDefault="00414FB4" w:rsidP="00414FB4">
      <w:pPr>
        <w:rPr>
          <w:color w:val="000000"/>
          <w:szCs w:val="20"/>
        </w:rPr>
      </w:pPr>
      <w:r w:rsidRPr="00050C83">
        <w:rPr>
          <w:color w:val="000000"/>
          <w:szCs w:val="20"/>
        </w:rPr>
        <w:t xml:space="preserve"> Children under 16 years of age, occupying seats, will be charged 50% percent of the adult fare, adding sufficient cents to make the fare end in "0" or "5."</w:t>
      </w:r>
      <w:r>
        <w:rPr>
          <w:color w:val="000000"/>
          <w:szCs w:val="20"/>
        </w:rPr>
        <w:t xml:space="preserve">  </w:t>
      </w:r>
      <w:proofErr w:type="gramStart"/>
      <w:r w:rsidR="00344F29" w:rsidRPr="00344F29">
        <w:rPr>
          <w:color w:val="000000"/>
          <w:szCs w:val="20"/>
          <w:highlight w:val="yellow"/>
        </w:rPr>
        <w:t>Does not apply to Group Four routes.</w:t>
      </w:r>
      <w:proofErr w:type="gramEnd"/>
      <w:r w:rsidR="00344F29">
        <w:rPr>
          <w:color w:val="000000"/>
          <w:szCs w:val="20"/>
        </w:rPr>
        <w:t xml:space="preserve">  </w:t>
      </w:r>
      <w:r w:rsidRPr="00050C83">
        <w:rPr>
          <w:color w:val="000000"/>
          <w:szCs w:val="20"/>
        </w:rPr>
        <w:t>All children under 13 must be accompanied by a ticketed adult. Children 13 thru 17, traveling alone, must have a minor release form signed by a parent or guardian.</w:t>
      </w:r>
    </w:p>
    <w:p w:rsidR="00414FB4" w:rsidRDefault="00414FB4" w:rsidP="00414FB4">
      <w:pPr>
        <w:rPr>
          <w:color w:val="000000"/>
          <w:szCs w:val="20"/>
        </w:rPr>
      </w:pPr>
    </w:p>
    <w:p w:rsidR="00414FB4" w:rsidRPr="00050C83" w:rsidRDefault="00414FB4" w:rsidP="00414FB4">
      <w:pPr>
        <w:rPr>
          <w:szCs w:val="20"/>
        </w:rPr>
      </w:pPr>
      <w:r w:rsidRPr="00050C83">
        <w:rPr>
          <w:b/>
          <w:szCs w:val="20"/>
        </w:rPr>
        <w:t>Wheelchair Accessibility</w:t>
      </w:r>
      <w:r>
        <w:rPr>
          <w:b/>
          <w:szCs w:val="20"/>
        </w:rPr>
        <w:t xml:space="preserve">:  </w:t>
      </w:r>
      <w:r>
        <w:rPr>
          <w:szCs w:val="20"/>
        </w:rPr>
        <w:t>We require</w:t>
      </w:r>
      <w:r w:rsidRPr="00050C83">
        <w:rPr>
          <w:szCs w:val="20"/>
        </w:rPr>
        <w:t xml:space="preserve"> </w:t>
      </w:r>
      <w:r>
        <w:rPr>
          <w:szCs w:val="20"/>
        </w:rPr>
        <w:t xml:space="preserve">a </w:t>
      </w:r>
      <w:r w:rsidRPr="00050C83">
        <w:rPr>
          <w:szCs w:val="20"/>
        </w:rPr>
        <w:t>48-hour minimum noti</w:t>
      </w:r>
      <w:r>
        <w:rPr>
          <w:szCs w:val="20"/>
        </w:rPr>
        <w:t>ce to provide this service.</w:t>
      </w:r>
    </w:p>
    <w:p w:rsidR="00414FB4" w:rsidRPr="00050C83" w:rsidRDefault="00414FB4" w:rsidP="00414FB4">
      <w:pPr>
        <w:rPr>
          <w:color w:val="000000"/>
          <w:szCs w:val="20"/>
        </w:rPr>
      </w:pPr>
    </w:p>
    <w:p w:rsidR="00414FB4" w:rsidRDefault="00414FB4" w:rsidP="00414FB4">
      <w:pPr>
        <w:rPr>
          <w:b/>
          <w:bCs/>
          <w:szCs w:val="20"/>
        </w:rPr>
      </w:pPr>
    </w:p>
    <w:p w:rsidR="00414FB4" w:rsidRDefault="00414FB4" w:rsidP="00414FB4">
      <w:pPr>
        <w:rPr>
          <w:b/>
          <w:bCs/>
          <w:szCs w:val="20"/>
        </w:rPr>
      </w:pPr>
    </w:p>
    <w:p w:rsidR="00414FB4" w:rsidRDefault="00414FB4" w:rsidP="00414FB4">
      <w:pPr>
        <w:rPr>
          <w:b/>
          <w:bCs/>
          <w:szCs w:val="20"/>
        </w:rPr>
      </w:pPr>
    </w:p>
    <w:p w:rsidR="00414FB4" w:rsidRDefault="00414FB4" w:rsidP="00414FB4">
      <w:pPr>
        <w:rPr>
          <w:b/>
          <w:bCs/>
          <w:szCs w:val="20"/>
        </w:rPr>
      </w:pPr>
    </w:p>
    <w:p w:rsidR="00414FB4" w:rsidRPr="008E7A8F" w:rsidRDefault="00414FB4" w:rsidP="00414FB4">
      <w:pPr>
        <w:rPr>
          <w:b/>
          <w:bCs/>
          <w:szCs w:val="20"/>
        </w:rPr>
      </w:pPr>
    </w:p>
    <w:p w:rsidR="00414FB4" w:rsidRPr="008E7A8F" w:rsidRDefault="00414FB4" w:rsidP="00414FB4">
      <w:pPr>
        <w:widowControl/>
        <w:tabs>
          <w:tab w:val="right" w:pos="8550"/>
        </w:tabs>
        <w:rPr>
          <w:szCs w:val="20"/>
        </w:rPr>
      </w:pPr>
    </w:p>
    <w:p w:rsidR="00414FB4" w:rsidRPr="00CC5AE0" w:rsidRDefault="00414FB4" w:rsidP="00414FB4">
      <w:pPr>
        <w:widowControl/>
        <w:tabs>
          <w:tab w:val="right" w:pos="8550"/>
        </w:tabs>
        <w:rPr>
          <w:szCs w:val="20"/>
        </w:rPr>
      </w:pPr>
      <w:r w:rsidRPr="00CC5AE0">
        <w:rPr>
          <w:szCs w:val="20"/>
        </w:rPr>
        <w:t>______________________________________________________________________________________________________</w:t>
      </w:r>
    </w:p>
    <w:p w:rsidR="00414FB4" w:rsidRPr="00CC5AE0" w:rsidRDefault="00414FB4" w:rsidP="00414FB4">
      <w:pPr>
        <w:widowControl/>
        <w:tabs>
          <w:tab w:val="right" w:pos="8550"/>
        </w:tabs>
        <w:rPr>
          <w:szCs w:val="20"/>
        </w:rPr>
      </w:pPr>
      <w:r w:rsidRPr="00CC5AE0">
        <w:rPr>
          <w:szCs w:val="20"/>
        </w:rPr>
        <w:t>Issue Date: J</w:t>
      </w:r>
      <w:r w:rsidR="00EF1740">
        <w:rPr>
          <w:szCs w:val="20"/>
        </w:rPr>
        <w:t>anuary 23</w:t>
      </w:r>
      <w:r w:rsidR="005B2411">
        <w:rPr>
          <w:szCs w:val="20"/>
        </w:rPr>
        <w:t>, 2012</w:t>
      </w:r>
      <w:r w:rsidRPr="00CC5AE0">
        <w:rPr>
          <w:szCs w:val="20"/>
        </w:rPr>
        <w:tab/>
        <w:t>Effective Date:</w:t>
      </w:r>
      <w:r w:rsidR="00EF1740">
        <w:rPr>
          <w:szCs w:val="20"/>
        </w:rPr>
        <w:t xml:space="preserve"> January 25</w:t>
      </w:r>
      <w:bookmarkStart w:id="0" w:name="_GoBack"/>
      <w:bookmarkEnd w:id="0"/>
      <w:r w:rsidR="005B2411">
        <w:rPr>
          <w:szCs w:val="20"/>
        </w:rPr>
        <w:t>, 2013</w:t>
      </w:r>
      <w:r w:rsidRPr="00CC5AE0">
        <w:rPr>
          <w:szCs w:val="20"/>
        </w:rPr>
        <w:t xml:space="preserve">                                                 </w:t>
      </w:r>
    </w:p>
    <w:p w:rsidR="00471B34" w:rsidRPr="00414FB4" w:rsidRDefault="008C02A2">
      <w:pPr>
        <w:rPr>
          <w:szCs w:val="20"/>
        </w:rPr>
      </w:pPr>
      <w:r>
        <w:rPr>
          <w:szCs w:val="20"/>
        </w:rPr>
        <w:t xml:space="preserve">Issued By: John J. </w:t>
      </w:r>
      <w:proofErr w:type="spellStart"/>
      <w:r>
        <w:rPr>
          <w:szCs w:val="20"/>
        </w:rPr>
        <w:t>So</w:t>
      </w:r>
      <w:r w:rsidR="00414FB4" w:rsidRPr="008E7A8F">
        <w:rPr>
          <w:szCs w:val="20"/>
        </w:rPr>
        <w:t>lin</w:t>
      </w:r>
      <w:proofErr w:type="spellEnd"/>
      <w:r w:rsidR="00414FB4" w:rsidRPr="008E7A8F">
        <w:rPr>
          <w:szCs w:val="20"/>
        </w:rPr>
        <w:t>, Member, SEATAC SHUTTLE, LLC</w:t>
      </w:r>
    </w:p>
    <w:sectPr w:rsidR="00471B34" w:rsidRPr="00414FB4">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5D" w:rsidRDefault="0038795D">
      <w:r>
        <w:separator/>
      </w:r>
    </w:p>
  </w:endnote>
  <w:endnote w:type="continuationSeparator" w:id="0">
    <w:p w:rsidR="0038795D" w:rsidRDefault="0038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5D" w:rsidRDefault="0038795D">
      <w:r>
        <w:separator/>
      </w:r>
    </w:p>
  </w:footnote>
  <w:footnote w:type="continuationSeparator" w:id="0">
    <w:p w:rsidR="0038795D" w:rsidRDefault="0038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B2411">
    <w:pPr>
      <w:tabs>
        <w:tab w:val="left" w:pos="2366"/>
      </w:tabs>
      <w:ind w:left="-1008" w:right="432"/>
      <w:rPr>
        <w:sz w:val="24"/>
      </w:rPr>
    </w:pPr>
    <w:r>
      <w:rPr>
        <w:sz w:val="24"/>
      </w:rPr>
      <w:tab/>
    </w:r>
  </w:p>
  <w:p w:rsidR="005D397C" w:rsidRDefault="0038795D">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B4"/>
    <w:rsid w:val="00020DFA"/>
    <w:rsid w:val="000570B7"/>
    <w:rsid w:val="000D7F42"/>
    <w:rsid w:val="00143C89"/>
    <w:rsid w:val="001669C8"/>
    <w:rsid w:val="00174899"/>
    <w:rsid w:val="001C757A"/>
    <w:rsid w:val="001F49D7"/>
    <w:rsid w:val="00221F60"/>
    <w:rsid w:val="00262B4F"/>
    <w:rsid w:val="00297A6B"/>
    <w:rsid w:val="002C0CF7"/>
    <w:rsid w:val="00344F29"/>
    <w:rsid w:val="00366414"/>
    <w:rsid w:val="0038795D"/>
    <w:rsid w:val="003972D9"/>
    <w:rsid w:val="003A4A8A"/>
    <w:rsid w:val="00414FB4"/>
    <w:rsid w:val="00471B34"/>
    <w:rsid w:val="004B031D"/>
    <w:rsid w:val="004D10FC"/>
    <w:rsid w:val="004F23A2"/>
    <w:rsid w:val="005545BA"/>
    <w:rsid w:val="005A0C4A"/>
    <w:rsid w:val="005B2411"/>
    <w:rsid w:val="006919D7"/>
    <w:rsid w:val="006B14B8"/>
    <w:rsid w:val="008325AB"/>
    <w:rsid w:val="008A1357"/>
    <w:rsid w:val="008C02A2"/>
    <w:rsid w:val="008C051B"/>
    <w:rsid w:val="008E53B6"/>
    <w:rsid w:val="00910587"/>
    <w:rsid w:val="00A2211D"/>
    <w:rsid w:val="00A40000"/>
    <w:rsid w:val="00A6271D"/>
    <w:rsid w:val="00B8502E"/>
    <w:rsid w:val="00BA5547"/>
    <w:rsid w:val="00BC4A17"/>
    <w:rsid w:val="00C03EEB"/>
    <w:rsid w:val="00CE25AE"/>
    <w:rsid w:val="00E83174"/>
    <w:rsid w:val="00EE2C57"/>
    <w:rsid w:val="00EF1593"/>
    <w:rsid w:val="00EF1740"/>
    <w:rsid w:val="00F04145"/>
    <w:rsid w:val="00FA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B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B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2013-01-23T08:00:00+00:00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2B90BE-8210-4638-AF1D-896D14626D43}"/>
</file>

<file path=customXml/itemProps2.xml><?xml version="1.0" encoding="utf-8"?>
<ds:datastoreItem xmlns:ds="http://schemas.openxmlformats.org/officeDocument/2006/customXml" ds:itemID="{E65AE875-321F-46AA-8470-80BA2877EEB0}"/>
</file>

<file path=customXml/itemProps3.xml><?xml version="1.0" encoding="utf-8"?>
<ds:datastoreItem xmlns:ds="http://schemas.openxmlformats.org/officeDocument/2006/customXml" ds:itemID="{90AD98B0-2473-4EA3-814A-535540045244}"/>
</file>

<file path=customXml/itemProps4.xml><?xml version="1.0" encoding="utf-8"?>
<ds:datastoreItem xmlns:ds="http://schemas.openxmlformats.org/officeDocument/2006/customXml" ds:itemID="{F71ACB44-E30C-4BE2-BDB2-92014CD81738}"/>
</file>

<file path=docProps/app.xml><?xml version="1.0" encoding="utf-8"?>
<Properties xmlns="http://schemas.openxmlformats.org/officeDocument/2006/extended-properties" xmlns:vt="http://schemas.openxmlformats.org/officeDocument/2006/docPropsVTypes">
  <Template>Normal</Template>
  <TotalTime>11</TotalTime>
  <Pages>3</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JohnS</cp:lastModifiedBy>
  <cp:revision>17</cp:revision>
  <dcterms:created xsi:type="dcterms:W3CDTF">2013-01-19T20:35:00Z</dcterms:created>
  <dcterms:modified xsi:type="dcterms:W3CDTF">2013-01-23T17:31:00Z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