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F31" w:rsidRPr="00571CD9" w:rsidRDefault="00FE0F31">
      <w:pPr>
        <w:pStyle w:val="BodyText"/>
        <w:jc w:val="center"/>
        <w:rPr>
          <w:b/>
          <w:bCs/>
        </w:rPr>
      </w:pPr>
      <w:r w:rsidRPr="00571CD9">
        <w:rPr>
          <w:b/>
          <w:bCs/>
        </w:rPr>
        <w:t xml:space="preserve"> BEFORE THE WASHINGTON </w:t>
      </w:r>
    </w:p>
    <w:p w:rsidR="00FE0F31" w:rsidRDefault="00FE0F31">
      <w:pPr>
        <w:pStyle w:val="BodyText"/>
        <w:jc w:val="center"/>
        <w:rPr>
          <w:b/>
          <w:bCs/>
        </w:rPr>
      </w:pPr>
      <w:r w:rsidRPr="00571CD9">
        <w:rPr>
          <w:b/>
          <w:bCs/>
        </w:rPr>
        <w:t>UTILITIES AND TRANSPORTATION COMMISSION</w:t>
      </w:r>
    </w:p>
    <w:p w:rsidR="00D81DFE" w:rsidRPr="00571CD9" w:rsidRDefault="00D81DFE">
      <w:pPr>
        <w:pStyle w:val="BodyText"/>
        <w:jc w:val="center"/>
        <w:rPr>
          <w:b/>
          <w:bCs/>
        </w:rPr>
      </w:pPr>
    </w:p>
    <w:p w:rsidR="00FE0F31" w:rsidRPr="00571CD9" w:rsidRDefault="00FE0F31">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3897"/>
        <w:gridCol w:w="486"/>
        <w:gridCol w:w="4228"/>
      </w:tblGrid>
      <w:tr w:rsidR="00FE0F31" w:rsidRPr="00571CD9">
        <w:trPr>
          <w:trHeight w:val="3985"/>
        </w:trPr>
        <w:tc>
          <w:tcPr>
            <w:tcW w:w="3897" w:type="dxa"/>
            <w:tcBorders>
              <w:right w:val="nil"/>
            </w:tcBorders>
          </w:tcPr>
          <w:p w:rsidR="00BB6711" w:rsidRDefault="00BB6711"/>
          <w:p w:rsidR="00FE0F31" w:rsidRPr="00571CD9" w:rsidRDefault="009D0CF0">
            <w:r>
              <w:t>PIERCE COUNTY</w:t>
            </w:r>
            <w:r w:rsidR="00FE0F31" w:rsidRPr="00571CD9">
              <w:t>,</w:t>
            </w:r>
          </w:p>
          <w:p w:rsidR="00FE0F31" w:rsidRPr="00571CD9" w:rsidRDefault="00FE0F31"/>
          <w:p w:rsidR="00FE0F31" w:rsidRPr="00571CD9" w:rsidRDefault="00FE0F31">
            <w:r w:rsidRPr="00571CD9">
              <w:t xml:space="preserve">               Petitioner,</w:t>
            </w:r>
          </w:p>
          <w:p w:rsidR="00FE0F31" w:rsidRPr="00571CD9" w:rsidRDefault="00FE0F31"/>
          <w:p w:rsidR="00FE0F31" w:rsidRPr="00571CD9" w:rsidRDefault="00FE0F31">
            <w:r w:rsidRPr="00571CD9">
              <w:t xml:space="preserve">                   v.</w:t>
            </w:r>
          </w:p>
          <w:p w:rsidR="00FE0F31" w:rsidRPr="00571CD9" w:rsidRDefault="00FE0F31"/>
          <w:p w:rsidR="00FE0F31" w:rsidRPr="00571CD9" w:rsidRDefault="009D0CF0">
            <w:r>
              <w:t>TACOMA RAIL</w:t>
            </w:r>
            <w:r w:rsidR="006D5D28">
              <w:t>,</w:t>
            </w:r>
          </w:p>
          <w:p w:rsidR="00FE0F31" w:rsidRPr="00571CD9" w:rsidRDefault="00FE0F31"/>
          <w:p w:rsidR="00CD636A" w:rsidRDefault="007050FD" w:rsidP="00724FE6">
            <w:pPr>
              <w:pStyle w:val="BodyText"/>
            </w:pPr>
            <w:r>
              <w:t xml:space="preserve">               Respondent</w:t>
            </w:r>
            <w:r w:rsidR="005952E9">
              <w:t>.</w:t>
            </w:r>
          </w:p>
          <w:p w:rsidR="00CD636A" w:rsidRDefault="00CD636A" w:rsidP="00724FE6">
            <w:pPr>
              <w:pStyle w:val="BodyText"/>
            </w:pPr>
          </w:p>
          <w:p w:rsidR="00724FE6" w:rsidRPr="00571CD9" w:rsidRDefault="00724FE6" w:rsidP="00724FE6">
            <w:pPr>
              <w:pStyle w:val="BodyText"/>
            </w:pPr>
            <w:r w:rsidRPr="00571CD9">
              <w:t xml:space="preserve">. . . . . . . . . . . . . . . . . . . . . . . . . . . . . . . </w:t>
            </w:r>
          </w:p>
          <w:p w:rsidR="00724FE6" w:rsidRDefault="00724FE6" w:rsidP="00724FE6">
            <w:pPr>
              <w:pStyle w:val="BodyText"/>
              <w:rPr>
                <w:b/>
                <w:bCs/>
              </w:rPr>
            </w:pPr>
          </w:p>
          <w:p w:rsidR="00724FE6" w:rsidRPr="00571CD9" w:rsidRDefault="00724FE6" w:rsidP="00724FE6">
            <w:pPr>
              <w:pStyle w:val="BodyText"/>
              <w:rPr>
                <w:b/>
                <w:bCs/>
              </w:rPr>
            </w:pPr>
          </w:p>
        </w:tc>
        <w:tc>
          <w:tcPr>
            <w:tcW w:w="486" w:type="dxa"/>
            <w:tcBorders>
              <w:top w:val="nil"/>
              <w:left w:val="nil"/>
              <w:bottom w:val="nil"/>
              <w:right w:val="nil"/>
            </w:tcBorders>
          </w:tcPr>
          <w:p w:rsidR="00FE0F31" w:rsidRPr="00571CD9" w:rsidRDefault="00FE0F31">
            <w:pPr>
              <w:pStyle w:val="BodyText"/>
              <w:jc w:val="center"/>
            </w:pPr>
            <w:r w:rsidRPr="00571CD9">
              <w:t>)</w:t>
            </w:r>
            <w:r w:rsidRPr="00571CD9">
              <w:br/>
              <w:t>)</w:t>
            </w:r>
            <w:r w:rsidRPr="00571CD9">
              <w:br/>
              <w:t>)</w:t>
            </w:r>
            <w:r w:rsidRPr="00571CD9">
              <w:br/>
              <w:t>)</w:t>
            </w:r>
            <w:r w:rsidRPr="00571CD9">
              <w:br/>
              <w:t>)</w:t>
            </w:r>
            <w:r w:rsidRPr="00571CD9">
              <w:br/>
              <w:t>)</w:t>
            </w:r>
            <w:r w:rsidRPr="00571CD9">
              <w:br/>
              <w:t>)</w:t>
            </w:r>
            <w:r w:rsidRPr="00571CD9">
              <w:br/>
              <w:t>)</w:t>
            </w:r>
            <w:r w:rsidRPr="00571CD9">
              <w:br/>
              <w:t>)</w:t>
            </w:r>
            <w:r w:rsidRPr="00571CD9">
              <w:br/>
              <w:t>)</w:t>
            </w:r>
          </w:p>
          <w:p w:rsidR="00FE0F31" w:rsidRPr="00571CD9" w:rsidRDefault="00FE0F31">
            <w:pPr>
              <w:pStyle w:val="BodyText"/>
              <w:jc w:val="center"/>
            </w:pPr>
            <w:r w:rsidRPr="00571CD9">
              <w:t>)</w:t>
            </w:r>
          </w:p>
          <w:p w:rsidR="00724FE6" w:rsidRPr="00571CD9" w:rsidRDefault="00724FE6" w:rsidP="00724FE6">
            <w:pPr>
              <w:pStyle w:val="BodyText"/>
              <w:jc w:val="center"/>
            </w:pPr>
            <w:r w:rsidRPr="00571CD9">
              <w:t>)</w:t>
            </w:r>
          </w:p>
          <w:p w:rsidR="00FE0F31" w:rsidRPr="00571CD9" w:rsidRDefault="00FE0F31" w:rsidP="00CE1E18">
            <w:pPr>
              <w:pStyle w:val="BodyText"/>
              <w:jc w:val="center"/>
            </w:pPr>
          </w:p>
        </w:tc>
        <w:tc>
          <w:tcPr>
            <w:tcW w:w="4228" w:type="dxa"/>
            <w:tcBorders>
              <w:left w:val="nil"/>
            </w:tcBorders>
          </w:tcPr>
          <w:p w:rsidR="00FE0F31" w:rsidRPr="00571CD9" w:rsidRDefault="00FE0F31">
            <w:pPr>
              <w:rPr>
                <w:b/>
                <w:bCs/>
              </w:rPr>
            </w:pPr>
            <w:r w:rsidRPr="00571CD9">
              <w:t>DOCKET TR-</w:t>
            </w:r>
            <w:r w:rsidR="009D0CF0">
              <w:t>121456</w:t>
            </w:r>
            <w:r w:rsidRPr="00571CD9">
              <w:rPr>
                <w:b/>
                <w:bCs/>
              </w:rPr>
              <w:br/>
            </w:r>
          </w:p>
          <w:p w:rsidR="00FE0F31" w:rsidRPr="00571CD9" w:rsidRDefault="00FE0F31">
            <w:r w:rsidRPr="00571CD9">
              <w:t>ORDER 01</w:t>
            </w:r>
          </w:p>
          <w:p w:rsidR="00FE0F31" w:rsidRPr="00571CD9" w:rsidRDefault="00FE0F31">
            <w:pPr>
              <w:pStyle w:val="Header"/>
              <w:tabs>
                <w:tab w:val="clear" w:pos="8300"/>
              </w:tabs>
            </w:pPr>
          </w:p>
          <w:p w:rsidR="00C9020D" w:rsidRPr="00571CD9" w:rsidRDefault="00C9020D" w:rsidP="00C9020D">
            <w:r w:rsidRPr="00571CD9">
              <w:t xml:space="preserve">ORDER GRANTING PETITION </w:t>
            </w:r>
            <w:r w:rsidR="00CD636A">
              <w:t xml:space="preserve">FOR </w:t>
            </w:r>
            <w:r w:rsidR="002133F7">
              <w:t>IN</w:t>
            </w:r>
            <w:r w:rsidR="002732AD">
              <w:t>TERCONNECT</w:t>
            </w:r>
            <w:r w:rsidR="00843B9C">
              <w:t>ION OF</w:t>
            </w:r>
            <w:r w:rsidR="002732AD">
              <w:t xml:space="preserve"> RAILROAD WARNING SIGNALS AND TRAFFIC SIGNALS AT </w:t>
            </w:r>
            <w:r w:rsidR="009D0CF0">
              <w:t>CANYON ROAD EAST</w:t>
            </w:r>
            <w:r w:rsidR="002133F7">
              <w:t xml:space="preserve"> </w:t>
            </w:r>
          </w:p>
          <w:p w:rsidR="007050FD" w:rsidRDefault="007050FD"/>
          <w:p w:rsidR="002133F7" w:rsidRDefault="002133F7" w:rsidP="002732AD"/>
          <w:p w:rsidR="002732AD" w:rsidRDefault="002732AD" w:rsidP="002732AD">
            <w:r>
              <w:t>USDOT:</w:t>
            </w:r>
            <w:r w:rsidR="00CD636A">
              <w:t xml:space="preserve">  </w:t>
            </w:r>
            <w:r w:rsidR="009D0CF0">
              <w:t>397135D</w:t>
            </w:r>
          </w:p>
          <w:p w:rsidR="002732AD" w:rsidRDefault="002732AD"/>
          <w:p w:rsidR="00FE0F31" w:rsidRPr="00571CD9" w:rsidRDefault="00FE0F31">
            <w:pPr>
              <w:rPr>
                <w:lang w:val="fr-FR"/>
              </w:rPr>
            </w:pPr>
          </w:p>
          <w:p w:rsidR="00FE0F31" w:rsidRPr="00571CD9" w:rsidRDefault="00FE0F31">
            <w:pPr>
              <w:pStyle w:val="BodyText"/>
              <w:rPr>
                <w:lang w:val="fr-FR"/>
              </w:rPr>
            </w:pPr>
          </w:p>
        </w:tc>
      </w:tr>
    </w:tbl>
    <w:p w:rsidR="00FE0F31" w:rsidRPr="00571CD9" w:rsidRDefault="00FE0F31">
      <w:pPr>
        <w:pStyle w:val="SectionHeading"/>
        <w:rPr>
          <w:szCs w:val="24"/>
        </w:rPr>
      </w:pPr>
      <w:r w:rsidRPr="00571CD9">
        <w:rPr>
          <w:szCs w:val="24"/>
        </w:rPr>
        <w:t>BACKGROUND</w:t>
      </w:r>
    </w:p>
    <w:p w:rsidR="00BB6711" w:rsidRPr="000B42C5" w:rsidRDefault="00FE0F31" w:rsidP="00601CD5">
      <w:pPr>
        <w:pStyle w:val="NumberedParagraph"/>
        <w:spacing w:line="288" w:lineRule="auto"/>
        <w:rPr>
          <w:b/>
          <w:bCs/>
          <w:iCs/>
        </w:rPr>
      </w:pPr>
      <w:r w:rsidRPr="00571CD9">
        <w:rPr>
          <w:iCs/>
        </w:rPr>
        <w:t xml:space="preserve">On </w:t>
      </w:r>
      <w:r w:rsidR="003E5D87">
        <w:rPr>
          <w:iCs/>
        </w:rPr>
        <w:t>September 4, 2012</w:t>
      </w:r>
      <w:r w:rsidR="003E5D87">
        <w:rPr>
          <w:bCs/>
          <w:iCs/>
        </w:rPr>
        <w:t>,</w:t>
      </w:r>
      <w:r w:rsidR="002133F7">
        <w:rPr>
          <w:bCs/>
          <w:iCs/>
        </w:rPr>
        <w:t xml:space="preserve"> </w:t>
      </w:r>
      <w:r w:rsidR="003E5D87">
        <w:rPr>
          <w:bCs/>
          <w:iCs/>
        </w:rPr>
        <w:t>Pierce County</w:t>
      </w:r>
      <w:r w:rsidR="002732AD">
        <w:rPr>
          <w:bCs/>
          <w:iCs/>
        </w:rPr>
        <w:t xml:space="preserve"> (</w:t>
      </w:r>
      <w:r w:rsidR="003E5D87">
        <w:rPr>
          <w:bCs/>
          <w:iCs/>
        </w:rPr>
        <w:t>County</w:t>
      </w:r>
      <w:r w:rsidR="002732AD">
        <w:rPr>
          <w:bCs/>
          <w:iCs/>
        </w:rPr>
        <w:t>)</w:t>
      </w:r>
      <w:r w:rsidR="009040C3">
        <w:rPr>
          <w:iCs/>
        </w:rPr>
        <w:t xml:space="preserve"> </w:t>
      </w:r>
      <w:r w:rsidRPr="00571CD9">
        <w:rPr>
          <w:iCs/>
        </w:rPr>
        <w:t>filed a petition with the Commission seeking approval to</w:t>
      </w:r>
      <w:r w:rsidR="000757D6">
        <w:rPr>
          <w:iCs/>
        </w:rPr>
        <w:t xml:space="preserve"> </w:t>
      </w:r>
      <w:r w:rsidR="002732AD">
        <w:rPr>
          <w:iCs/>
        </w:rPr>
        <w:t xml:space="preserve">interconnect </w:t>
      </w:r>
      <w:r w:rsidR="00BB367E">
        <w:rPr>
          <w:iCs/>
        </w:rPr>
        <w:t>a</w:t>
      </w:r>
      <w:r w:rsidR="002732AD">
        <w:rPr>
          <w:iCs/>
        </w:rPr>
        <w:t xml:space="preserve"> </w:t>
      </w:r>
      <w:r w:rsidR="00DB0F21">
        <w:rPr>
          <w:iCs/>
        </w:rPr>
        <w:t xml:space="preserve">proposed </w:t>
      </w:r>
      <w:r w:rsidR="002732AD">
        <w:rPr>
          <w:iCs/>
        </w:rPr>
        <w:t xml:space="preserve">traffic signal </w:t>
      </w:r>
      <w:r w:rsidR="003E5D87">
        <w:rPr>
          <w:iCs/>
        </w:rPr>
        <w:t xml:space="preserve">which will be </w:t>
      </w:r>
      <w:r w:rsidR="000B42C5">
        <w:rPr>
          <w:iCs/>
        </w:rPr>
        <w:t xml:space="preserve">located at the intersection </w:t>
      </w:r>
      <w:r w:rsidR="00BB367E">
        <w:rPr>
          <w:iCs/>
        </w:rPr>
        <w:t>o</w:t>
      </w:r>
      <w:r w:rsidR="000B42C5">
        <w:rPr>
          <w:iCs/>
        </w:rPr>
        <w:t>f</w:t>
      </w:r>
      <w:r w:rsidR="00BB367E">
        <w:rPr>
          <w:iCs/>
        </w:rPr>
        <w:t xml:space="preserve"> </w:t>
      </w:r>
      <w:r w:rsidR="003E5D87">
        <w:rPr>
          <w:iCs/>
        </w:rPr>
        <w:t>Canyon Road East</w:t>
      </w:r>
      <w:r w:rsidR="000B42C5">
        <w:rPr>
          <w:iCs/>
        </w:rPr>
        <w:t xml:space="preserve"> and </w:t>
      </w:r>
      <w:r w:rsidR="003E5D87">
        <w:rPr>
          <w:iCs/>
        </w:rPr>
        <w:t>Frederickson Industrial Park Road East</w:t>
      </w:r>
      <w:r w:rsidR="00BB367E">
        <w:rPr>
          <w:iCs/>
        </w:rPr>
        <w:t xml:space="preserve"> </w:t>
      </w:r>
      <w:r w:rsidR="002732AD">
        <w:rPr>
          <w:iCs/>
        </w:rPr>
        <w:t xml:space="preserve">with </w:t>
      </w:r>
      <w:r w:rsidR="0094340E">
        <w:rPr>
          <w:iCs/>
        </w:rPr>
        <w:t xml:space="preserve">the </w:t>
      </w:r>
      <w:r w:rsidR="002732AD">
        <w:rPr>
          <w:iCs/>
        </w:rPr>
        <w:t>railroad crossing signal</w:t>
      </w:r>
      <w:r w:rsidR="009051C7">
        <w:rPr>
          <w:iCs/>
        </w:rPr>
        <w:t xml:space="preserve"> </w:t>
      </w:r>
      <w:r w:rsidR="0072087F">
        <w:rPr>
          <w:iCs/>
        </w:rPr>
        <w:t xml:space="preserve">located </w:t>
      </w:r>
      <w:r w:rsidR="009051C7">
        <w:rPr>
          <w:iCs/>
        </w:rPr>
        <w:t xml:space="preserve">on </w:t>
      </w:r>
      <w:r w:rsidR="003E5D87">
        <w:rPr>
          <w:iCs/>
        </w:rPr>
        <w:t>Canyon Road East</w:t>
      </w:r>
      <w:r w:rsidR="000757D6">
        <w:rPr>
          <w:iCs/>
        </w:rPr>
        <w:t xml:space="preserve">. </w:t>
      </w:r>
      <w:r w:rsidR="00E57310">
        <w:rPr>
          <w:iCs/>
        </w:rPr>
        <w:t xml:space="preserve">The interconnection of the traffic signal and railroad warning devices is part of a </w:t>
      </w:r>
      <w:r w:rsidR="00DB0F21">
        <w:rPr>
          <w:iCs/>
        </w:rPr>
        <w:t xml:space="preserve">County </w:t>
      </w:r>
      <w:r w:rsidR="00E57310">
        <w:rPr>
          <w:iCs/>
        </w:rPr>
        <w:t xml:space="preserve">project </w:t>
      </w:r>
      <w:r w:rsidR="00DB0F21">
        <w:rPr>
          <w:iCs/>
        </w:rPr>
        <w:t>to</w:t>
      </w:r>
      <w:r w:rsidR="003E5D87">
        <w:rPr>
          <w:iCs/>
        </w:rPr>
        <w:t xml:space="preserve"> install a new </w:t>
      </w:r>
      <w:r w:rsidR="00480B22">
        <w:rPr>
          <w:iCs/>
        </w:rPr>
        <w:t>traffic signal</w:t>
      </w:r>
      <w:r w:rsidR="003E5D87">
        <w:rPr>
          <w:iCs/>
        </w:rPr>
        <w:t xml:space="preserve"> at this intersection</w:t>
      </w:r>
      <w:r w:rsidR="00E57310">
        <w:rPr>
          <w:iCs/>
        </w:rPr>
        <w:t xml:space="preserve">. </w:t>
      </w:r>
      <w:r w:rsidR="000757D6">
        <w:rPr>
          <w:iCs/>
        </w:rPr>
        <w:t xml:space="preserve">The crossing is located </w:t>
      </w:r>
      <w:r w:rsidR="003E5D87">
        <w:rPr>
          <w:iCs/>
        </w:rPr>
        <w:t>on Canyon Road East</w:t>
      </w:r>
      <w:r w:rsidR="000B42C5">
        <w:rPr>
          <w:iCs/>
        </w:rPr>
        <w:t xml:space="preserve"> </w:t>
      </w:r>
      <w:r w:rsidR="002732AD">
        <w:rPr>
          <w:iCs/>
        </w:rPr>
        <w:t>a</w:t>
      </w:r>
      <w:r w:rsidR="00BB367E">
        <w:rPr>
          <w:iCs/>
        </w:rPr>
        <w:t xml:space="preserve">nd </w:t>
      </w:r>
      <w:r w:rsidR="003E5D87">
        <w:rPr>
          <w:iCs/>
        </w:rPr>
        <w:t>Tacoma Rail’s</w:t>
      </w:r>
      <w:r w:rsidR="00BB367E">
        <w:rPr>
          <w:iCs/>
        </w:rPr>
        <w:t xml:space="preserve"> </w:t>
      </w:r>
      <w:r w:rsidR="000757D6">
        <w:rPr>
          <w:iCs/>
        </w:rPr>
        <w:t xml:space="preserve">tracks </w:t>
      </w:r>
      <w:r w:rsidR="00571CD9">
        <w:rPr>
          <w:iCs/>
        </w:rPr>
        <w:t>in</w:t>
      </w:r>
      <w:r w:rsidR="000B42C5">
        <w:rPr>
          <w:iCs/>
        </w:rPr>
        <w:t xml:space="preserve"> </w:t>
      </w:r>
      <w:r w:rsidR="00A46DC2">
        <w:rPr>
          <w:iCs/>
        </w:rPr>
        <w:t>Pierce county</w:t>
      </w:r>
      <w:r w:rsidR="000757D6">
        <w:rPr>
          <w:iCs/>
        </w:rPr>
        <w:t xml:space="preserve">. </w:t>
      </w:r>
      <w:r w:rsidR="00BB367E">
        <w:rPr>
          <w:iCs/>
        </w:rPr>
        <w:t xml:space="preserve"> </w:t>
      </w:r>
    </w:p>
    <w:p w:rsidR="00D66C1C" w:rsidRPr="00D66C1C" w:rsidRDefault="00A46DC2" w:rsidP="00601CD5">
      <w:pPr>
        <w:pStyle w:val="NumberedParagraph"/>
        <w:spacing w:line="288" w:lineRule="auto"/>
        <w:rPr>
          <w:b/>
          <w:bCs/>
          <w:iCs/>
        </w:rPr>
      </w:pPr>
      <w:r>
        <w:rPr>
          <w:iCs/>
        </w:rPr>
        <w:t xml:space="preserve">Tacoma Rail, Respondent, </w:t>
      </w:r>
      <w:r w:rsidR="00BB6711" w:rsidRPr="00CA47AF">
        <w:rPr>
          <w:iCs/>
        </w:rPr>
        <w:t xml:space="preserve">consented to an entry of an </w:t>
      </w:r>
      <w:r w:rsidR="00BB6711">
        <w:rPr>
          <w:iCs/>
        </w:rPr>
        <w:t>O</w:t>
      </w:r>
      <w:r w:rsidR="00BB6711" w:rsidRPr="00CA47AF">
        <w:rPr>
          <w:iCs/>
        </w:rPr>
        <w:t xml:space="preserve">rder by the </w:t>
      </w:r>
      <w:r w:rsidR="00BB6711">
        <w:rPr>
          <w:iCs/>
        </w:rPr>
        <w:t>C</w:t>
      </w:r>
      <w:r w:rsidR="00BB6711" w:rsidRPr="00CA47AF">
        <w:rPr>
          <w:iCs/>
        </w:rPr>
        <w:t>ommission without further notice or hearing.</w:t>
      </w:r>
    </w:p>
    <w:p w:rsidR="009040C3" w:rsidRPr="005E68AA" w:rsidRDefault="001F3E7E" w:rsidP="00601CD5">
      <w:pPr>
        <w:pStyle w:val="NumberedParagraph"/>
        <w:spacing w:line="288" w:lineRule="auto"/>
        <w:rPr>
          <w:b/>
          <w:bCs/>
          <w:iCs/>
        </w:rPr>
      </w:pPr>
      <w:r>
        <w:rPr>
          <w:bCs/>
          <w:iCs/>
        </w:rPr>
        <w:t>Canyon Road East is a four-lane roadway with two</w:t>
      </w:r>
      <w:r w:rsidR="00A8113C">
        <w:rPr>
          <w:bCs/>
          <w:iCs/>
        </w:rPr>
        <w:t xml:space="preserve"> </w:t>
      </w:r>
      <w:r>
        <w:rPr>
          <w:bCs/>
          <w:iCs/>
        </w:rPr>
        <w:t xml:space="preserve">lanes in each direction. </w:t>
      </w:r>
      <w:r w:rsidR="00E57310">
        <w:rPr>
          <w:bCs/>
          <w:iCs/>
        </w:rPr>
        <w:t>Average daily vehicle traffic over the crossing is e</w:t>
      </w:r>
      <w:r w:rsidR="0094340E">
        <w:rPr>
          <w:bCs/>
          <w:iCs/>
        </w:rPr>
        <w:t>stimate</w:t>
      </w:r>
      <w:r w:rsidR="00E57310">
        <w:rPr>
          <w:bCs/>
          <w:iCs/>
        </w:rPr>
        <w:t>d</w:t>
      </w:r>
      <w:r w:rsidR="0094340E">
        <w:rPr>
          <w:bCs/>
          <w:iCs/>
        </w:rPr>
        <w:t xml:space="preserve"> at </w:t>
      </w:r>
      <w:r w:rsidR="00A46DC2">
        <w:rPr>
          <w:bCs/>
          <w:iCs/>
        </w:rPr>
        <w:t>18,500</w:t>
      </w:r>
      <w:r w:rsidR="0094340E">
        <w:rPr>
          <w:bCs/>
          <w:iCs/>
        </w:rPr>
        <w:t xml:space="preserve">, </w:t>
      </w:r>
      <w:r w:rsidR="00E57310">
        <w:rPr>
          <w:bCs/>
          <w:iCs/>
        </w:rPr>
        <w:t xml:space="preserve">which </w:t>
      </w:r>
      <w:r w:rsidR="009040C3">
        <w:rPr>
          <w:bCs/>
          <w:iCs/>
        </w:rPr>
        <w:t>includ</w:t>
      </w:r>
      <w:r w:rsidR="00E57310">
        <w:rPr>
          <w:bCs/>
          <w:iCs/>
        </w:rPr>
        <w:t>es</w:t>
      </w:r>
      <w:r w:rsidR="009040C3">
        <w:rPr>
          <w:bCs/>
          <w:iCs/>
        </w:rPr>
        <w:t xml:space="preserve"> </w:t>
      </w:r>
      <w:r w:rsidR="00A46DC2">
        <w:rPr>
          <w:bCs/>
          <w:iCs/>
        </w:rPr>
        <w:t xml:space="preserve">approximately </w:t>
      </w:r>
      <w:r w:rsidR="00A8113C">
        <w:rPr>
          <w:bCs/>
          <w:iCs/>
        </w:rPr>
        <w:t xml:space="preserve">10 </w:t>
      </w:r>
      <w:r w:rsidR="00A46DC2">
        <w:rPr>
          <w:bCs/>
          <w:iCs/>
        </w:rPr>
        <w:t>percent commercial motor vehicles</w:t>
      </w:r>
      <w:r w:rsidR="00E06B2C">
        <w:rPr>
          <w:bCs/>
          <w:iCs/>
        </w:rPr>
        <w:t xml:space="preserve">. </w:t>
      </w:r>
      <w:r w:rsidR="0094340E">
        <w:rPr>
          <w:bCs/>
          <w:iCs/>
        </w:rPr>
        <w:t xml:space="preserve">Average daily train traffic is </w:t>
      </w:r>
      <w:r w:rsidR="00A46DC2">
        <w:rPr>
          <w:bCs/>
          <w:iCs/>
        </w:rPr>
        <w:t>one</w:t>
      </w:r>
      <w:r w:rsidR="00480B22">
        <w:rPr>
          <w:bCs/>
          <w:iCs/>
        </w:rPr>
        <w:t xml:space="preserve"> train per day, </w:t>
      </w:r>
      <w:proofErr w:type="gramStart"/>
      <w:r w:rsidR="00480B22">
        <w:rPr>
          <w:bCs/>
          <w:iCs/>
        </w:rPr>
        <w:t>traveling</w:t>
      </w:r>
      <w:proofErr w:type="gramEnd"/>
      <w:r w:rsidR="00480B22">
        <w:rPr>
          <w:bCs/>
          <w:iCs/>
        </w:rPr>
        <w:t xml:space="preserve"> </w:t>
      </w:r>
      <w:r w:rsidR="00A46DC2">
        <w:rPr>
          <w:bCs/>
          <w:iCs/>
        </w:rPr>
        <w:t xml:space="preserve">up to </w:t>
      </w:r>
      <w:r w:rsidR="00A8113C">
        <w:rPr>
          <w:bCs/>
          <w:iCs/>
        </w:rPr>
        <w:t xml:space="preserve">10 </w:t>
      </w:r>
      <w:r w:rsidR="0094340E">
        <w:rPr>
          <w:bCs/>
          <w:iCs/>
        </w:rPr>
        <w:t xml:space="preserve">miles per hour. </w:t>
      </w:r>
      <w:r w:rsidR="003502CF">
        <w:rPr>
          <w:bCs/>
          <w:iCs/>
        </w:rPr>
        <w:t xml:space="preserve">No passenger trains use </w:t>
      </w:r>
      <w:r w:rsidR="009051C7">
        <w:rPr>
          <w:bCs/>
          <w:iCs/>
        </w:rPr>
        <w:t xml:space="preserve">the tracks at </w:t>
      </w:r>
      <w:r w:rsidR="003502CF">
        <w:rPr>
          <w:bCs/>
          <w:iCs/>
        </w:rPr>
        <w:t>this crossing.</w:t>
      </w:r>
    </w:p>
    <w:p w:rsidR="00D4299C" w:rsidRPr="00D4299C" w:rsidRDefault="005E68AA" w:rsidP="00601CD5">
      <w:pPr>
        <w:pStyle w:val="NumberedParagraph"/>
        <w:spacing w:line="288" w:lineRule="auto"/>
        <w:rPr>
          <w:b/>
          <w:bCs/>
          <w:iCs/>
        </w:rPr>
      </w:pPr>
      <w:r w:rsidRPr="00D4299C">
        <w:rPr>
          <w:bCs/>
          <w:iCs/>
        </w:rPr>
        <w:t xml:space="preserve">Current warning devices at the crossing include </w:t>
      </w:r>
      <w:r w:rsidR="00A46DC2" w:rsidRPr="00D4299C">
        <w:rPr>
          <w:bCs/>
          <w:iCs/>
        </w:rPr>
        <w:t>cantilever-mounted signals, cross-bucks, pavement markings, and advance warning signs</w:t>
      </w:r>
      <w:r w:rsidR="00FD404F" w:rsidRPr="00D4299C">
        <w:rPr>
          <w:bCs/>
          <w:iCs/>
        </w:rPr>
        <w:t xml:space="preserve">. </w:t>
      </w:r>
    </w:p>
    <w:p w:rsidR="00571CD9" w:rsidRPr="00D4299C" w:rsidRDefault="00DD6BF9" w:rsidP="00601CD5">
      <w:pPr>
        <w:pStyle w:val="NumberedParagraph"/>
        <w:spacing w:line="288" w:lineRule="auto"/>
        <w:rPr>
          <w:b/>
          <w:bCs/>
          <w:iCs/>
        </w:rPr>
      </w:pPr>
      <w:r w:rsidRPr="00D4299C">
        <w:rPr>
          <w:iCs/>
        </w:rPr>
        <w:t xml:space="preserve">The </w:t>
      </w:r>
      <w:r w:rsidR="00A46DC2" w:rsidRPr="00D4299C">
        <w:rPr>
          <w:iCs/>
        </w:rPr>
        <w:t>County</w:t>
      </w:r>
      <w:r w:rsidR="003502CF" w:rsidRPr="00D4299C">
        <w:rPr>
          <w:iCs/>
        </w:rPr>
        <w:t xml:space="preserve"> </w:t>
      </w:r>
      <w:r w:rsidRPr="00D4299C">
        <w:rPr>
          <w:iCs/>
        </w:rPr>
        <w:t>p</w:t>
      </w:r>
      <w:r w:rsidR="003502CF" w:rsidRPr="00D4299C">
        <w:rPr>
          <w:iCs/>
        </w:rPr>
        <w:t>lans</w:t>
      </w:r>
      <w:r w:rsidRPr="00D4299C">
        <w:rPr>
          <w:iCs/>
        </w:rPr>
        <w:t xml:space="preserve"> </w:t>
      </w:r>
      <w:r w:rsidR="00FD404F" w:rsidRPr="00D4299C">
        <w:rPr>
          <w:iCs/>
        </w:rPr>
        <w:t xml:space="preserve">to install a new traffic </w:t>
      </w:r>
      <w:r w:rsidR="0072087F" w:rsidRPr="00D4299C">
        <w:rPr>
          <w:iCs/>
        </w:rPr>
        <w:t>signal</w:t>
      </w:r>
      <w:r w:rsidR="00FD404F" w:rsidRPr="00D4299C">
        <w:rPr>
          <w:iCs/>
        </w:rPr>
        <w:t xml:space="preserve"> at the intersection of </w:t>
      </w:r>
      <w:r w:rsidR="00A46DC2" w:rsidRPr="00D4299C">
        <w:rPr>
          <w:iCs/>
        </w:rPr>
        <w:t>Frederickson Industrial Park Road East an</w:t>
      </w:r>
      <w:r w:rsidR="005B78C0" w:rsidRPr="00D4299C">
        <w:rPr>
          <w:iCs/>
        </w:rPr>
        <w:t xml:space="preserve">d </w:t>
      </w:r>
      <w:r w:rsidR="00A46DC2" w:rsidRPr="00D4299C">
        <w:rPr>
          <w:iCs/>
        </w:rPr>
        <w:t>Canyon Road</w:t>
      </w:r>
      <w:r w:rsidR="00A175C0">
        <w:rPr>
          <w:iCs/>
        </w:rPr>
        <w:t xml:space="preserve"> East</w:t>
      </w:r>
      <w:r w:rsidR="005E68AA" w:rsidRPr="00D4299C">
        <w:rPr>
          <w:iCs/>
        </w:rPr>
        <w:t xml:space="preserve"> and </w:t>
      </w:r>
      <w:r w:rsidR="003502CF" w:rsidRPr="00D4299C">
        <w:rPr>
          <w:iCs/>
        </w:rPr>
        <w:t>requests interconnect</w:t>
      </w:r>
      <w:r w:rsidR="009051C7" w:rsidRPr="00D4299C">
        <w:rPr>
          <w:iCs/>
        </w:rPr>
        <w:t>ion of</w:t>
      </w:r>
      <w:r w:rsidR="003502CF" w:rsidRPr="00D4299C">
        <w:rPr>
          <w:iCs/>
        </w:rPr>
        <w:t xml:space="preserve"> this new traffic </w:t>
      </w:r>
      <w:r w:rsidR="0072087F" w:rsidRPr="00D4299C">
        <w:rPr>
          <w:iCs/>
        </w:rPr>
        <w:t>signal</w:t>
      </w:r>
      <w:r w:rsidR="003502CF" w:rsidRPr="00D4299C">
        <w:rPr>
          <w:iCs/>
        </w:rPr>
        <w:t xml:space="preserve"> with the existing railr</w:t>
      </w:r>
      <w:r w:rsidR="0072087F" w:rsidRPr="00D4299C">
        <w:rPr>
          <w:iCs/>
        </w:rPr>
        <w:t xml:space="preserve">oad signals. </w:t>
      </w:r>
      <w:r w:rsidR="00D44A4C">
        <w:rPr>
          <w:iCs/>
        </w:rPr>
        <w:t xml:space="preserve">The County is requesting that the current 28 seconds of warning time be increased to </w:t>
      </w:r>
      <w:r w:rsidR="00F852CC">
        <w:rPr>
          <w:iCs/>
        </w:rPr>
        <w:t>32 seconds</w:t>
      </w:r>
      <w:r w:rsidR="00D44A4C">
        <w:rPr>
          <w:iCs/>
        </w:rPr>
        <w:t xml:space="preserve">. The additional warning </w:t>
      </w:r>
      <w:r w:rsidR="00D44A4C">
        <w:rPr>
          <w:iCs/>
        </w:rPr>
        <w:lastRenderedPageBreak/>
        <w:t xml:space="preserve">time is </w:t>
      </w:r>
      <w:r w:rsidR="00354DD4">
        <w:rPr>
          <w:iCs/>
        </w:rPr>
        <w:t xml:space="preserve">necessary to </w:t>
      </w:r>
      <w:r w:rsidR="00F852CC">
        <w:rPr>
          <w:iCs/>
        </w:rPr>
        <w:t xml:space="preserve">ensure that all </w:t>
      </w:r>
      <w:r w:rsidR="00354DD4">
        <w:rPr>
          <w:iCs/>
        </w:rPr>
        <w:t xml:space="preserve">vehicle </w:t>
      </w:r>
      <w:r w:rsidR="00F852CC">
        <w:rPr>
          <w:iCs/>
        </w:rPr>
        <w:t xml:space="preserve">traffic will clear </w:t>
      </w:r>
      <w:r w:rsidR="00354DD4">
        <w:rPr>
          <w:iCs/>
        </w:rPr>
        <w:t xml:space="preserve">the crossing </w:t>
      </w:r>
      <w:r w:rsidR="00F852CC">
        <w:rPr>
          <w:iCs/>
        </w:rPr>
        <w:t>before a train</w:t>
      </w:r>
      <w:r w:rsidR="00354DD4">
        <w:rPr>
          <w:iCs/>
        </w:rPr>
        <w:t xml:space="preserve"> arrives</w:t>
      </w:r>
      <w:r w:rsidR="00F852CC">
        <w:rPr>
          <w:iCs/>
        </w:rPr>
        <w:t xml:space="preserve">. </w:t>
      </w:r>
      <w:r w:rsidR="001F3E7E">
        <w:rPr>
          <w:iCs/>
        </w:rPr>
        <w:t>In addition to installation of the new traffic signal, Pierce Count</w:t>
      </w:r>
      <w:r w:rsidR="00354DD4">
        <w:rPr>
          <w:iCs/>
        </w:rPr>
        <w:t xml:space="preserve">y is improving </w:t>
      </w:r>
      <w:r w:rsidR="00A175C0">
        <w:rPr>
          <w:iCs/>
        </w:rPr>
        <w:t>both</w:t>
      </w:r>
      <w:r w:rsidR="00354DD4">
        <w:rPr>
          <w:iCs/>
        </w:rPr>
        <w:t xml:space="preserve"> road</w:t>
      </w:r>
      <w:r w:rsidR="00A175C0">
        <w:rPr>
          <w:iCs/>
        </w:rPr>
        <w:t>way</w:t>
      </w:r>
      <w:r w:rsidR="00354DD4">
        <w:rPr>
          <w:iCs/>
        </w:rPr>
        <w:t>s</w:t>
      </w:r>
      <w:r w:rsidR="001F3E7E">
        <w:rPr>
          <w:iCs/>
        </w:rPr>
        <w:t xml:space="preserve"> with turn lanes, sidewalks and curb and gutters.</w:t>
      </w:r>
      <w:r w:rsidR="00C466E2">
        <w:rPr>
          <w:iCs/>
        </w:rPr>
        <w:t xml:space="preserve"> </w:t>
      </w:r>
      <w:r w:rsidR="00F852CC">
        <w:rPr>
          <w:iCs/>
        </w:rPr>
        <w:t xml:space="preserve">The </w:t>
      </w:r>
      <w:r w:rsidR="00DB0F21">
        <w:rPr>
          <w:iCs/>
        </w:rPr>
        <w:t xml:space="preserve">concrete </w:t>
      </w:r>
      <w:r w:rsidR="001F7F70">
        <w:rPr>
          <w:iCs/>
        </w:rPr>
        <w:t xml:space="preserve">crossing </w:t>
      </w:r>
      <w:bookmarkStart w:id="0" w:name="_GoBack"/>
      <w:bookmarkEnd w:id="0"/>
      <w:r w:rsidR="00F852CC">
        <w:rPr>
          <w:iCs/>
        </w:rPr>
        <w:t>surface will</w:t>
      </w:r>
      <w:r w:rsidR="00354DD4">
        <w:rPr>
          <w:iCs/>
        </w:rPr>
        <w:t xml:space="preserve"> also</w:t>
      </w:r>
      <w:r w:rsidR="00F852CC">
        <w:rPr>
          <w:iCs/>
        </w:rPr>
        <w:t xml:space="preserve"> be extended on both sides of the crossing in anticipation of future pedestrian enhancements at the crossing.</w:t>
      </w:r>
    </w:p>
    <w:p w:rsidR="0069516E" w:rsidRPr="00601CD5" w:rsidRDefault="007417EB" w:rsidP="00601CD5">
      <w:pPr>
        <w:pStyle w:val="NumberedParagraph"/>
        <w:spacing w:line="288" w:lineRule="auto"/>
        <w:rPr>
          <w:b/>
          <w:bCs/>
          <w:iCs/>
        </w:rPr>
      </w:pPr>
      <w:r>
        <w:rPr>
          <w:bCs/>
          <w:iCs/>
        </w:rPr>
        <w:t xml:space="preserve">The </w:t>
      </w:r>
      <w:r w:rsidR="00B972DB">
        <w:rPr>
          <w:bCs/>
          <w:iCs/>
        </w:rPr>
        <w:t xml:space="preserve">proposed </w:t>
      </w:r>
      <w:r>
        <w:rPr>
          <w:bCs/>
          <w:iCs/>
        </w:rPr>
        <w:t xml:space="preserve">upgrades are in the interest of improving safety for roadway </w:t>
      </w:r>
      <w:r w:rsidR="00B972DB">
        <w:rPr>
          <w:bCs/>
          <w:iCs/>
        </w:rPr>
        <w:t>users</w:t>
      </w:r>
      <w:r>
        <w:rPr>
          <w:bCs/>
          <w:iCs/>
        </w:rPr>
        <w:t>.</w:t>
      </w:r>
      <w:r w:rsidR="0074520F">
        <w:rPr>
          <w:bCs/>
          <w:iCs/>
        </w:rPr>
        <w:t xml:space="preserve"> The proposed interconnection of the new traffic signal and the railroad crossing signals will ensure that all vehicles will clear the </w:t>
      </w:r>
      <w:r w:rsidR="009008BF">
        <w:rPr>
          <w:bCs/>
          <w:iCs/>
        </w:rPr>
        <w:t>crossing prior to a t</w:t>
      </w:r>
      <w:r w:rsidR="0074520F">
        <w:rPr>
          <w:bCs/>
          <w:iCs/>
        </w:rPr>
        <w:t>rain approach</w:t>
      </w:r>
      <w:r w:rsidR="009008BF">
        <w:rPr>
          <w:bCs/>
          <w:iCs/>
        </w:rPr>
        <w:t>ing</w:t>
      </w:r>
      <w:r w:rsidR="0074520F">
        <w:rPr>
          <w:bCs/>
          <w:iCs/>
        </w:rPr>
        <w:t>.</w:t>
      </w:r>
      <w:r w:rsidR="00A46DC2">
        <w:rPr>
          <w:bCs/>
          <w:iCs/>
        </w:rPr>
        <w:t xml:space="preserve"> </w:t>
      </w:r>
    </w:p>
    <w:p w:rsidR="00FE0F31" w:rsidRPr="00571CD9" w:rsidRDefault="00FE0F31">
      <w:pPr>
        <w:pStyle w:val="FindingsConclusions"/>
        <w:tabs>
          <w:tab w:val="clear" w:pos="0"/>
        </w:tabs>
        <w:spacing w:line="288" w:lineRule="auto"/>
        <w:ind w:left="1400" w:hanging="1400"/>
        <w:jc w:val="center"/>
      </w:pPr>
      <w:r w:rsidRPr="00571CD9">
        <w:rPr>
          <w:b/>
          <w:bCs/>
        </w:rPr>
        <w:t>FINDINGS AND CONCLUSIONS</w:t>
      </w:r>
    </w:p>
    <w:p w:rsidR="00FE0F31" w:rsidRPr="00571CD9" w:rsidRDefault="00FE0F31">
      <w:pPr>
        <w:pStyle w:val="FindingsConclusions"/>
        <w:tabs>
          <w:tab w:val="clear" w:pos="0"/>
        </w:tabs>
        <w:spacing w:line="288" w:lineRule="auto"/>
        <w:ind w:left="1400" w:hanging="1400"/>
        <w:jc w:val="center"/>
        <w:rPr>
          <w:b/>
          <w:bCs/>
        </w:rPr>
      </w:pPr>
    </w:p>
    <w:p w:rsidR="00FE0F31" w:rsidRPr="00571CD9" w:rsidRDefault="00FE0F31">
      <w:pPr>
        <w:pStyle w:val="NumberedParagraph"/>
        <w:spacing w:line="288" w:lineRule="auto"/>
        <w:ind w:left="700" w:hanging="1420"/>
      </w:pPr>
      <w:r w:rsidRPr="00571CD9">
        <w:t>(1)</w:t>
      </w:r>
      <w:r w:rsidRPr="00571CD9">
        <w:tab/>
        <w:t xml:space="preserve">The Washington Utilities and Transportation Commission is an agency of the </w:t>
      </w:r>
      <w:r w:rsidR="00A8113C">
        <w:t>s</w:t>
      </w:r>
      <w:r w:rsidRPr="00571CD9">
        <w:t xml:space="preserve">tate of Washington having jurisdiction over public railroad-highway grade crossings within the state of Washington. </w:t>
      </w:r>
      <w:r w:rsidRPr="00571CD9">
        <w:rPr>
          <w:i/>
          <w:iCs/>
        </w:rPr>
        <w:t xml:space="preserve">Chapter </w:t>
      </w:r>
      <w:r w:rsidR="003502CF">
        <w:rPr>
          <w:i/>
          <w:iCs/>
        </w:rPr>
        <w:t xml:space="preserve">RCW </w:t>
      </w:r>
      <w:r w:rsidRPr="00571CD9">
        <w:rPr>
          <w:i/>
          <w:iCs/>
        </w:rPr>
        <w:t xml:space="preserve">81.53.  </w:t>
      </w:r>
    </w:p>
    <w:p w:rsidR="00FE0F31" w:rsidRPr="00571CD9" w:rsidRDefault="00FE0F31">
      <w:pPr>
        <w:pStyle w:val="NumberedParagraph"/>
        <w:spacing w:line="288" w:lineRule="auto"/>
        <w:ind w:left="700" w:hanging="1420"/>
      </w:pPr>
      <w:r w:rsidRPr="00571CD9">
        <w:t>(2)</w:t>
      </w:r>
      <w:r w:rsidRPr="00571CD9">
        <w:rPr>
          <w:b/>
          <w:bCs/>
        </w:rPr>
        <w:tab/>
      </w:r>
      <w:r w:rsidR="007050FD">
        <w:t xml:space="preserve">The </w:t>
      </w:r>
      <w:r w:rsidR="00354DD4">
        <w:t>Canyon Road East</w:t>
      </w:r>
      <w:r w:rsidR="007714D2">
        <w:t xml:space="preserve"> crossing</w:t>
      </w:r>
      <w:r w:rsidR="00B972DB">
        <w:t xml:space="preserve">, identified as USDOT </w:t>
      </w:r>
      <w:r w:rsidR="00354DD4">
        <w:t>397135D</w:t>
      </w:r>
      <w:r w:rsidR="001A3B02">
        <w:t xml:space="preserve"> </w:t>
      </w:r>
      <w:r w:rsidR="00B972DB">
        <w:t xml:space="preserve">is a </w:t>
      </w:r>
      <w:r w:rsidRPr="00571CD9">
        <w:t xml:space="preserve">public railroad-highway grade crossing within the state of Washington. </w:t>
      </w:r>
    </w:p>
    <w:p w:rsidR="00FE0F31" w:rsidRPr="00571CD9" w:rsidRDefault="00FE0F31">
      <w:pPr>
        <w:pStyle w:val="NumberedParagraph"/>
        <w:spacing w:line="288" w:lineRule="auto"/>
        <w:ind w:left="700" w:hanging="1420"/>
      </w:pPr>
      <w:r w:rsidRPr="00571CD9">
        <w:t>(3)</w:t>
      </w:r>
      <w:r w:rsidRPr="00571CD9">
        <w:tab/>
        <w:t xml:space="preserve">RCW 81.53.261 requires that the Commission grant approval prior to making changes in the method and manner of traffic control at public railroad-highway grade crossings within the state of </w:t>
      </w:r>
      <w:smartTag w:uri="urn:schemas-microsoft-com:office:smarttags" w:element="place">
        <w:smartTag w:uri="urn:schemas-microsoft-com:office:smarttags" w:element="State">
          <w:r w:rsidRPr="00571CD9">
            <w:t>Washington</w:t>
          </w:r>
        </w:smartTag>
      </w:smartTag>
      <w:r w:rsidRPr="00571CD9">
        <w:t>.</w:t>
      </w:r>
    </w:p>
    <w:p w:rsidR="00FE0F31" w:rsidRPr="00571CD9" w:rsidRDefault="00FE0F31" w:rsidP="005B78C0">
      <w:pPr>
        <w:pStyle w:val="NumberedParagraph"/>
        <w:spacing w:line="288" w:lineRule="auto"/>
        <w:ind w:left="700" w:hanging="1420"/>
      </w:pPr>
      <w:r w:rsidRPr="00571CD9">
        <w:t>(</w:t>
      </w:r>
      <w:r w:rsidR="005B78C0">
        <w:t>5</w:t>
      </w:r>
      <w:r w:rsidRPr="00571CD9">
        <w:t>)</w:t>
      </w:r>
      <w:r w:rsidRPr="00571CD9">
        <w:tab/>
        <w:t>Commission Staff investigated the petition and</w:t>
      </w:r>
      <w:r w:rsidR="007714D2">
        <w:t xml:space="preserve"> recommended that it be granted</w:t>
      </w:r>
      <w:r w:rsidRPr="00571CD9">
        <w:t>.</w:t>
      </w:r>
    </w:p>
    <w:p w:rsidR="00FE0F31" w:rsidRPr="00571CD9" w:rsidRDefault="00FE0F31">
      <w:pPr>
        <w:pStyle w:val="NumberedParagraph"/>
        <w:spacing w:line="288" w:lineRule="auto"/>
        <w:ind w:left="700" w:hanging="1420"/>
      </w:pPr>
      <w:r w:rsidRPr="00571CD9">
        <w:t>(</w:t>
      </w:r>
      <w:r w:rsidR="00492A2E">
        <w:t>6</w:t>
      </w:r>
      <w:r w:rsidRPr="00571CD9">
        <w:t xml:space="preserve">)       </w:t>
      </w:r>
      <w:r w:rsidRPr="00571CD9">
        <w:tab/>
        <w:t xml:space="preserve">After examination of the petition filed by </w:t>
      </w:r>
      <w:r w:rsidR="00354DD4">
        <w:t>Pierce County</w:t>
      </w:r>
      <w:r w:rsidR="005B78C0">
        <w:t xml:space="preserve"> </w:t>
      </w:r>
      <w:r w:rsidRPr="00571CD9">
        <w:t xml:space="preserve">on </w:t>
      </w:r>
      <w:r w:rsidR="00354DD4">
        <w:t>September 4, 2012</w:t>
      </w:r>
      <w:r w:rsidRPr="00571CD9">
        <w:t>, and giving consideration to all relevant matters and for good cause shown, the Commission grants the petition.</w:t>
      </w:r>
    </w:p>
    <w:p w:rsidR="00FE0F31" w:rsidRPr="00571CD9" w:rsidRDefault="00FE0F31">
      <w:pPr>
        <w:pStyle w:val="SectionHeading"/>
        <w:spacing w:line="288" w:lineRule="auto"/>
        <w:rPr>
          <w:bCs w:val="0"/>
          <w:iCs/>
          <w:szCs w:val="24"/>
        </w:rPr>
      </w:pPr>
      <w:r w:rsidRPr="00571CD9">
        <w:rPr>
          <w:bCs w:val="0"/>
          <w:iCs/>
          <w:szCs w:val="24"/>
        </w:rPr>
        <w:t>O R D E R</w:t>
      </w:r>
    </w:p>
    <w:p w:rsidR="00FE0F31" w:rsidRPr="00571CD9" w:rsidRDefault="00FE0F31">
      <w:pPr>
        <w:pStyle w:val="NumberedParagraph"/>
        <w:numPr>
          <w:ilvl w:val="0"/>
          <w:numId w:val="0"/>
        </w:numPr>
        <w:spacing w:line="288" w:lineRule="auto"/>
        <w:ind w:left="-720" w:firstLine="720"/>
        <w:rPr>
          <w:iCs/>
        </w:rPr>
      </w:pPr>
      <w:r w:rsidRPr="00571CD9">
        <w:rPr>
          <w:iCs/>
        </w:rPr>
        <w:t xml:space="preserve">THE COMMISSION ORDERS: </w:t>
      </w:r>
    </w:p>
    <w:p w:rsidR="00FE0F31" w:rsidRPr="00571CD9" w:rsidRDefault="00FE0F31">
      <w:pPr>
        <w:pStyle w:val="NumberedParagraph"/>
        <w:spacing w:line="288" w:lineRule="auto"/>
      </w:pPr>
      <w:r w:rsidRPr="00571CD9">
        <w:t xml:space="preserve">The petition of </w:t>
      </w:r>
      <w:r w:rsidR="00354DD4">
        <w:t>Pierce County</w:t>
      </w:r>
      <w:r w:rsidRPr="00571CD9">
        <w:t xml:space="preserve"> to</w:t>
      </w:r>
      <w:r w:rsidR="00354DD4">
        <w:t xml:space="preserve"> interconnect </w:t>
      </w:r>
      <w:r w:rsidRPr="00571CD9">
        <w:t xml:space="preserve">warning devices at a railroad-highway grade crossing, located at </w:t>
      </w:r>
      <w:r w:rsidR="00354DD4">
        <w:t>Canyon Road East</w:t>
      </w:r>
      <w:r w:rsidRPr="00571CD9">
        <w:t xml:space="preserve"> and the </w:t>
      </w:r>
      <w:r w:rsidR="00354DD4">
        <w:t>R</w:t>
      </w:r>
      <w:r w:rsidR="00B972DB">
        <w:t>espondent</w:t>
      </w:r>
      <w:r w:rsidRPr="00571CD9">
        <w:t xml:space="preserve">’s tracks in </w:t>
      </w:r>
      <w:r w:rsidR="00354DD4">
        <w:t>Pierce county</w:t>
      </w:r>
      <w:r w:rsidRPr="00571CD9">
        <w:t>, is granted</w:t>
      </w:r>
      <w:r w:rsidR="007714D2">
        <w:t>, as follows</w:t>
      </w:r>
      <w:r w:rsidRPr="00571CD9">
        <w:t>:</w:t>
      </w:r>
    </w:p>
    <w:p w:rsidR="00FE0F31" w:rsidRPr="00571CD9" w:rsidRDefault="00FE0F31">
      <w:pPr>
        <w:numPr>
          <w:ilvl w:val="1"/>
          <w:numId w:val="21"/>
        </w:numPr>
        <w:tabs>
          <w:tab w:val="left" w:pos="4900"/>
        </w:tabs>
      </w:pPr>
      <w:r w:rsidRPr="00571CD9">
        <w:t xml:space="preserve">The </w:t>
      </w:r>
      <w:r w:rsidR="007714D2">
        <w:t>modifications must conform to those described in the petition</w:t>
      </w:r>
      <w:r w:rsidRPr="00571CD9">
        <w:t>.</w:t>
      </w:r>
    </w:p>
    <w:p w:rsidR="00FE0F31" w:rsidRPr="00571CD9" w:rsidRDefault="00FE0F31">
      <w:pPr>
        <w:tabs>
          <w:tab w:val="left" w:pos="4900"/>
        </w:tabs>
        <w:ind w:left="1080"/>
      </w:pPr>
    </w:p>
    <w:p w:rsidR="00FE0F31" w:rsidRPr="00571CD9" w:rsidRDefault="00FE0F31">
      <w:pPr>
        <w:numPr>
          <w:ilvl w:val="1"/>
          <w:numId w:val="21"/>
        </w:numPr>
        <w:tabs>
          <w:tab w:val="left" w:pos="4900"/>
        </w:tabs>
      </w:pPr>
      <w:r w:rsidRPr="00571CD9">
        <w:lastRenderedPageBreak/>
        <w:t xml:space="preserve">Traffic control devices must comply with all applicable standards specified in the U.S. Department of Transportation </w:t>
      </w:r>
      <w:r w:rsidRPr="00571CD9">
        <w:rPr>
          <w:i/>
          <w:iCs/>
        </w:rPr>
        <w:t>Manual on Uniform Traffic Control Devices.</w:t>
      </w:r>
    </w:p>
    <w:p w:rsidR="00FE0F31" w:rsidRPr="00571CD9" w:rsidRDefault="00FE0F31">
      <w:pPr>
        <w:tabs>
          <w:tab w:val="left" w:pos="4900"/>
        </w:tabs>
      </w:pPr>
    </w:p>
    <w:p w:rsidR="00FE0F31" w:rsidRPr="00571CD9" w:rsidRDefault="00FE0F31">
      <w:pPr>
        <w:numPr>
          <w:ilvl w:val="1"/>
          <w:numId w:val="21"/>
        </w:numPr>
        <w:tabs>
          <w:tab w:val="left" w:pos="4900"/>
        </w:tabs>
        <w:rPr>
          <w:iCs/>
        </w:rPr>
      </w:pPr>
      <w:r w:rsidRPr="00571CD9">
        <w:t xml:space="preserve">Upon completion of the </w:t>
      </w:r>
      <w:r w:rsidR="009051C7">
        <w:t xml:space="preserve">authorized </w:t>
      </w:r>
      <w:r w:rsidR="00F37B28">
        <w:t>modifications</w:t>
      </w:r>
      <w:r w:rsidRPr="00571CD9">
        <w:t xml:space="preserve">, </w:t>
      </w:r>
      <w:r w:rsidR="009051C7">
        <w:t>P</w:t>
      </w:r>
      <w:r w:rsidRPr="00571CD9">
        <w:t xml:space="preserve">etitioner must notify the Commission. Acceptance of the changes is subject to inspection by Commission Staff, verifying that the crossing is in full compliance with applicable laws, regulations, and the conditions </w:t>
      </w:r>
      <w:r w:rsidR="009051C7">
        <w:t xml:space="preserve">as </w:t>
      </w:r>
      <w:r w:rsidRPr="00571CD9">
        <w:t xml:space="preserve">specified </w:t>
      </w:r>
      <w:r w:rsidR="009051C7">
        <w:t>in this order</w:t>
      </w:r>
      <w:r w:rsidRPr="00571CD9">
        <w:t>.</w:t>
      </w:r>
    </w:p>
    <w:p w:rsidR="00FE0F31" w:rsidRPr="00571CD9" w:rsidRDefault="00FE0F31">
      <w:pPr>
        <w:rPr>
          <w:iCs/>
        </w:rPr>
      </w:pPr>
    </w:p>
    <w:p w:rsidR="00FE0F31" w:rsidRPr="00571CD9" w:rsidRDefault="00FE0F31">
      <w:pPr>
        <w:pStyle w:val="NumberedParagraph"/>
        <w:numPr>
          <w:ilvl w:val="0"/>
          <w:numId w:val="0"/>
        </w:numPr>
        <w:spacing w:line="288" w:lineRule="auto"/>
        <w:rPr>
          <w:iCs/>
        </w:rPr>
      </w:pPr>
      <w:r w:rsidRPr="00571CD9">
        <w:rPr>
          <w:iCs/>
        </w:rPr>
        <w:t>The Commissioners, having determined that this filing complies with the requirements of RCW 81.53.261, directed the Secretary to enter this Order.</w:t>
      </w:r>
    </w:p>
    <w:p w:rsidR="00FE0F31" w:rsidRPr="00571CD9" w:rsidRDefault="00FE0F31">
      <w:pPr>
        <w:spacing w:line="288" w:lineRule="auto"/>
        <w:rPr>
          <w:iCs/>
        </w:rPr>
      </w:pPr>
      <w:r w:rsidRPr="00571CD9">
        <w:rPr>
          <w:iCs/>
        </w:rPr>
        <w:t>DATED at Olympia, Washington and effective</w:t>
      </w:r>
      <w:r w:rsidR="007050FD">
        <w:rPr>
          <w:iCs/>
        </w:rPr>
        <w:t xml:space="preserve"> </w:t>
      </w:r>
      <w:r w:rsidR="00354DD4">
        <w:rPr>
          <w:iCs/>
        </w:rPr>
        <w:t>September 2</w:t>
      </w:r>
      <w:r w:rsidR="00327AAA">
        <w:rPr>
          <w:iCs/>
        </w:rPr>
        <w:t>0</w:t>
      </w:r>
      <w:r w:rsidR="00354DD4">
        <w:rPr>
          <w:iCs/>
        </w:rPr>
        <w:t>, 2012</w:t>
      </w:r>
      <w:r w:rsidRPr="00571CD9">
        <w:rPr>
          <w:iCs/>
        </w:rPr>
        <w:t>.</w:t>
      </w:r>
    </w:p>
    <w:p w:rsidR="00FE0F31" w:rsidRPr="00571CD9" w:rsidRDefault="00FE0F31">
      <w:pPr>
        <w:spacing w:line="288" w:lineRule="auto"/>
        <w:rPr>
          <w:iCs/>
        </w:rPr>
      </w:pPr>
    </w:p>
    <w:p w:rsidR="00FE0F31" w:rsidRPr="00571CD9" w:rsidRDefault="00FE0F31">
      <w:pPr>
        <w:spacing w:line="288" w:lineRule="auto"/>
        <w:rPr>
          <w:iCs/>
        </w:rPr>
      </w:pPr>
    </w:p>
    <w:p w:rsidR="00FE0F31" w:rsidRPr="00571CD9" w:rsidRDefault="00FE0F31">
      <w:pPr>
        <w:spacing w:line="288" w:lineRule="auto"/>
        <w:jc w:val="center"/>
        <w:rPr>
          <w:iCs/>
        </w:rPr>
      </w:pPr>
      <w:smartTag w:uri="urn:schemas-microsoft-com:office:smarttags" w:element="place">
        <w:smartTag w:uri="urn:schemas-microsoft-com:office:smarttags" w:element="State">
          <w:r w:rsidRPr="00571CD9">
            <w:rPr>
              <w:iCs/>
            </w:rPr>
            <w:t>WASHINGTON</w:t>
          </w:r>
        </w:smartTag>
      </w:smartTag>
      <w:r w:rsidRPr="00571CD9">
        <w:rPr>
          <w:iCs/>
        </w:rPr>
        <w:t xml:space="preserve"> UTILITIES AND TRANSPORTATION COMMISSION</w:t>
      </w:r>
    </w:p>
    <w:p w:rsidR="00FE0F31" w:rsidRPr="00571CD9" w:rsidRDefault="00FE0F31">
      <w:pPr>
        <w:spacing w:line="288" w:lineRule="auto"/>
        <w:rPr>
          <w:iCs/>
        </w:rPr>
      </w:pPr>
    </w:p>
    <w:p w:rsidR="00FE0F31" w:rsidRPr="00571CD9" w:rsidRDefault="00FE0F31">
      <w:pPr>
        <w:spacing w:line="288" w:lineRule="auto"/>
        <w:rPr>
          <w:iCs/>
        </w:rPr>
      </w:pPr>
    </w:p>
    <w:p w:rsidR="00FE0F31" w:rsidRPr="00571CD9" w:rsidRDefault="00FE0F31">
      <w:pPr>
        <w:spacing w:line="288" w:lineRule="auto"/>
        <w:rPr>
          <w:iCs/>
        </w:rPr>
      </w:pPr>
    </w:p>
    <w:p w:rsidR="00E60A71" w:rsidRDefault="00E60A71" w:rsidP="00E60A71">
      <w:pPr>
        <w:spacing w:line="288" w:lineRule="auto"/>
        <w:ind w:left="2160" w:firstLine="720"/>
      </w:pPr>
      <w:r w:rsidRPr="00E60A71">
        <w:t>DAVID W. DANNER, Executive Director and Secretary</w:t>
      </w:r>
    </w:p>
    <w:p w:rsidR="00354DD4" w:rsidRDefault="00354DD4" w:rsidP="00E60A71">
      <w:pPr>
        <w:spacing w:line="264" w:lineRule="auto"/>
        <w:rPr>
          <w:b/>
        </w:rPr>
      </w:pPr>
    </w:p>
    <w:p w:rsidR="008036EF" w:rsidRDefault="008036EF" w:rsidP="00E60A71">
      <w:pPr>
        <w:spacing w:line="264" w:lineRule="auto"/>
        <w:rPr>
          <w:b/>
        </w:rPr>
      </w:pPr>
    </w:p>
    <w:p w:rsidR="00E60A71" w:rsidRPr="007E6E14" w:rsidRDefault="00E60A71" w:rsidP="00E60A71">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E60A71" w:rsidRPr="007E6E14" w:rsidRDefault="00E60A71" w:rsidP="00E60A71">
      <w:pPr>
        <w:spacing w:line="264" w:lineRule="auto"/>
        <w:rPr>
          <w:bCs/>
        </w:rPr>
      </w:pPr>
    </w:p>
    <w:p w:rsidR="00E60A71" w:rsidRPr="007E6E14" w:rsidRDefault="00E60A71" w:rsidP="00E60A71">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E60A71" w:rsidRPr="007E6E14" w:rsidRDefault="00E60A71" w:rsidP="00E60A71">
      <w:pPr>
        <w:spacing w:line="264" w:lineRule="auto"/>
        <w:rPr>
          <w:bCs/>
        </w:rPr>
      </w:pPr>
    </w:p>
    <w:p w:rsidR="00E60A71" w:rsidRPr="00571CD9" w:rsidRDefault="00E60A71" w:rsidP="00C94920">
      <w:pPr>
        <w:spacing w:line="264" w:lineRule="auto"/>
      </w:pPr>
      <w:r w:rsidRPr="007E6E14">
        <w:rPr>
          <w:bCs/>
        </w:rPr>
        <w:t xml:space="preserve">This notice and review process is pursuant to the provisions of RCW 80.01.030 and WAC 480-07-904(2) and (3).  </w:t>
      </w:r>
    </w:p>
    <w:sectPr w:rsidR="00E60A71" w:rsidRPr="00571CD9">
      <w:headerReference w:type="default" r:id="rId8"/>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3E2" w:rsidRDefault="00A563E2">
      <w:r>
        <w:separator/>
      </w:r>
    </w:p>
  </w:endnote>
  <w:endnote w:type="continuationSeparator" w:id="0">
    <w:p w:rsidR="00A563E2" w:rsidRDefault="00A56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3E2" w:rsidRDefault="00A563E2">
      <w:r>
        <w:separator/>
      </w:r>
    </w:p>
  </w:footnote>
  <w:footnote w:type="continuationSeparator" w:id="0">
    <w:p w:rsidR="00A563E2" w:rsidRDefault="00A563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3E2" w:rsidRPr="007050FD" w:rsidRDefault="00A563E2">
    <w:pPr>
      <w:pStyle w:val="Header"/>
      <w:rPr>
        <w:rStyle w:val="PageNumber"/>
        <w:b/>
        <w:sz w:val="20"/>
        <w:szCs w:val="20"/>
      </w:rPr>
    </w:pPr>
    <w:r w:rsidRPr="007050FD">
      <w:rPr>
        <w:b/>
        <w:sz w:val="20"/>
        <w:szCs w:val="20"/>
      </w:rPr>
      <w:t>DOCKET TR-</w:t>
    </w:r>
    <w:r>
      <w:rPr>
        <w:b/>
        <w:sz w:val="20"/>
        <w:szCs w:val="20"/>
      </w:rPr>
      <w:t>121456</w:t>
    </w:r>
    <w:r w:rsidRPr="007050FD">
      <w:rPr>
        <w:b/>
        <w:sz w:val="20"/>
        <w:szCs w:val="20"/>
      </w:rPr>
      <w:tab/>
      <w:t xml:space="preserve">PAGE </w:t>
    </w:r>
    <w:r w:rsidRPr="007050FD">
      <w:rPr>
        <w:rStyle w:val="PageNumber"/>
        <w:b/>
        <w:sz w:val="20"/>
        <w:szCs w:val="20"/>
      </w:rPr>
      <w:fldChar w:fldCharType="begin"/>
    </w:r>
    <w:r w:rsidRPr="007050FD">
      <w:rPr>
        <w:rStyle w:val="PageNumber"/>
        <w:b/>
        <w:sz w:val="20"/>
        <w:szCs w:val="20"/>
      </w:rPr>
      <w:instrText xml:space="preserve"> PAGE </w:instrText>
    </w:r>
    <w:r w:rsidRPr="007050FD">
      <w:rPr>
        <w:rStyle w:val="PageNumber"/>
        <w:b/>
        <w:sz w:val="20"/>
        <w:szCs w:val="20"/>
      </w:rPr>
      <w:fldChar w:fldCharType="separate"/>
    </w:r>
    <w:r w:rsidR="001F7F70">
      <w:rPr>
        <w:rStyle w:val="PageNumber"/>
        <w:b/>
        <w:noProof/>
        <w:sz w:val="20"/>
        <w:szCs w:val="20"/>
      </w:rPr>
      <w:t>2</w:t>
    </w:r>
    <w:r w:rsidRPr="007050FD">
      <w:rPr>
        <w:rStyle w:val="PageNumber"/>
        <w:b/>
        <w:sz w:val="20"/>
        <w:szCs w:val="20"/>
      </w:rPr>
      <w:fldChar w:fldCharType="end"/>
    </w:r>
  </w:p>
  <w:p w:rsidR="00A563E2" w:rsidRPr="007050FD" w:rsidRDefault="00A563E2">
    <w:pPr>
      <w:pStyle w:val="Header"/>
      <w:rPr>
        <w:rStyle w:val="PageNumber"/>
        <w:b/>
        <w:sz w:val="20"/>
        <w:szCs w:val="20"/>
      </w:rPr>
    </w:pPr>
    <w:r w:rsidRPr="007050FD">
      <w:rPr>
        <w:rStyle w:val="PageNumber"/>
        <w:b/>
        <w:sz w:val="20"/>
        <w:szCs w:val="20"/>
      </w:rPr>
      <w:t>ORDER 01</w:t>
    </w:r>
  </w:p>
  <w:p w:rsidR="00A563E2" w:rsidRPr="007050FD" w:rsidRDefault="00A563E2">
    <w:pPr>
      <w:pStyle w:val="Header"/>
      <w:rPr>
        <w:rStyle w:val="PageNumber"/>
        <w:b/>
        <w:sz w:val="20"/>
        <w:szCs w:val="20"/>
      </w:rPr>
    </w:pPr>
  </w:p>
  <w:p w:rsidR="00A563E2" w:rsidRPr="007050FD" w:rsidRDefault="00A563E2">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052E"/>
    <w:multiLevelType w:val="hybridMultilevel"/>
    <w:tmpl w:val="DC30DEFA"/>
    <w:lvl w:ilvl="0" w:tplc="04090001">
      <w:start w:val="1"/>
      <w:numFmt w:val="bullet"/>
      <w:lvlText w:val=""/>
      <w:lvlJc w:val="left"/>
      <w:pPr>
        <w:tabs>
          <w:tab w:val="num" w:pos="1080"/>
        </w:tabs>
        <w:ind w:left="1080" w:hanging="360"/>
      </w:pPr>
      <w:rPr>
        <w:rFonts w:ascii="Symbol" w:hAnsi="Symbol" w:hint="default"/>
        <w:b w:val="0"/>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5">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6">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7D10AA7"/>
    <w:multiLevelType w:val="multilevel"/>
    <w:tmpl w:val="8362E71A"/>
    <w:lvl w:ilvl="0">
      <w:start w:val="1"/>
      <w:numFmt w:val="bullet"/>
      <w:lvlText w:val=""/>
      <w:lvlJc w:val="left"/>
      <w:pPr>
        <w:tabs>
          <w:tab w:val="num" w:pos="1080"/>
        </w:tabs>
        <w:ind w:left="1080" w:hanging="360"/>
      </w:pPr>
      <w:rPr>
        <w:rFonts w:ascii="Symbol" w:hAnsi="Symbol" w:hint="default"/>
        <w:b w:val="0"/>
        <w:i/>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440"/>
        </w:tabs>
        <w:ind w:left="108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9">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7"/>
  </w:num>
  <w:num w:numId="2">
    <w:abstractNumId w:val="12"/>
  </w:num>
  <w:num w:numId="3">
    <w:abstractNumId w:val="1"/>
  </w:num>
  <w:num w:numId="4">
    <w:abstractNumId w:val="19"/>
  </w:num>
  <w:num w:numId="5">
    <w:abstractNumId w:val="3"/>
  </w:num>
  <w:num w:numId="6">
    <w:abstractNumId w:val="15"/>
  </w:num>
  <w:num w:numId="7">
    <w:abstractNumId w:val="6"/>
  </w:num>
  <w:num w:numId="8">
    <w:abstractNumId w:val="18"/>
  </w:num>
  <w:num w:numId="9">
    <w:abstractNumId w:val="10"/>
  </w:num>
  <w:num w:numId="10">
    <w:abstractNumId w:val="4"/>
  </w:num>
  <w:num w:numId="11">
    <w:abstractNumId w:val="14"/>
  </w:num>
  <w:num w:numId="12">
    <w:abstractNumId w:val="4"/>
  </w:num>
  <w:num w:numId="13">
    <w:abstractNumId w:val="16"/>
  </w:num>
  <w:num w:numId="14">
    <w:abstractNumId w:val="20"/>
  </w:num>
  <w:num w:numId="15">
    <w:abstractNumId w:val="5"/>
  </w:num>
  <w:num w:numId="16">
    <w:abstractNumId w:val="11"/>
  </w:num>
  <w:num w:numId="17">
    <w:abstractNumId w:val="2"/>
  </w:num>
  <w:num w:numId="18">
    <w:abstractNumId w:val="9"/>
  </w:num>
  <w:num w:numId="19">
    <w:abstractNumId w:val="4"/>
  </w:num>
  <w:num w:numId="20">
    <w:abstractNumId w:val="17"/>
  </w:num>
  <w:num w:numId="21">
    <w:abstractNumId w:val="13"/>
  </w:num>
  <w:num w:numId="22">
    <w:abstractNumId w:val="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CD9"/>
    <w:rsid w:val="000275D3"/>
    <w:rsid w:val="0007009C"/>
    <w:rsid w:val="000757D6"/>
    <w:rsid w:val="000B42C5"/>
    <w:rsid w:val="00101154"/>
    <w:rsid w:val="00131CD6"/>
    <w:rsid w:val="00150915"/>
    <w:rsid w:val="001A3B02"/>
    <w:rsid w:val="001B7917"/>
    <w:rsid w:val="001D508C"/>
    <w:rsid w:val="001E4F22"/>
    <w:rsid w:val="001F3E7E"/>
    <w:rsid w:val="001F7F70"/>
    <w:rsid w:val="002133F7"/>
    <w:rsid w:val="002240EB"/>
    <w:rsid w:val="00231F81"/>
    <w:rsid w:val="002732AD"/>
    <w:rsid w:val="002925BD"/>
    <w:rsid w:val="00327AAA"/>
    <w:rsid w:val="003502CF"/>
    <w:rsid w:val="00350378"/>
    <w:rsid w:val="003519F5"/>
    <w:rsid w:val="00354DD4"/>
    <w:rsid w:val="003663D5"/>
    <w:rsid w:val="003B7BDE"/>
    <w:rsid w:val="003C41F7"/>
    <w:rsid w:val="003E5D87"/>
    <w:rsid w:val="003F59F7"/>
    <w:rsid w:val="00452211"/>
    <w:rsid w:val="00480B22"/>
    <w:rsid w:val="00492A2E"/>
    <w:rsid w:val="004A1205"/>
    <w:rsid w:val="004A3E66"/>
    <w:rsid w:val="004A5DF8"/>
    <w:rsid w:val="004E6C78"/>
    <w:rsid w:val="0051615B"/>
    <w:rsid w:val="00567F76"/>
    <w:rsid w:val="00571CD9"/>
    <w:rsid w:val="005952E9"/>
    <w:rsid w:val="005B78C0"/>
    <w:rsid w:val="005D09C7"/>
    <w:rsid w:val="005E68AA"/>
    <w:rsid w:val="00601CD5"/>
    <w:rsid w:val="00623F04"/>
    <w:rsid w:val="00660F87"/>
    <w:rsid w:val="00682D7A"/>
    <w:rsid w:val="0069516E"/>
    <w:rsid w:val="006A272A"/>
    <w:rsid w:val="006D5D28"/>
    <w:rsid w:val="006F3297"/>
    <w:rsid w:val="006F5063"/>
    <w:rsid w:val="007050FD"/>
    <w:rsid w:val="0072087F"/>
    <w:rsid w:val="00723B1A"/>
    <w:rsid w:val="00724FE6"/>
    <w:rsid w:val="007417EB"/>
    <w:rsid w:val="0074520F"/>
    <w:rsid w:val="007714D2"/>
    <w:rsid w:val="00801168"/>
    <w:rsid w:val="008036EF"/>
    <w:rsid w:val="0081395F"/>
    <w:rsid w:val="0084031F"/>
    <w:rsid w:val="00843B9C"/>
    <w:rsid w:val="008730F4"/>
    <w:rsid w:val="008B7E28"/>
    <w:rsid w:val="008D7523"/>
    <w:rsid w:val="009008BF"/>
    <w:rsid w:val="00901F1D"/>
    <w:rsid w:val="009040C3"/>
    <w:rsid w:val="009051C7"/>
    <w:rsid w:val="00940D37"/>
    <w:rsid w:val="0094340E"/>
    <w:rsid w:val="00956565"/>
    <w:rsid w:val="00970E38"/>
    <w:rsid w:val="009D0CF0"/>
    <w:rsid w:val="00A175C0"/>
    <w:rsid w:val="00A46DC2"/>
    <w:rsid w:val="00A563E2"/>
    <w:rsid w:val="00A8113C"/>
    <w:rsid w:val="00AC316A"/>
    <w:rsid w:val="00AD496F"/>
    <w:rsid w:val="00AD7037"/>
    <w:rsid w:val="00AE2604"/>
    <w:rsid w:val="00B60BB6"/>
    <w:rsid w:val="00B972DB"/>
    <w:rsid w:val="00BB367E"/>
    <w:rsid w:val="00BB6711"/>
    <w:rsid w:val="00C21FE7"/>
    <w:rsid w:val="00C466E2"/>
    <w:rsid w:val="00C9020D"/>
    <w:rsid w:val="00C94920"/>
    <w:rsid w:val="00CD636A"/>
    <w:rsid w:val="00CE1E18"/>
    <w:rsid w:val="00D106E0"/>
    <w:rsid w:val="00D4299C"/>
    <w:rsid w:val="00D44A4C"/>
    <w:rsid w:val="00D66C1C"/>
    <w:rsid w:val="00D81DFE"/>
    <w:rsid w:val="00DB0F21"/>
    <w:rsid w:val="00DD6BF9"/>
    <w:rsid w:val="00DE213E"/>
    <w:rsid w:val="00E06B2C"/>
    <w:rsid w:val="00E2114F"/>
    <w:rsid w:val="00E57310"/>
    <w:rsid w:val="00E60A71"/>
    <w:rsid w:val="00E75B07"/>
    <w:rsid w:val="00E835CE"/>
    <w:rsid w:val="00F37B28"/>
    <w:rsid w:val="00F555E0"/>
    <w:rsid w:val="00F852CC"/>
    <w:rsid w:val="00FB426A"/>
    <w:rsid w:val="00FC1CFA"/>
    <w:rsid w:val="00FD3907"/>
    <w:rsid w:val="00FD404F"/>
    <w:rsid w:val="00FE0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724F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724F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2012-09-04T07:00:00+00:00</OpenedDate>
    <Date1 xmlns="dc463f71-b30c-4ab2-9473-d307f9d35888">2012-09-20T07:00:00+00:00</Date1>
    <IsDocumentOrder xmlns="dc463f71-b30c-4ab2-9473-d307f9d35888">true</IsDocumentOrder>
    <IsHighlyConfidential xmlns="dc463f71-b30c-4ab2-9473-d307f9d35888">false</IsHighlyConfidential>
    <CaseCompanyNames xmlns="dc463f71-b30c-4ab2-9473-d307f9d35888">Pierce County</CaseCompanyNames>
    <DocketNumber xmlns="dc463f71-b30c-4ab2-9473-d307f9d35888">121456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DCD2F9B0758294F8CE739E15B26CFC2" ma:contentTypeVersion="139" ma:contentTypeDescription="" ma:contentTypeScope="" ma:versionID="d3fe6a9ac852ae9569254c5ede36eb4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1BCE2E7A-C774-4628-B60C-AE50D8F2808B}"/>
</file>

<file path=customXml/itemProps2.xml><?xml version="1.0" encoding="utf-8"?>
<ds:datastoreItem xmlns:ds="http://schemas.openxmlformats.org/officeDocument/2006/customXml" ds:itemID="{19ABDFEB-1525-483D-88B6-F90EF6924E0D}"/>
</file>

<file path=customXml/itemProps3.xml><?xml version="1.0" encoding="utf-8"?>
<ds:datastoreItem xmlns:ds="http://schemas.openxmlformats.org/officeDocument/2006/customXml" ds:itemID="{23F07BCE-2CC0-41B8-A2AA-2F67C1D19191}"/>
</file>

<file path=customXml/itemProps4.xml><?xml version="1.0" encoding="utf-8"?>
<ds:datastoreItem xmlns:ds="http://schemas.openxmlformats.org/officeDocument/2006/customXml" ds:itemID="{986BF6C0-9D40-42F2-A63C-44A0F4CD22BC}"/>
</file>

<file path=docProps/app.xml><?xml version="1.0" encoding="utf-8"?>
<Properties xmlns="http://schemas.openxmlformats.org/officeDocument/2006/extended-properties" xmlns:vt="http://schemas.openxmlformats.org/officeDocument/2006/docPropsVTypes">
  <Template>~0595283.dot</Template>
  <TotalTime>2</TotalTime>
  <Pages>3</Pages>
  <Words>896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Order Template Master Template</vt:lpstr>
    </vt:vector>
  </TitlesOfParts>
  <Company>WUTC</Company>
  <LinksUpToDate>false</LinksUpToDate>
  <CharactersWithSpaces>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Template Master Template</dc:title>
  <dc:creator>Administrator</dc:creator>
  <dc:description>This template has the layout and styles needed for most orders.</dc:description>
  <cp:lastModifiedBy>Hunter, Kathy (UTC)</cp:lastModifiedBy>
  <cp:revision>3</cp:revision>
  <cp:lastPrinted>2007-05-07T14:21:00Z</cp:lastPrinted>
  <dcterms:created xsi:type="dcterms:W3CDTF">2012-09-19T15:55:00Z</dcterms:created>
  <dcterms:modified xsi:type="dcterms:W3CDTF">2012-09-19T22:14:00Z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0x0101006E56B4D1795A2E4DB2F0B01679ED314A008DCD2F9B0758294F8CE739E15B26CFC2</vt:lpwstr>
  </property>
  <property fmtid="{D5CDD505-2E9C-101B-9397-08002B2CF9AE}" pid="3" name="_docset_NoMedatataSyncRequired">
    <vt:lpwstr>False</vt:lpwstr>
  </property>
</Properties>
</file>