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       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>
        <w:rPr>
          <w:rFonts w:ascii="Palatino Linotype" w:hAnsi="Palatino Linotype" w:cs="Arial"/>
          <w:sz w:val="20"/>
          <w:u w:val="single"/>
        </w:rPr>
        <w:t xml:space="preserve">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EB5950">
        <w:rPr>
          <w:rFonts w:ascii="Palatino Linotype" w:hAnsi="Palatino Linotype" w:cs="Arial"/>
          <w:sz w:val="20"/>
          <w:u w:val="single"/>
        </w:rPr>
        <w:t>51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EB5950">
        <w:rPr>
          <w:rFonts w:ascii="Palatino Linotype" w:hAnsi="Palatino Linotype" w:cs="Arial"/>
          <w:sz w:val="20"/>
          <w:u w:val="single"/>
        </w:rPr>
        <w:t>600 348 448 9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 xml:space="preserve">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12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 w:rsidP="000A3B86">
      <w:pPr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EB5950">
        <w:rPr>
          <w:rFonts w:ascii="Palatino Linotype" w:hAnsi="Palatino Linotype" w:cs="Arial"/>
          <w:color w:val="FF0000"/>
          <w:sz w:val="20"/>
        </w:rPr>
        <w:t>12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EF06B0">
        <w:rPr>
          <w:rFonts w:ascii="Palatino Linotype" w:hAnsi="Palatino Linotype" w:cs="Arial"/>
          <w:color w:val="FF0000"/>
          <w:sz w:val="20"/>
        </w:rPr>
        <w:t>4.0660</w:t>
      </w:r>
      <w:r w:rsidR="00CA4510">
        <w:rPr>
          <w:rFonts w:ascii="Palatino Linotype" w:hAnsi="Palatino Linotype" w:cs="Arial"/>
          <w:color w:val="FF0000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per gallon current price.  Proposed changes are to add a Special Fuel Surcharge Supplement </w:t>
      </w:r>
      <w:r w:rsidRPr="000A3B86">
        <w:rPr>
          <w:rFonts w:ascii="Palatino Linotype" w:hAnsi="Palatino Linotype" w:cs="Arial"/>
          <w:color w:val="FF0000"/>
          <w:sz w:val="20"/>
        </w:rPr>
        <w:t>No.</w:t>
      </w:r>
      <w:r w:rsidR="0026233B">
        <w:rPr>
          <w:rFonts w:ascii="Palatino Linotype" w:hAnsi="Palatino Linotype" w:cs="Arial"/>
          <w:color w:val="FF0000"/>
          <w:sz w:val="20"/>
        </w:rPr>
        <w:t>5</w:t>
      </w:r>
      <w:r w:rsidR="00EF06B0">
        <w:rPr>
          <w:rFonts w:ascii="Palatino Linotype" w:hAnsi="Palatino Linotype" w:cs="Arial"/>
          <w:color w:val="FF0000"/>
          <w:sz w:val="20"/>
        </w:rPr>
        <w:t>7</w:t>
      </w:r>
      <w:r w:rsidR="00BD2413">
        <w:rPr>
          <w:rFonts w:ascii="Palatino Linotype" w:hAnsi="Palatino Linotype" w:cs="Arial"/>
          <w:color w:val="FF0000"/>
          <w:sz w:val="20"/>
        </w:rPr>
        <w:t xml:space="preserve"> </w:t>
      </w:r>
      <w:r w:rsidR="00BD2413" w:rsidRPr="00BD2413">
        <w:rPr>
          <w:rFonts w:ascii="Palatino Linotype" w:hAnsi="Palatino Linotype" w:cs="Arial"/>
          <w:color w:val="000000"/>
          <w:sz w:val="20"/>
        </w:rPr>
        <w:t>i</w:t>
      </w:r>
      <w:r>
        <w:rPr>
          <w:rFonts w:ascii="Palatino Linotype" w:hAnsi="Palatino Linotype" w:cs="Arial"/>
          <w:sz w:val="20"/>
        </w:rPr>
        <w:t xml:space="preserve">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EF06B0">
        <w:rPr>
          <w:rFonts w:ascii="Palatino Linotype" w:hAnsi="Palatino Linotype" w:cs="Arial"/>
          <w:color w:val="FF0000"/>
          <w:sz w:val="20"/>
        </w:rPr>
        <w:t>5.77</w:t>
      </w:r>
      <w:r w:rsidR="00CE1E3A">
        <w:rPr>
          <w:rFonts w:ascii="Palatino Linotype" w:hAnsi="Palatino Linotype" w:cs="Arial"/>
          <w:color w:val="FF0000"/>
          <w:sz w:val="20"/>
        </w:rPr>
        <w:t>%</w:t>
      </w:r>
      <w:r w:rsidRPr="007520BB">
        <w:rPr>
          <w:rFonts w:ascii="Palatino Linotype" w:hAnsi="Palatino Linotype" w:cs="Arial"/>
          <w:sz w:val="20"/>
        </w:rPr>
        <w:t>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4A3D11">
        <w:rPr>
          <w:rFonts w:ascii="Palatino Linotype" w:hAnsi="Palatino Linotype" w:cs="Arial"/>
          <w:sz w:val="20"/>
        </w:rPr>
        <w:t>Rhonda Hearn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EF06B0">
        <w:rPr>
          <w:rFonts w:ascii="Palatino Linotype" w:hAnsi="Palatino Linotype" w:cs="Arial"/>
          <w:color w:val="FF0000"/>
          <w:sz w:val="20"/>
        </w:rPr>
        <w:t>May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</w:t>
      </w:r>
      <w:r w:rsidR="00CB4178">
        <w:rPr>
          <w:rFonts w:ascii="Palatino Linotype" w:hAnsi="Palatino Linotype" w:cs="Arial"/>
          <w:color w:val="FF0000"/>
          <w:sz w:val="20"/>
        </w:rPr>
        <w:t>1</w:t>
      </w:r>
      <w:r w:rsidR="006303B5">
        <w:rPr>
          <w:rFonts w:ascii="Palatino Linotype" w:hAnsi="Palatino Linotype" w:cs="Arial"/>
          <w:color w:val="FF0000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  to expire on:  </w:t>
      </w:r>
      <w:r w:rsidR="00EF06B0" w:rsidRPr="00EF06B0">
        <w:rPr>
          <w:rFonts w:ascii="Palatino Linotype" w:hAnsi="Palatino Linotype" w:cs="Arial"/>
          <w:color w:val="FF0000"/>
          <w:sz w:val="20"/>
        </w:rPr>
        <w:t>May</w:t>
      </w:r>
      <w:r w:rsidR="00510C39">
        <w:rPr>
          <w:rFonts w:ascii="Palatino Linotype" w:hAnsi="Palatino Linotype" w:cs="Arial"/>
          <w:color w:val="FF0000"/>
          <w:sz w:val="20"/>
        </w:rPr>
        <w:t xml:space="preserve"> 3</w:t>
      </w:r>
      <w:r w:rsidR="00EF06B0">
        <w:rPr>
          <w:rFonts w:ascii="Palatino Linotype" w:hAnsi="Palatino Linotype" w:cs="Arial"/>
          <w:color w:val="FF0000"/>
          <w:sz w:val="20"/>
        </w:rPr>
        <w:t>1</w:t>
      </w:r>
      <w:r w:rsidRPr="00406278">
        <w:rPr>
          <w:rFonts w:ascii="Palatino Linotype" w:hAnsi="Palatino Linotype" w:cs="Arial"/>
          <w:color w:val="FF0000"/>
          <w:sz w:val="20"/>
        </w:rPr>
        <w:t>, 20</w:t>
      </w:r>
      <w:r w:rsidR="00CB4178">
        <w:rPr>
          <w:rFonts w:ascii="Palatino Linotype" w:hAnsi="Palatino Linotype" w:cs="Arial"/>
          <w:color w:val="FF0000"/>
          <w:sz w:val="20"/>
        </w:rPr>
        <w:t>1</w:t>
      </w:r>
      <w:r w:rsidR="006303B5">
        <w:rPr>
          <w:rFonts w:ascii="Palatino Linotype" w:hAnsi="Palatino Linotype" w:cs="Arial"/>
          <w:color w:val="FF0000"/>
          <w:sz w:val="20"/>
        </w:rPr>
        <w:t>1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  <w:r w:rsidR="00EB5950">
        <w:rPr>
          <w:rFonts w:ascii="Palatino Linotype" w:hAnsi="Palatino Linotype" w:cs="Arial"/>
          <w:sz w:val="20"/>
          <w:u w:val="single"/>
        </w:rPr>
        <w:t xml:space="preserve"> (</w:t>
      </w:r>
      <w:r w:rsidR="00BF4690">
        <w:rPr>
          <w:rFonts w:ascii="Palatino Linotype" w:hAnsi="Palatino Linotype" w:cs="Arial"/>
          <w:sz w:val="20"/>
          <w:u w:val="single"/>
        </w:rPr>
        <w:t>Secretary/Treasurer</w:t>
      </w:r>
      <w:r w:rsidR="00EB5950">
        <w:rPr>
          <w:rFonts w:ascii="Palatino Linotype" w:hAnsi="Palatino Linotype" w:cs="Arial"/>
          <w:sz w:val="20"/>
          <w:u w:val="single"/>
        </w:rPr>
        <w:t>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B4178">
        <w:rPr>
          <w:rFonts w:ascii="Palatino Linotype" w:hAnsi="Palatino Linotype"/>
          <w:color w:val="FF0000"/>
          <w:sz w:val="20"/>
          <w:u w:val="single"/>
        </w:rPr>
        <w:t>1</w:t>
      </w:r>
      <w:r w:rsidR="00D60346">
        <w:rPr>
          <w:rFonts w:ascii="Palatino Linotype" w:hAnsi="Palatino Linotype"/>
          <w:color w:val="FF0000"/>
          <w:sz w:val="20"/>
          <w:u w:val="single"/>
        </w:rPr>
        <w:t>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B4178">
        <w:rPr>
          <w:rFonts w:ascii="Palatino Linotype" w:hAnsi="Palatino Linotype" w:cs="Arial"/>
          <w:color w:val="FF0000"/>
          <w:sz w:val="20"/>
          <w:u w:val="single"/>
        </w:rPr>
        <w:t>1</w:t>
      </w:r>
      <w:r w:rsidR="00D60346">
        <w:rPr>
          <w:rFonts w:ascii="Palatino Linotype" w:hAnsi="Palatino Linotype" w:cs="Arial"/>
          <w:color w:val="FF0000"/>
          <w:sz w:val="20"/>
          <w:u w:val="single"/>
        </w:rPr>
        <w:t>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</w:t>
      </w:r>
      <w:r w:rsidR="00EF06B0">
        <w:rPr>
          <w:rFonts w:ascii="Palatino Linotype" w:hAnsi="Palatino Linotype" w:cs="Arial"/>
          <w:sz w:val="20"/>
        </w:rPr>
        <w:t xml:space="preserve"> </w:t>
      </w:r>
      <w:r w:rsidR="00EF06B0" w:rsidRPr="00EF06B0">
        <w:rPr>
          <w:rFonts w:ascii="Palatino Linotype" w:hAnsi="Palatino Linotype" w:cs="Arial"/>
          <w:color w:val="FF0000"/>
          <w:sz w:val="20"/>
        </w:rPr>
        <w:t>March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122738">
        <w:rPr>
          <w:rFonts w:ascii="Palatino Linotype" w:hAnsi="Palatino Linotype" w:cs="Arial"/>
          <w:color w:val="FF0000"/>
          <w:sz w:val="20"/>
        </w:rPr>
        <w:t>1</w:t>
      </w:r>
      <w:r w:rsidR="00510C39">
        <w:rPr>
          <w:rFonts w:ascii="Palatino Linotype" w:hAnsi="Palatino Linotype" w:cs="Arial"/>
          <w:color w:val="FF0000"/>
          <w:sz w:val="20"/>
        </w:rPr>
        <w:t>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>For customers who are billed monthly for services in arrears, the fuel surcharge applies to all services provided in the month of</w:t>
      </w:r>
      <w:r w:rsidR="00A07A0B">
        <w:t xml:space="preserve"> </w:t>
      </w:r>
      <w:r w:rsidR="00EF06B0">
        <w:rPr>
          <w:color w:val="FF0000"/>
        </w:rPr>
        <w:t>May</w:t>
      </w:r>
      <w:r w:rsidR="006303B5">
        <w:rPr>
          <w:color w:val="FF0000"/>
        </w:rPr>
        <w:t xml:space="preserve"> 2011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0332A"/>
    <w:rsid w:val="00086517"/>
    <w:rsid w:val="000A2972"/>
    <w:rsid w:val="000A3B86"/>
    <w:rsid w:val="00122738"/>
    <w:rsid w:val="001B7642"/>
    <w:rsid w:val="00257775"/>
    <w:rsid w:val="0026233B"/>
    <w:rsid w:val="002772C6"/>
    <w:rsid w:val="0029452E"/>
    <w:rsid w:val="002C1CEB"/>
    <w:rsid w:val="002D2C23"/>
    <w:rsid w:val="002E4F90"/>
    <w:rsid w:val="00317199"/>
    <w:rsid w:val="00362E99"/>
    <w:rsid w:val="00406278"/>
    <w:rsid w:val="0045749D"/>
    <w:rsid w:val="00472DCE"/>
    <w:rsid w:val="0047630B"/>
    <w:rsid w:val="004919D2"/>
    <w:rsid w:val="004A3D11"/>
    <w:rsid w:val="004D2645"/>
    <w:rsid w:val="00510C39"/>
    <w:rsid w:val="005270DC"/>
    <w:rsid w:val="006303B5"/>
    <w:rsid w:val="0067195C"/>
    <w:rsid w:val="007137C4"/>
    <w:rsid w:val="00733BE9"/>
    <w:rsid w:val="007520BB"/>
    <w:rsid w:val="00755320"/>
    <w:rsid w:val="007E741B"/>
    <w:rsid w:val="007F5835"/>
    <w:rsid w:val="00803130"/>
    <w:rsid w:val="0081429E"/>
    <w:rsid w:val="008A56EA"/>
    <w:rsid w:val="00920578"/>
    <w:rsid w:val="00996CFC"/>
    <w:rsid w:val="009A325F"/>
    <w:rsid w:val="009A7D8A"/>
    <w:rsid w:val="00A0334C"/>
    <w:rsid w:val="00A07A0B"/>
    <w:rsid w:val="00AA486C"/>
    <w:rsid w:val="00B17452"/>
    <w:rsid w:val="00BA0667"/>
    <w:rsid w:val="00BD2413"/>
    <w:rsid w:val="00BF4690"/>
    <w:rsid w:val="00CA4510"/>
    <w:rsid w:val="00CB4178"/>
    <w:rsid w:val="00CD7924"/>
    <w:rsid w:val="00CE1E3A"/>
    <w:rsid w:val="00D60346"/>
    <w:rsid w:val="00D60E60"/>
    <w:rsid w:val="00DB40CF"/>
    <w:rsid w:val="00EB5950"/>
    <w:rsid w:val="00EF06B0"/>
    <w:rsid w:val="00F04806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2011-04-27T07:00:00+00:00</OpenedDate>
    <Date1 xmlns="dc463f71-b30c-4ab2-9473-d307f9d35888">2011-04-27T07:00:00+00:00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110729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8B8FBC5F931B4BB19A517CEC3863CA" ma:contentTypeVersion="143" ma:contentTypeDescription="" ma:contentTypeScope="" ma:versionID="dbe3efe6209e486a4871efa2de05ed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B530537-EB43-40AB-887D-9BFA3C18F970}"/>
</file>

<file path=customXml/itemProps2.xml><?xml version="1.0" encoding="utf-8"?>
<ds:datastoreItem xmlns:ds="http://schemas.openxmlformats.org/officeDocument/2006/customXml" ds:itemID="{4AAA003B-9800-4AA8-8D51-DFDCB833478B}"/>
</file>

<file path=customXml/itemProps3.xml><?xml version="1.0" encoding="utf-8"?>
<ds:datastoreItem xmlns:ds="http://schemas.openxmlformats.org/officeDocument/2006/customXml" ds:itemID="{751B3DDE-544C-4151-B2E2-74840CBCBC69}"/>
</file>

<file path=customXml/itemProps4.xml><?xml version="1.0" encoding="utf-8"?>
<ds:datastoreItem xmlns:ds="http://schemas.openxmlformats.org/officeDocument/2006/customXml" ds:itemID="{4D5A2E3D-07B7-4535-AFF2-547F003049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2008-03-01T14:07:00Z</cp:lastPrinted>
  <dcterms:created xsi:type="dcterms:W3CDTF">2011-04-28T18:33:00Z</dcterms:created>
  <dcterms:modified xsi:type="dcterms:W3CDTF">2011-04-28T18:33:00Z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0x0101006E56B4D1795A2E4DB2F0B01679ED314A00E48B8FBC5F931B4BB19A517CEC3863CA</vt:lpwstr>
  </property>
  <property fmtid="{D5CDD505-2E9C-101B-9397-08002B2CF9AE}" pid="3" name="_docset_NoMedatataSyncRequired">
    <vt:lpwstr>False</vt:lpwstr>
  </property>
</Properties>
</file>