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C1" w:rsidRDefault="00A83632">
      <w:r>
        <w:t xml:space="preserve"> </w:t>
      </w:r>
    </w:p>
    <w:p w:rsidR="007F77C1" w:rsidRDefault="007F77C1"/>
    <w:p w:rsidR="007F77C1" w:rsidRDefault="007F77C1"/>
    <w:p w:rsidR="007F77C1" w:rsidRDefault="007F77C1"/>
    <w:p w:rsidR="007F77C1" w:rsidRDefault="00A83632">
      <w:r>
        <w:t>David Danner</w:t>
      </w:r>
      <w:r w:rsidR="007F77C1">
        <w:t>, Executive Secretary</w:t>
      </w:r>
    </w:p>
    <w:p w:rsidR="007F77C1" w:rsidRDefault="007F77C1">
      <w:r>
        <w:t>Washington Utilities and Transportation Commission</w:t>
      </w:r>
    </w:p>
    <w:p w:rsidR="007F77C1" w:rsidRDefault="007F77C1">
      <w:r>
        <w:t>1300 South Evergreen Park Drive SW</w:t>
      </w:r>
    </w:p>
    <w:p w:rsidR="007F77C1" w:rsidRDefault="007F77C1">
      <w:r>
        <w:t>P.O. Box 47250</w:t>
      </w:r>
    </w:p>
    <w:p w:rsidR="007F77C1" w:rsidRDefault="007F77C1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 w:rsidR="00A83632">
        <w:t>November</w:t>
      </w:r>
      <w:r>
        <w:t xml:space="preserve"> 1</w:t>
      </w:r>
      <w:r w:rsidR="00A83632">
        <w:t>6</w:t>
      </w:r>
      <w:r>
        <w:t>, 20</w:t>
      </w:r>
      <w:r w:rsidR="00A83632">
        <w:t>10</w:t>
      </w:r>
    </w:p>
    <w:p w:rsidR="007F77C1" w:rsidRDefault="007F77C1"/>
    <w:p w:rsidR="007F77C1" w:rsidRDefault="007F77C1"/>
    <w:p w:rsidR="007F77C1" w:rsidRDefault="007F77C1"/>
    <w:p w:rsidR="007F77C1" w:rsidRDefault="007F77C1">
      <w:r>
        <w:t xml:space="preserve">Dear Secretary </w:t>
      </w:r>
      <w:r w:rsidR="00A83632">
        <w:t>Danner</w:t>
      </w:r>
      <w:r>
        <w:t>,</w:t>
      </w:r>
    </w:p>
    <w:p w:rsidR="007F77C1" w:rsidRDefault="007F77C1"/>
    <w:p w:rsidR="007F77C1" w:rsidRDefault="007F77C1">
      <w:r>
        <w:t xml:space="preserve">Nooksack Valley Disposal is submitting a </w:t>
      </w:r>
      <w:r w:rsidR="00122616">
        <w:t xml:space="preserve">pass-through disposal only </w:t>
      </w:r>
      <w:r>
        <w:t>rate increase for certificate G-166.  Attached please find updated tariff pages for a</w:t>
      </w:r>
      <w:r w:rsidR="00A83632">
        <w:t xml:space="preserve"> pass-through</w:t>
      </w:r>
      <w:r>
        <w:t xml:space="preserve"> disposal-only rate increase we are requesting to become effective </w:t>
      </w:r>
      <w:r w:rsidR="00A83632">
        <w:t>January</w:t>
      </w:r>
      <w:r>
        <w:t xml:space="preserve"> 1, 20</w:t>
      </w:r>
      <w:r w:rsidR="00A83632">
        <w:t>11</w:t>
      </w:r>
      <w:r>
        <w:t xml:space="preserve">.  </w:t>
      </w:r>
      <w:r w:rsidR="00122616">
        <w:t>A</w:t>
      </w:r>
      <w:r>
        <w:t xml:space="preserve"> letter from Recycling and Disposal Services detailing the higher tipping fees will follow.  We are filing an updated Item 230 to recover increasing disposal rates</w:t>
      </w:r>
      <w:r w:rsidR="00122616">
        <w:t xml:space="preserve"> for our pass-through customers</w:t>
      </w:r>
      <w:r>
        <w:t>.</w:t>
      </w:r>
      <w:r w:rsidR="00122616">
        <w:t xml:space="preserve"> </w:t>
      </w:r>
      <w:r>
        <w:t xml:space="preserve">Our </w:t>
      </w:r>
      <w:r w:rsidR="00122616">
        <w:t>disposal rate is increasing to $81.37 per ton</w:t>
      </w:r>
      <w:r>
        <w:t xml:space="preserve"> which will be implemented by Recycling and Disposal Services beginning </w:t>
      </w:r>
      <w:r w:rsidR="00A83632">
        <w:t xml:space="preserve">January </w:t>
      </w:r>
      <w:r>
        <w:t>1, 20</w:t>
      </w:r>
      <w:r w:rsidR="00A83632">
        <w:t>11</w:t>
      </w:r>
      <w:r>
        <w:t xml:space="preserve">. </w:t>
      </w:r>
    </w:p>
    <w:p w:rsidR="007F77C1" w:rsidRDefault="007F77C1"/>
    <w:p w:rsidR="007F77C1" w:rsidRDefault="007F77C1">
      <w:r>
        <w:t xml:space="preserve">The impact of the proposed </w:t>
      </w:r>
      <w:r w:rsidR="00946369">
        <w:t>change is</w:t>
      </w:r>
      <w:r>
        <w:t xml:space="preserve"> an increase</w:t>
      </w:r>
      <w:r w:rsidR="00946369">
        <w:t xml:space="preserve"> in pass through revenue and expenses of</w:t>
      </w:r>
      <w:r>
        <w:t xml:space="preserve"> $</w:t>
      </w:r>
      <w:r w:rsidR="00946369">
        <w:t>758</w:t>
      </w:r>
      <w:r>
        <w:t>, or about 0.</w:t>
      </w:r>
      <w:r w:rsidR="00946369">
        <w:t>1</w:t>
      </w:r>
      <w:r>
        <w:t xml:space="preserve">% of total regulated revenues. </w:t>
      </w:r>
      <w:r w:rsidR="00946369">
        <w:t>No customer rates</w:t>
      </w:r>
      <w:r>
        <w:t xml:space="preserve"> </w:t>
      </w:r>
      <w:r w:rsidR="00946369">
        <w:t xml:space="preserve">for residential service or commercial containers </w:t>
      </w:r>
      <w:r>
        <w:t>will increase</w:t>
      </w:r>
      <w:r w:rsidR="00946369">
        <w:t>.</w:t>
      </w:r>
      <w:r>
        <w:t xml:space="preserve">  We have included the notice of increasing disposal fees from Recycling and Disposal, dated </w:t>
      </w:r>
      <w:r w:rsidR="00946369">
        <w:t>September</w:t>
      </w:r>
      <w:r>
        <w:t xml:space="preserve"> </w:t>
      </w:r>
      <w:r w:rsidR="00946369">
        <w:t>22</w:t>
      </w:r>
      <w:r>
        <w:t>, 20</w:t>
      </w:r>
      <w:r w:rsidR="00946369">
        <w:t>10</w:t>
      </w:r>
      <w:r>
        <w:t>.</w:t>
      </w:r>
    </w:p>
    <w:p w:rsidR="007F77C1" w:rsidRDefault="007F77C1"/>
    <w:p w:rsidR="007F77C1" w:rsidRDefault="007F77C1">
      <w:r>
        <w:t xml:space="preserve">Notices will be mailed to our customers and </w:t>
      </w:r>
      <w:smartTag w:uri="urn:schemas-microsoft-com:office:smarttags" w:element="place">
        <w:smartTag w:uri="urn:schemas-microsoft-com:office:smarttags" w:element="PlaceName">
          <w:r>
            <w:t>Whatcom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in our </w:t>
      </w:r>
      <w:r w:rsidR="00946369">
        <w:t>January</w:t>
      </w:r>
      <w:r>
        <w:t xml:space="preserve"> billings as outlined in WAC 480-70-271 (2).  </w:t>
      </w:r>
    </w:p>
    <w:p w:rsidR="007F77C1" w:rsidRDefault="007F77C1"/>
    <w:p w:rsidR="007F77C1" w:rsidRDefault="007F77C1">
      <w:r>
        <w:t xml:space="preserve">The contact person for this submittal is: </w:t>
      </w:r>
      <w:r>
        <w:tab/>
        <w:t>Calvin Den Hartog</w:t>
      </w:r>
    </w:p>
    <w:p w:rsidR="007F77C1" w:rsidRDefault="007F77C1">
      <w:pPr>
        <w:ind w:left="3600" w:firstLine="720"/>
      </w:pPr>
      <w:r>
        <w:t xml:space="preserve">P.O. Box 267 </w:t>
      </w:r>
    </w:p>
    <w:p w:rsidR="007F77C1" w:rsidRDefault="007F77C1">
      <w:pPr>
        <w:ind w:left="3600" w:firstLine="720"/>
      </w:pPr>
      <w:r>
        <w:t>Lynden, WA  98264</w:t>
      </w:r>
    </w:p>
    <w:p w:rsidR="007F77C1" w:rsidRDefault="007F77C1">
      <w:pPr>
        <w:ind w:left="3600" w:firstLine="720"/>
      </w:pPr>
      <w:r>
        <w:t>Phone:</w:t>
      </w:r>
      <w:r>
        <w:tab/>
        <w:t>(360) 354-3400</w:t>
      </w:r>
    </w:p>
    <w:p w:rsidR="007F77C1" w:rsidRDefault="007F77C1">
      <w:pPr>
        <w:ind w:left="3600" w:firstLine="720"/>
      </w:pPr>
      <w:r>
        <w:t xml:space="preserve">Fax: </w:t>
      </w:r>
      <w:r>
        <w:tab/>
        <w:t>(360) 354-3288</w:t>
      </w:r>
    </w:p>
    <w:p w:rsidR="007F77C1" w:rsidRDefault="007F77C1"/>
    <w:p w:rsidR="007F77C1" w:rsidRDefault="007F77C1">
      <w:r>
        <w:t>Please call if you have any questions.</w:t>
      </w:r>
    </w:p>
    <w:p w:rsidR="007F77C1" w:rsidRDefault="007F77C1"/>
    <w:p w:rsidR="007F77C1" w:rsidRDefault="007F77C1"/>
    <w:p w:rsidR="007F77C1" w:rsidRDefault="007F77C1">
      <w:r>
        <w:t>Sincerely,</w:t>
      </w:r>
    </w:p>
    <w:p w:rsidR="007F77C1" w:rsidRDefault="007F77C1"/>
    <w:p w:rsidR="007F77C1" w:rsidRDefault="007F77C1"/>
    <w:p w:rsidR="007F77C1" w:rsidRDefault="007F77C1"/>
    <w:p w:rsidR="007F77C1" w:rsidRDefault="007F77C1">
      <w:r>
        <w:t>Calvin Den Hartog</w:t>
      </w:r>
    </w:p>
    <w:p w:rsidR="007F77C1" w:rsidRDefault="007F77C1">
      <w:r>
        <w:t>General Manager</w:t>
      </w:r>
    </w:p>
    <w:p w:rsidR="007F77C1" w:rsidRDefault="007F77C1"/>
    <w:p w:rsidR="007F77C1" w:rsidRDefault="007F77C1">
      <w:r>
        <w:t>Cc: Whatcom County</w:t>
      </w:r>
    </w:p>
    <w:sectPr w:rsidR="007F77C1">
      <w:pgSz w:w="12240" w:h="15840"/>
      <w:pgMar w:top="1296" w:right="1800" w:bottom="86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632"/>
    <w:rsid w:val="00122616"/>
    <w:rsid w:val="004E56F0"/>
    <w:rsid w:val="007F77C1"/>
    <w:rsid w:val="00820D44"/>
    <w:rsid w:val="00946369"/>
    <w:rsid w:val="00A8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2010-11-16T08:00:00+00:00</OpenedDate>
    <Date1 xmlns="dc463f71-b30c-4ab2-9473-d307f9d35888">2010-11-16T08:00:00+00:00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NOOKSACK VALLEY DISPOSAL, INC.</CaseCompanyNames>
    <DocketNumber xmlns="dc463f71-b30c-4ab2-9473-d307f9d35888">101855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249DD5A69A9E4BB6C060470CE1B924" ma:contentTypeVersion="131" ma:contentTypeDescription="" ma:contentTypeScope="" ma:versionID="288a9fb2411bf3b4ec77759c704633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2AE7E1-0ECB-4C28-8BA6-73E78491B030}"/>
</file>

<file path=customXml/itemProps2.xml><?xml version="1.0" encoding="utf-8"?>
<ds:datastoreItem xmlns:ds="http://schemas.openxmlformats.org/officeDocument/2006/customXml" ds:itemID="{69DE1C7C-B379-4AD4-AA6C-3E9B55D6D4B5}"/>
</file>

<file path=customXml/itemProps3.xml><?xml version="1.0" encoding="utf-8"?>
<ds:datastoreItem xmlns:ds="http://schemas.openxmlformats.org/officeDocument/2006/customXml" ds:itemID="{88BB858A-6273-490A-95FF-EF638B7A8109}"/>
</file>

<file path=customXml/itemProps4.xml><?xml version="1.0" encoding="utf-8"?>
<ds:datastoreItem xmlns:ds="http://schemas.openxmlformats.org/officeDocument/2006/customXml" ds:itemID="{810BCC40-45C4-40C3-9AC2-149D74943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Taliaferro</cp:lastModifiedBy>
  <cp:revision>2</cp:revision>
  <cp:lastPrinted>2004-02-11T02:14:00Z</cp:lastPrinted>
  <dcterms:created xsi:type="dcterms:W3CDTF">2010-11-17T17:36:00Z</dcterms:created>
  <dcterms:modified xsi:type="dcterms:W3CDTF">2010-11-17T17:36:00Z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0x0101006E56B4D1795A2E4DB2F0B01679ED314A00B8249DD5A69A9E4BB6C060470CE1B924</vt:lpwstr>
  </property>
  <property fmtid="{D5CDD505-2E9C-101B-9397-08002B2CF9AE}" pid="3" name="_docset_NoMedatataSyncRequired">
    <vt:lpwstr>False</vt:lpwstr>
  </property>
</Properties>
</file>