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C312B2">
        <w:rPr>
          <w:rFonts w:ascii="Palatino Linotype" w:hAnsi="Palatino Linotype" w:cs="Arial"/>
          <w:sz w:val="20"/>
        </w:rPr>
        <w:t>n for the base period to $3.2453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C312B2">
        <w:rPr>
          <w:rFonts w:ascii="Palatino Linotype" w:hAnsi="Palatino Linotype" w:cs="Arial"/>
          <w:b/>
          <w:sz w:val="20"/>
          <w:szCs w:val="20"/>
        </w:rPr>
        <w:t>44 in the amount of 1.35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C312B2">
        <w:rPr>
          <w:rFonts w:ascii="Palatino Linotype" w:hAnsi="Palatino Linotype" w:cs="Arial"/>
          <w:sz w:val="20"/>
        </w:rPr>
        <w:t>ions become effective:  June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C312B2">
        <w:rPr>
          <w:rFonts w:ascii="Palatino Linotype" w:hAnsi="Palatino Linotype" w:cs="Arial"/>
          <w:sz w:val="20"/>
        </w:rPr>
        <w:t xml:space="preserve"> June 30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C312B2">
        <w:rPr>
          <w:rFonts w:ascii="Palatino Linotype" w:hAnsi="Palatino Linotype"/>
          <w:sz w:val="20"/>
        </w:rPr>
        <w:t>an Statutory Notice on: June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C312B2">
        <w:rPr>
          <w:rFonts w:ascii="Palatino Linotype" w:hAnsi="Palatino Linotype" w:cs="Arial"/>
          <w:sz w:val="20"/>
        </w:rPr>
        <w:t>nges will expire on: June 30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C312B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1.35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April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 of June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1375F2"/>
    <w:rsid w:val="00184373"/>
    <w:rsid w:val="005C5562"/>
    <w:rsid w:val="00871948"/>
    <w:rsid w:val="00882628"/>
    <w:rsid w:val="008A793A"/>
    <w:rsid w:val="009C5682"/>
    <w:rsid w:val="009D2505"/>
    <w:rsid w:val="00AF060C"/>
    <w:rsid w:val="00BE6C05"/>
    <w:rsid w:val="00C312B2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97A02A771D346ABDDB6DDFD913DD4" ma:contentTypeVersion="131" ma:contentTypeDescription="" ma:contentTypeScope="" ma:versionID="a35b8e935703a19f344c50ec0e90cc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A18EAA-FB7B-49A5-B7BD-F5C8906EE380}"/>
</file>

<file path=customXml/itemProps2.xml><?xml version="1.0" encoding="utf-8"?>
<ds:datastoreItem xmlns:ds="http://schemas.openxmlformats.org/officeDocument/2006/customXml" ds:itemID="{FC0514E0-7BC1-4D9C-B81F-21808D2D5DBF}"/>
</file>

<file path=customXml/itemProps3.xml><?xml version="1.0" encoding="utf-8"?>
<ds:datastoreItem xmlns:ds="http://schemas.openxmlformats.org/officeDocument/2006/customXml" ds:itemID="{773C87AC-74A1-42B5-B951-F5493D4CBD3A}"/>
</file>

<file path=customXml/itemProps4.xml><?xml version="1.0" encoding="utf-8"?>
<ds:datastoreItem xmlns:ds="http://schemas.openxmlformats.org/officeDocument/2006/customXml" ds:itemID="{9A55F52A-05DB-4BEA-802D-1C1E4539A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2010-05-07T21:43:00Z</cp:lastPrinted>
  <dcterms:created xsi:type="dcterms:W3CDTF">2010-05-10T19:55:00Z</dcterms:created>
  <dcterms:modified xsi:type="dcterms:W3CDTF">2010-05-10T19:55:00Z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0x0101006E56B4D1795A2E4DB2F0B01679ED314A0046497A02A771D346ABDDB6DDFD913DD4</vt:lpwstr>
  </property>
  <property fmtid="{D5CDD505-2E9C-101B-9397-08002B2CF9AE}" pid="3" name="_docset_NoMedatataSyncRequired">
    <vt:lpwstr>False</vt:lpwstr>
  </property>
</Properties>
</file>