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882628">
        <w:rPr>
          <w:rFonts w:ascii="Palatino Linotype" w:hAnsi="Palatino Linotype" w:cs="Arial"/>
          <w:sz w:val="20"/>
        </w:rPr>
        <w:t>n for the base period to $3.0254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882628">
        <w:rPr>
          <w:rFonts w:ascii="Palatino Linotype" w:hAnsi="Palatino Linotype" w:cs="Arial"/>
          <w:b/>
          <w:sz w:val="20"/>
          <w:szCs w:val="20"/>
        </w:rPr>
        <w:t>43 in the amount of .96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882628">
        <w:rPr>
          <w:rFonts w:ascii="Palatino Linotype" w:hAnsi="Palatino Linotype" w:cs="Arial"/>
          <w:sz w:val="20"/>
        </w:rPr>
        <w:t>ions become effective:  May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882628">
        <w:rPr>
          <w:rFonts w:ascii="Palatino Linotype" w:hAnsi="Palatino Linotype" w:cs="Arial"/>
          <w:sz w:val="20"/>
        </w:rPr>
        <w:t xml:space="preserve"> May 31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882628">
        <w:rPr>
          <w:rFonts w:ascii="Palatino Linotype" w:hAnsi="Palatino Linotype"/>
          <w:sz w:val="20"/>
        </w:rPr>
        <w:t>an Statutory Notice on: May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882628">
        <w:rPr>
          <w:rFonts w:ascii="Palatino Linotype" w:hAnsi="Palatino Linotype" w:cs="Arial"/>
          <w:sz w:val="20"/>
        </w:rPr>
        <w:t>nges will expire on: May 31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882628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.96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March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882628">
        <w:t>onth of May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1375F2"/>
    <w:rsid w:val="00184373"/>
    <w:rsid w:val="005C5562"/>
    <w:rsid w:val="00871948"/>
    <w:rsid w:val="00882628"/>
    <w:rsid w:val="009C5682"/>
    <w:rsid w:val="00AA31DB"/>
    <w:rsid w:val="00BE6C05"/>
    <w:rsid w:val="00D0191F"/>
    <w:rsid w:val="00D14550"/>
    <w:rsid w:val="00D3423B"/>
    <w:rsid w:val="00DD6150"/>
    <w:rsid w:val="00E066BF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82B48479D93745BEE10EC3E63691CD" ma:contentTypeVersion="131" ma:contentTypeDescription="" ma:contentTypeScope="" ma:versionID="2ae255e1fe92253c39db10e237e4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E5C4F0-8D46-4126-9E93-80F4D8B62D8A}"/>
</file>

<file path=customXml/itemProps2.xml><?xml version="1.0" encoding="utf-8"?>
<ds:datastoreItem xmlns:ds="http://schemas.openxmlformats.org/officeDocument/2006/customXml" ds:itemID="{494DFD5E-0557-4079-99B9-70DA16F00178}"/>
</file>

<file path=customXml/itemProps3.xml><?xml version="1.0" encoding="utf-8"?>
<ds:datastoreItem xmlns:ds="http://schemas.openxmlformats.org/officeDocument/2006/customXml" ds:itemID="{72A31A46-B9FD-4BB6-9440-3F59282823EE}"/>
</file>

<file path=customXml/itemProps4.xml><?xml version="1.0" encoding="utf-8"?>
<ds:datastoreItem xmlns:ds="http://schemas.openxmlformats.org/officeDocument/2006/customXml" ds:itemID="{26D2A9E0-66F9-4A2B-9DF6-23E04618A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2010-04-20T02:03:00Z</cp:lastPrinted>
  <dcterms:created xsi:type="dcterms:W3CDTF">2010-04-20T19:03:00Z</dcterms:created>
  <dcterms:modified xsi:type="dcterms:W3CDTF">2010-04-20T19:03:00Z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0x0101006E56B4D1795A2E4DB2F0B01679ED314A00D882B48479D93745BEE10EC3E63691CD</vt:lpwstr>
  </property>
  <property fmtid="{D5CDD505-2E9C-101B-9397-08002B2CF9AE}" pid="3" name="_docset_NoMedatataSyncRequired">
    <vt:lpwstr>False</vt:lpwstr>
  </property>
</Properties>
</file>