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Tariff No. 5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Original </w:t>
      </w:r>
      <w:r w:rsidRPr="00CC5AE0">
        <w:rPr>
          <w:szCs w:val="20"/>
        </w:rPr>
        <w:t xml:space="preserve">Page No. </w:t>
      </w:r>
      <w:r>
        <w:rPr>
          <w:szCs w:val="20"/>
        </w:rPr>
        <w:t>9</w:t>
      </w:r>
    </w:p>
    <w:p w:rsidR="00F63682" w:rsidRPr="00CC5AE0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Pr="00CC5AE0" w:rsidRDefault="00F63682" w:rsidP="00F636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Company Name: SEATAC SHUTTLE, LLC dba WHIDBEY-SEATAC SHUTTLE C-1077</w:t>
      </w:r>
    </w:p>
    <w:p w:rsidR="00F63682" w:rsidRPr="00CC5AE0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F63682" w:rsidRPr="00CC5AE0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PROMOTIONAL </w:t>
      </w:r>
      <w:r w:rsidRPr="00CC5AE0">
        <w:rPr>
          <w:b/>
          <w:bCs/>
          <w:szCs w:val="20"/>
        </w:rPr>
        <w:t>RATE SCHEDULE</w:t>
      </w:r>
      <w:r>
        <w:rPr>
          <w:b/>
          <w:bCs/>
          <w:szCs w:val="20"/>
        </w:rPr>
        <w:t xml:space="preserve"> 2B</w:t>
      </w:r>
    </w:p>
    <w:p w:rsidR="00F63682" w:rsidRPr="00CC5AE0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F63682" w:rsidRPr="00CC5AE0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ADULT FARES IN US DOLLARS AND CENTS PER PERSON</w:t>
      </w:r>
    </w:p>
    <w:p w:rsidR="00F63682" w:rsidRPr="00CC5AE0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ONE-WAY EXCEPT AS OTHERWISE INDICATED</w:t>
      </w:r>
    </w:p>
    <w:p w:rsidR="00F63682" w:rsidRPr="00CC5AE0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F63682" w:rsidRPr="00CC5AE0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 xml:space="preserve">Effective </w:t>
      </w:r>
      <w:r>
        <w:rPr>
          <w:szCs w:val="20"/>
        </w:rPr>
        <w:t xml:space="preserve">April 15 </w:t>
      </w:r>
      <w:r w:rsidRPr="00CC5AE0">
        <w:rPr>
          <w:szCs w:val="20"/>
        </w:rPr>
        <w:t xml:space="preserve">through </w:t>
      </w:r>
      <w:r>
        <w:rPr>
          <w:szCs w:val="20"/>
        </w:rPr>
        <w:t>June 5, 2010</w:t>
      </w:r>
    </w:p>
    <w:p w:rsidR="00F63682" w:rsidRPr="00CC5AE0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4446" w:type="dxa"/>
        <w:tblInd w:w="3132" w:type="dxa"/>
        <w:tblLayout w:type="fixed"/>
        <w:tblLook w:val="0000"/>
      </w:tblPr>
      <w:tblGrid>
        <w:gridCol w:w="1153"/>
        <w:gridCol w:w="1043"/>
        <w:gridCol w:w="1170"/>
        <w:gridCol w:w="1080"/>
      </w:tblGrid>
      <w:tr w:rsidR="00F63682" w:rsidRPr="00CC5AE0" w:rsidTr="00F63682">
        <w:trPr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Seattle</w:t>
            </w: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Downtown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</w:tr>
      <w:tr w:rsidR="00F63682" w:rsidRPr="00CC5AE0" w:rsidTr="00F63682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2</w:t>
            </w:r>
            <w:r w:rsidRPr="00CC5AE0">
              <w:rPr>
                <w:szCs w:val="20"/>
              </w:rPr>
              <w:t>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37</w:t>
            </w:r>
            <w:r w:rsidRPr="00CC5AE0">
              <w:rPr>
                <w:szCs w:val="20"/>
              </w:rPr>
              <w:t>.00</w:t>
            </w:r>
          </w:p>
        </w:tc>
      </w:tr>
      <w:tr w:rsidR="00F63682" w:rsidRPr="00CC5AE0" w:rsidTr="00F63682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Seattle Downtown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2</w:t>
            </w:r>
            <w:r w:rsidRPr="00CC5AE0">
              <w:rPr>
                <w:szCs w:val="20"/>
              </w:rPr>
              <w:t>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682" w:rsidRPr="00CC5AE0" w:rsidRDefault="00F63682" w:rsidP="00F63682">
            <w:pPr>
              <w:rPr>
                <w:szCs w:val="20"/>
              </w:rPr>
            </w:pPr>
          </w:p>
          <w:p w:rsidR="00F63682" w:rsidRPr="00CC5AE0" w:rsidRDefault="00F63682" w:rsidP="00F63682">
            <w:pPr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  <w:tr w:rsidR="00F63682" w:rsidRPr="00CC5AE0" w:rsidTr="00F63682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682" w:rsidRPr="00CC5AE0" w:rsidRDefault="00F63682" w:rsidP="00F63682">
            <w:pPr>
              <w:rPr>
                <w:szCs w:val="20"/>
              </w:rPr>
            </w:pPr>
          </w:p>
          <w:p w:rsidR="00F63682" w:rsidRPr="00CC5AE0" w:rsidRDefault="00F63682" w:rsidP="00F63682">
            <w:pPr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</w:tbl>
    <w:p w:rsidR="00F63682" w:rsidRDefault="00F63682" w:rsidP="00F63682">
      <w:pPr>
        <w:widowControl/>
        <w:tabs>
          <w:tab w:val="right" w:pos="8550"/>
        </w:tabs>
        <w:rPr>
          <w:szCs w:val="20"/>
        </w:rPr>
      </w:pPr>
    </w:p>
    <w:p w:rsidR="00F63682" w:rsidRDefault="00F63682" w:rsidP="00F63682">
      <w:pPr>
        <w:widowControl/>
        <w:tabs>
          <w:tab w:val="right" w:pos="8550"/>
        </w:tabs>
        <w:rPr>
          <w:szCs w:val="20"/>
        </w:rPr>
      </w:pPr>
    </w:p>
    <w:p w:rsidR="00F63682" w:rsidRDefault="00F63682" w:rsidP="00F63682">
      <w:pPr>
        <w:widowControl/>
        <w:tabs>
          <w:tab w:val="right" w:pos="8550"/>
        </w:tabs>
        <w:rPr>
          <w:szCs w:val="20"/>
        </w:rPr>
      </w:pPr>
    </w:p>
    <w:p w:rsidR="00F63682" w:rsidRDefault="00F63682" w:rsidP="00F63682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Round Trip</w:t>
      </w:r>
    </w:p>
    <w:p w:rsidR="00F63682" w:rsidRDefault="00F63682" w:rsidP="00F63682">
      <w:pPr>
        <w:widowControl/>
        <w:tabs>
          <w:tab w:val="right" w:pos="8550"/>
        </w:tabs>
        <w:rPr>
          <w:szCs w:val="20"/>
        </w:rPr>
      </w:pPr>
    </w:p>
    <w:tbl>
      <w:tblPr>
        <w:tblW w:w="4446" w:type="dxa"/>
        <w:tblInd w:w="3132" w:type="dxa"/>
        <w:tblLayout w:type="fixed"/>
        <w:tblLook w:val="0000"/>
      </w:tblPr>
      <w:tblGrid>
        <w:gridCol w:w="1153"/>
        <w:gridCol w:w="1043"/>
        <w:gridCol w:w="1170"/>
        <w:gridCol w:w="1080"/>
      </w:tblGrid>
      <w:tr w:rsidR="00F63682" w:rsidRPr="00CC5AE0" w:rsidTr="00F63682">
        <w:trPr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Seattle</w:t>
            </w: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Downtown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</w:tr>
      <w:tr w:rsidR="00F63682" w:rsidRPr="00CC5AE0" w:rsidTr="00F63682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45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---------</w:t>
            </w:r>
          </w:p>
        </w:tc>
      </w:tr>
      <w:tr w:rsidR="00F63682" w:rsidRPr="00CC5AE0" w:rsidTr="00F63682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Seattle Downtown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4</w:t>
            </w:r>
            <w:r w:rsidRPr="00CC5AE0">
              <w:rPr>
                <w:szCs w:val="20"/>
              </w:rPr>
              <w:t>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682" w:rsidRPr="00CC5AE0" w:rsidRDefault="00F63682" w:rsidP="00F63682">
            <w:pPr>
              <w:rPr>
                <w:szCs w:val="20"/>
              </w:rPr>
            </w:pPr>
          </w:p>
          <w:p w:rsidR="00F63682" w:rsidRPr="00CC5AE0" w:rsidRDefault="00F63682" w:rsidP="00F63682">
            <w:pPr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  <w:tr w:rsidR="00F63682" w:rsidRPr="00CC5AE0" w:rsidTr="00F63682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----------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F63682" w:rsidRPr="00CC5AE0" w:rsidRDefault="00F63682" w:rsidP="00F63682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682" w:rsidRPr="00CC5AE0" w:rsidRDefault="00F63682" w:rsidP="00F63682">
            <w:pPr>
              <w:rPr>
                <w:szCs w:val="20"/>
              </w:rPr>
            </w:pPr>
          </w:p>
          <w:p w:rsidR="00F63682" w:rsidRPr="00CC5AE0" w:rsidRDefault="00F63682" w:rsidP="00F63682">
            <w:pPr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</w:tbl>
    <w:p w:rsidR="00F63682" w:rsidRDefault="00F63682" w:rsidP="00F63682">
      <w:pPr>
        <w:widowControl/>
        <w:tabs>
          <w:tab w:val="right" w:pos="8550"/>
        </w:tabs>
        <w:rPr>
          <w:szCs w:val="20"/>
        </w:rPr>
      </w:pPr>
    </w:p>
    <w:p w:rsidR="00F63682" w:rsidRPr="00CC5AE0" w:rsidRDefault="00F63682" w:rsidP="00F63682">
      <w:pPr>
        <w:widowControl/>
        <w:tabs>
          <w:tab w:val="right" w:pos="8550"/>
        </w:tabs>
        <w:rPr>
          <w:szCs w:val="20"/>
        </w:rPr>
      </w:pPr>
    </w:p>
    <w:p w:rsidR="00F63682" w:rsidRPr="00CC5AE0" w:rsidRDefault="00F63682" w:rsidP="00F63682">
      <w:pPr>
        <w:widowControl/>
        <w:tabs>
          <w:tab w:val="right" w:pos="8550"/>
        </w:tabs>
        <w:rPr>
          <w:szCs w:val="20"/>
        </w:rPr>
      </w:pPr>
    </w:p>
    <w:p w:rsidR="00F63682" w:rsidRPr="00EB06DE" w:rsidRDefault="00F63682" w:rsidP="00F63682">
      <w:pPr>
        <w:widowControl/>
        <w:tabs>
          <w:tab w:val="right" w:pos="8550"/>
        </w:tabs>
        <w:rPr>
          <w:szCs w:val="20"/>
        </w:rPr>
      </w:pPr>
      <w:r w:rsidRPr="00EB06DE">
        <w:rPr>
          <w:szCs w:val="20"/>
        </w:rPr>
        <w:t>NOTE:  PROMOTIONAL FARE OF $25 ONE WAY AND $45 ROUNDTRIP FROM</w:t>
      </w:r>
      <w:r>
        <w:rPr>
          <w:szCs w:val="20"/>
        </w:rPr>
        <w:t xml:space="preserve"> APRIL 15</w:t>
      </w:r>
      <w:r w:rsidRPr="00EB06DE">
        <w:rPr>
          <w:szCs w:val="20"/>
        </w:rPr>
        <w:t xml:space="preserve">, 2010 TO JUNE </w:t>
      </w:r>
      <w:r>
        <w:rPr>
          <w:szCs w:val="20"/>
        </w:rPr>
        <w:t>5</w:t>
      </w:r>
      <w:r w:rsidRPr="00EB06DE">
        <w:rPr>
          <w:szCs w:val="20"/>
        </w:rPr>
        <w:t xml:space="preserve">, 2010 </w:t>
      </w:r>
      <w:r>
        <w:rPr>
          <w:szCs w:val="20"/>
        </w:rPr>
        <w:t>BETWEEN DOWNTOWN AND WHIDBEY ISLAND. PROMOTIONAL FARES DO NOT APPLY BETWEEN SEATAC AND WHIDBEY ISLAND.</w:t>
      </w: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63682" w:rsidRPr="00CC5AE0" w:rsidRDefault="00F63682" w:rsidP="00F63682">
      <w:pPr>
        <w:widowControl/>
        <w:tabs>
          <w:tab w:val="right" w:pos="8550"/>
        </w:tabs>
        <w:rPr>
          <w:szCs w:val="20"/>
        </w:rPr>
      </w:pPr>
    </w:p>
    <w:p w:rsidR="00F63682" w:rsidRPr="00CC5AE0" w:rsidRDefault="00F63682" w:rsidP="00F63682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F63682" w:rsidRPr="00CC5AE0" w:rsidRDefault="00F63682" w:rsidP="00F63682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 xml:space="preserve">Issue Date: </w:t>
      </w:r>
      <w:r>
        <w:rPr>
          <w:szCs w:val="20"/>
        </w:rPr>
        <w:t>March 18</w:t>
      </w:r>
      <w:r w:rsidRPr="00CC5AE0">
        <w:rPr>
          <w:szCs w:val="20"/>
        </w:rPr>
        <w:t>, 20</w:t>
      </w:r>
      <w:r>
        <w:rPr>
          <w:szCs w:val="20"/>
        </w:rPr>
        <w:t>10</w:t>
      </w:r>
      <w:r w:rsidRPr="00CC5AE0">
        <w:rPr>
          <w:szCs w:val="20"/>
        </w:rPr>
        <w:t xml:space="preserve">                                       </w:t>
      </w:r>
      <w:r w:rsidRPr="00CC5AE0">
        <w:rPr>
          <w:szCs w:val="20"/>
        </w:rPr>
        <w:tab/>
        <w:t xml:space="preserve">Effective Date:   </w:t>
      </w:r>
      <w:r>
        <w:rPr>
          <w:szCs w:val="20"/>
        </w:rPr>
        <w:t>March 22, 2010</w:t>
      </w:r>
      <w:r w:rsidRPr="00CC5AE0">
        <w:rPr>
          <w:szCs w:val="20"/>
        </w:rPr>
        <w:t xml:space="preserve">                                                       </w:t>
      </w:r>
    </w:p>
    <w:p w:rsidR="00B00AFE" w:rsidRDefault="00F63682" w:rsidP="00F636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>Issued By: John J. Solin, Member, SEATAC SHUTTLE, LLC</w:t>
      </w:r>
    </w:p>
    <w:sectPr w:rsidR="00B00AFE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C3350">
      <w:r>
        <w:separator/>
      </w:r>
    </w:p>
  </w:endnote>
  <w:endnote w:type="continuationSeparator" w:id="0">
    <w:p w:rsidR="00000000" w:rsidRDefault="00FC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C3350">
      <w:r>
        <w:separator/>
      </w:r>
    </w:p>
  </w:footnote>
  <w:footnote w:type="continuationSeparator" w:id="0">
    <w:p w:rsidR="00000000" w:rsidRDefault="00FC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82" w:rsidRDefault="00F63682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F63682" w:rsidRDefault="00F63682">
    <w:pPr>
      <w:spacing w:line="240" w:lineRule="exact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682"/>
    <w:rsid w:val="00B00AFE"/>
    <w:rsid w:val="00F63682"/>
    <w:rsid w:val="00FC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E1DEE95E166C48B9286642FDF86C99" ma:contentTypeVersion="131" ma:contentTypeDescription="" ma:contentTypeScope="" ma:versionID="953b26f3e1dc0002d3ee7dbb6dfa6c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100458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E82227-A345-4810-B97C-C27DF2D814FF}"/>
</file>

<file path=customXml/itemProps2.xml><?xml version="1.0" encoding="utf-8"?>
<ds:datastoreItem xmlns:ds="http://schemas.openxmlformats.org/officeDocument/2006/customXml" ds:itemID="{B823EA54-94AD-43E2-B6CB-535A7E67ED52}"/>
</file>

<file path=customXml/itemProps3.xml><?xml version="1.0" encoding="utf-8"?>
<ds:datastoreItem xmlns:ds="http://schemas.openxmlformats.org/officeDocument/2006/customXml" ds:itemID="{BD221CA0-3A08-4C1A-BBD0-6725140EC229}"/>
</file>

<file path=customXml/itemProps4.xml><?xml version="1.0" encoding="utf-8"?>
<ds:datastoreItem xmlns:ds="http://schemas.openxmlformats.org/officeDocument/2006/customXml" ds:itemID="{CA650F6A-06AF-4AFE-873F-2CD038DEC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Catherine Hudspeth</cp:lastModifiedBy>
  <cp:revision>2</cp:revision>
  <dcterms:created xsi:type="dcterms:W3CDTF">2010-03-19T18:42:00Z</dcterms:created>
  <dcterms:modified xsi:type="dcterms:W3CDTF">2010-03-19T18:42:00Z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0x0101006E56B4D1795A2E4DB2F0B01679ED314A00C8E1DEE95E166C48B9286642FDF86C99</vt:lpwstr>
  </property>
  <property fmtid="{D5CDD505-2E9C-101B-9397-08002B2CF9AE}" pid="3" name="_docset_NoMedatataSyncRequired">
    <vt:lpwstr>False</vt:lpwstr>
  </property>
</Properties>
</file>