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80FB2">
      <w:r>
        <w:object w:dxaOrig="10800" w:dyaOrig="150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0pt;height:753.6pt" o:ole="">
            <v:imagedata r:id="rId4" o:title=""/>
          </v:shape>
          <o:OLEObject Type="Embed" ProgID="Word.Document.8" ShapeID="_x0000_i1025" DrawAspect="Content" ObjectID="_1287494516" r:id="rId5">
            <o:FieldCodes>\s</o:FieldCodes>
          </o:OLEObject>
        </w:object>
      </w:r>
    </w:p>
    <w:sectPr w:rsidR="0000000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20"/>
  <w:noPunctuationKerning/>
  <w:characterSpacingControl w:val="doNotCompress"/>
  <w:compat/>
  <w:rsids>
    <w:rsidRoot w:val="00080FB2"/>
    <w:rsid w:val="00080F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Arial" w:hAnsi="Arial" w:cs="Arial"/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11" Type="http://schemas.openxmlformats.org/officeDocument/2006/relationships/customXml" Target="../customXml/item4.xml"/><Relationship Id="rId5" Type="http://schemas.openxmlformats.org/officeDocument/2006/relationships/oleObject" Target="embeddings/Microsoft_Office_Word_97_-_2003_Document1.doc"/><Relationship Id="rId10" Type="http://schemas.openxmlformats.org/officeDocument/2006/relationships/customXml" Target="../customXml/item3.xml"/><Relationship Id="rId4" Type="http://schemas.openxmlformats.org/officeDocument/2006/relationships/image" Target="media/image1.wmf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TG</Prefix>
    <DocumentSetType xmlns="dc463f71-b30c-4ab2-9473-d307f9d35888">Initial Filing</DocumentSetType>
    <IsConfidential xmlns="dc463f71-b30c-4ab2-9473-d307f9d35888">false</IsConfidential>
    <AgendaOrder xmlns="dc463f71-b30c-4ab2-9473-d307f9d35888">false</AgendaOrder>
    <CaseType xmlns="dc463f71-b30c-4ab2-9473-d307f9d35888">Fuel Surcharge Tariff</CaseType>
    <IndustryCode xmlns="dc463f71-b30c-4ab2-9473-d307f9d35888">227</IndustryCode>
    <CaseStatus xmlns="dc463f71-b30c-4ab2-9473-d307f9d35888">Closed</CaseStatus>
    <OpenedDate xmlns="dc463f71-b30c-4ab2-9473-d307f9d35888">2008-11-06T08:00:00+00:00</OpenedDate>
    <Date1 xmlns="dc463f71-b30c-4ab2-9473-d307f9d35888">2008-11-06T08:00:00+00:00</Date1>
    <IsDocumentOrder xmlns="dc463f71-b30c-4ab2-9473-d307f9d35888" xsi:nil="true"/>
    <IsHighlyConfidential xmlns="dc463f71-b30c-4ab2-9473-d307f9d35888">false</IsHighlyConfidential>
    <CaseCompanyNames xmlns="dc463f71-b30c-4ab2-9473-d307f9d35888">West Waste &amp; Recycling, Inc.</CaseCompanyNames>
    <DocketNumber xmlns="dc463f71-b30c-4ab2-9473-d307f9d35888">082014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2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7B4F47D91CC73C4BB8198FEB5F27FBA0" ma:contentTypeVersion="135" ma:contentTypeDescription="" ma:contentTypeScope="" ma:versionID="11a8ff6859a0ced860f9082fb1c399bc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4ccd4140794adb7bccf17b21b5812a9d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B9C70A4-932B-4186-87A8-6564BC4E4FF0}"/>
</file>

<file path=customXml/itemProps2.xml><?xml version="1.0" encoding="utf-8"?>
<ds:datastoreItem xmlns:ds="http://schemas.openxmlformats.org/officeDocument/2006/customXml" ds:itemID="{5D7301BB-B65F-44B3-9679-16D32026CB11}"/>
</file>

<file path=customXml/itemProps3.xml><?xml version="1.0" encoding="utf-8"?>
<ds:datastoreItem xmlns:ds="http://schemas.openxmlformats.org/officeDocument/2006/customXml" ds:itemID="{D041BAA3-4E0B-42EF-BAC5-59EBC2C54A88}"/>
</file>

<file path=customXml/itemProps4.xml><?xml version="1.0" encoding="utf-8"?>
<ds:datastoreItem xmlns:ds="http://schemas.openxmlformats.org/officeDocument/2006/customXml" ds:itemID="{45A4E665-BC7B-4ACA-93B7-8845600ABE9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Robin</dc:creator>
  <cp:keywords/>
  <dc:description/>
  <cp:lastModifiedBy>Catherine Hudspeth, Forms and Records Analyst 2</cp:lastModifiedBy>
  <cp:revision>2</cp:revision>
  <dcterms:created xsi:type="dcterms:W3CDTF">2008-11-07T00:36:00Z</dcterms:created>
  <dcterms:modified xsi:type="dcterms:W3CDTF">2008-11-07T00:36:00Z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0x0101006E56B4D1795A2E4DB2F0B01679ED314A007B4F47D91CC73C4BB8198FEB5F27FBA0</vt:lpwstr>
  </property>
  <property fmtid="{D5CDD505-2E9C-101B-9397-08002B2CF9AE}" pid="3" name="_docset_NoMedatataSyncRequired">
    <vt:lpwstr>False</vt:lpwstr>
  </property>
</Properties>
</file>