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EE" w:rsidRDefault="008A7DEE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American Disposal Co., Inc</w:t>
      </w:r>
      <w:proofErr w:type="gramStart"/>
      <w:r>
        <w:rPr>
          <w:snapToGrid w:val="0"/>
          <w:sz w:val="24"/>
        </w:rPr>
        <w:t>.</w:t>
      </w:r>
      <w:r w:rsidR="00FD6CEF">
        <w:rPr>
          <w:snapToGrid w:val="0"/>
          <w:sz w:val="24"/>
        </w:rPr>
        <w:t>/</w:t>
      </w:r>
      <w:proofErr w:type="gramEnd"/>
    </w:p>
    <w:p w:rsidR="00FD6CEF" w:rsidRDefault="00FD6CEF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Vashon Disposal</w:t>
      </w:r>
    </w:p>
    <w:p w:rsidR="008A7DEE" w:rsidRDefault="008A7DEE">
      <w:pPr>
        <w:widowControl w:val="0"/>
        <w:jc w:val="center"/>
        <w:rPr>
          <w:snapToGrid w:val="0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napToGrid w:val="0"/>
              <w:sz w:val="24"/>
            </w:rPr>
            <w:t>PO Box</w:t>
          </w:r>
        </w:smartTag>
        <w:r>
          <w:rPr>
            <w:snapToGrid w:val="0"/>
            <w:sz w:val="24"/>
          </w:rPr>
          <w:t xml:space="preserve"> 399</w:t>
        </w:r>
      </w:smartTag>
    </w:p>
    <w:p w:rsidR="008A7DEE" w:rsidRDefault="008A7DEE">
      <w:pPr>
        <w:widowControl w:val="0"/>
        <w:jc w:val="center"/>
        <w:rPr>
          <w:b/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Puyallup</w:t>
          </w:r>
        </w:smartTag>
        <w:r>
          <w:rPr>
            <w:snapToGrid w:val="0"/>
            <w:sz w:val="24"/>
          </w:rPr>
          <w:t xml:space="preserve">,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98371</w:t>
          </w:r>
        </w:smartTag>
      </w:smartTag>
    </w:p>
    <w:p w:rsidR="008A7DEE" w:rsidRDefault="008A7DEE">
      <w:pPr>
        <w:widowControl w:val="0"/>
        <w:jc w:val="center"/>
        <w:rPr>
          <w:snapToGrid w:val="0"/>
          <w:sz w:val="28"/>
        </w:rPr>
      </w:pPr>
    </w:p>
    <w:p w:rsidR="008A7DEE" w:rsidRDefault="008A7DEE">
      <w:pPr>
        <w:widowControl w:val="0"/>
        <w:jc w:val="center"/>
        <w:rPr>
          <w:snapToGrid w:val="0"/>
          <w:sz w:val="28"/>
        </w:rPr>
      </w:pPr>
    </w:p>
    <w:p w:rsidR="008A7DEE" w:rsidRDefault="00003D74">
      <w:pPr>
        <w:pStyle w:val="Heading3"/>
        <w:rPr>
          <w:color w:val="auto"/>
        </w:rPr>
      </w:pPr>
      <w:smartTag w:uri="urn:schemas-microsoft-com:office:smarttags" w:element="date">
        <w:smartTagPr>
          <w:attr w:name="Year" w:val="2008"/>
          <w:attr w:name="Day" w:val="3"/>
          <w:attr w:name="Month" w:val="11"/>
        </w:smartTagPr>
        <w:r>
          <w:rPr>
            <w:color w:val="auto"/>
          </w:rPr>
          <w:t>Nov</w:t>
        </w:r>
        <w:r w:rsidR="00D047B9">
          <w:rPr>
            <w:color w:val="auto"/>
          </w:rPr>
          <w:t>ember</w:t>
        </w:r>
        <w:r w:rsidR="00DA6E61">
          <w:rPr>
            <w:color w:val="auto"/>
          </w:rPr>
          <w:t xml:space="preserve"> </w:t>
        </w:r>
        <w:r w:rsidR="00C34457">
          <w:rPr>
            <w:color w:val="auto"/>
          </w:rPr>
          <w:t>3</w:t>
        </w:r>
        <w:r w:rsidR="008A7DEE">
          <w:rPr>
            <w:color w:val="auto"/>
          </w:rPr>
          <w:t>, 2008</w:t>
        </w:r>
      </w:smartTag>
    </w:p>
    <w:p w:rsidR="008A7DEE" w:rsidRDefault="008A7DEE">
      <w:pPr>
        <w:widowControl w:val="0"/>
        <w:jc w:val="both"/>
        <w:rPr>
          <w:snapToGrid w:val="0"/>
          <w:sz w:val="24"/>
        </w:rPr>
      </w:pPr>
    </w:p>
    <w:p w:rsidR="008A7DEE" w:rsidRDefault="008A7DEE">
      <w:pPr>
        <w:widowControl w:val="0"/>
        <w:jc w:val="both"/>
        <w:rPr>
          <w:snapToGrid w:val="0"/>
          <w:sz w:val="24"/>
        </w:rPr>
      </w:pPr>
    </w:p>
    <w:p w:rsidR="008A7DEE" w:rsidRDefault="008A7DE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Record Section</w:t>
      </w:r>
    </w:p>
    <w:p w:rsidR="008A7DEE" w:rsidRDefault="008A7DEE">
      <w:pPr>
        <w:widowControl w:val="0"/>
        <w:jc w:val="both"/>
        <w:rPr>
          <w:snapToGrid w:val="0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snapToGrid w:val="0"/>
              <w:sz w:val="24"/>
            </w:rPr>
            <w:t>Washington</w:t>
          </w:r>
        </w:smartTag>
      </w:smartTag>
      <w:r>
        <w:rPr>
          <w:snapToGrid w:val="0"/>
          <w:sz w:val="24"/>
        </w:rPr>
        <w:t xml:space="preserve"> Utilities and</w:t>
      </w:r>
    </w:p>
    <w:p w:rsidR="008A7DEE" w:rsidRDefault="008A7DE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8A7DEE" w:rsidRDefault="008A7DEE">
      <w:pPr>
        <w:widowControl w:val="0"/>
        <w:ind w:right="180"/>
        <w:jc w:val="both"/>
        <w:rPr>
          <w:snapToGrid w:val="0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napToGrid w:val="0"/>
              <w:sz w:val="24"/>
            </w:rPr>
            <w:t>1300 S Evergreen Park Dr SW</w:t>
          </w:r>
        </w:smartTag>
      </w:smartTag>
    </w:p>
    <w:p w:rsidR="008A7DEE" w:rsidRDefault="008A7DEE">
      <w:pPr>
        <w:pStyle w:val="Heading2"/>
        <w:ind w:left="0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8A7DEE" w:rsidRDefault="008A7DEE">
      <w:pPr>
        <w:widowControl w:val="0"/>
        <w:ind w:right="180"/>
        <w:jc w:val="both"/>
        <w:rPr>
          <w:snapToGrid w:val="0"/>
          <w:sz w:val="24"/>
        </w:rPr>
      </w:pPr>
    </w:p>
    <w:p w:rsidR="008A7DEE" w:rsidRDefault="008A7DEE">
      <w:pPr>
        <w:widowControl w:val="0"/>
        <w:ind w:right="180"/>
        <w:jc w:val="both"/>
        <w:rPr>
          <w:snapToGrid w:val="0"/>
          <w:sz w:val="24"/>
        </w:rPr>
      </w:pPr>
      <w:r>
        <w:rPr>
          <w:snapToGrid w:val="0"/>
          <w:sz w:val="24"/>
        </w:rPr>
        <w:t>RE:  Fuel Surcharge Submittal, for American Disposal Co., Inc</w:t>
      </w:r>
      <w:proofErr w:type="gramStart"/>
      <w:r>
        <w:rPr>
          <w:snapToGrid w:val="0"/>
          <w:sz w:val="24"/>
        </w:rPr>
        <w:t>.</w:t>
      </w:r>
      <w:r w:rsidR="00FD6CEF">
        <w:rPr>
          <w:snapToGrid w:val="0"/>
          <w:sz w:val="24"/>
        </w:rPr>
        <w:t>/</w:t>
      </w:r>
      <w:proofErr w:type="gramEnd"/>
      <w:r w:rsidR="00FD6CEF">
        <w:rPr>
          <w:snapToGrid w:val="0"/>
          <w:sz w:val="24"/>
        </w:rPr>
        <w:t>Vashon Disposal</w:t>
      </w:r>
      <w:r>
        <w:rPr>
          <w:snapToGrid w:val="0"/>
          <w:sz w:val="24"/>
        </w:rPr>
        <w:t xml:space="preserve"> G-87.</w:t>
      </w:r>
    </w:p>
    <w:p w:rsidR="008A7DEE" w:rsidRDefault="008A7DEE">
      <w:pPr>
        <w:widowControl w:val="0"/>
        <w:ind w:right="180"/>
        <w:jc w:val="both"/>
        <w:rPr>
          <w:snapToGrid w:val="0"/>
          <w:sz w:val="24"/>
        </w:rPr>
      </w:pPr>
    </w:p>
    <w:p w:rsidR="008A7DEE" w:rsidRDefault="008A7DEE">
      <w:pPr>
        <w:widowControl w:val="0"/>
        <w:ind w:right="180"/>
        <w:jc w:val="both"/>
        <w:rPr>
          <w:snapToGrid w:val="0"/>
          <w:sz w:val="24"/>
        </w:rPr>
      </w:pPr>
      <w:r>
        <w:rPr>
          <w:snapToGrid w:val="0"/>
          <w:sz w:val="24"/>
        </w:rPr>
        <w:t>Dear Sirs:</w:t>
      </w:r>
    </w:p>
    <w:p w:rsidR="008A7DEE" w:rsidRDefault="008A7DEE">
      <w:pPr>
        <w:widowControl w:val="0"/>
        <w:ind w:right="180"/>
        <w:jc w:val="both"/>
        <w:rPr>
          <w:snapToGrid w:val="0"/>
          <w:sz w:val="24"/>
        </w:rPr>
      </w:pPr>
    </w:p>
    <w:p w:rsidR="008A7DEE" w:rsidRDefault="008A7DEE">
      <w:pPr>
        <w:pStyle w:val="BodyText2"/>
        <w:ind w:right="180"/>
      </w:pPr>
      <w:r>
        <w:t xml:space="preserve">Attached please find Fuel Surcharge Supplement Number </w:t>
      </w:r>
      <w:r w:rsidR="00003D74">
        <w:t>6</w:t>
      </w:r>
      <w:r>
        <w:t xml:space="preserve"> for American Disposal Co., Inc</w:t>
      </w:r>
      <w:proofErr w:type="gramStart"/>
      <w:r>
        <w:t>.</w:t>
      </w:r>
      <w:r w:rsidR="00FD6CEF">
        <w:t>/</w:t>
      </w:r>
      <w:proofErr w:type="gramEnd"/>
      <w:r w:rsidR="00FD6CEF">
        <w:t>Vashon Disposal</w:t>
      </w:r>
      <w:r>
        <w:t xml:space="preserve"> G-87.</w:t>
      </w:r>
    </w:p>
    <w:p w:rsidR="008A7DEE" w:rsidRDefault="008A7DEE">
      <w:pPr>
        <w:widowControl w:val="0"/>
        <w:ind w:right="180"/>
        <w:jc w:val="both"/>
        <w:rPr>
          <w:sz w:val="24"/>
        </w:rPr>
      </w:pPr>
    </w:p>
    <w:p w:rsidR="008A7DEE" w:rsidRDefault="008A7DEE">
      <w:pPr>
        <w:pStyle w:val="BodyText"/>
        <w:tabs>
          <w:tab w:val="left" w:pos="9810"/>
        </w:tabs>
        <w:ind w:right="180"/>
        <w:rPr>
          <w:sz w:val="24"/>
        </w:rPr>
      </w:pPr>
      <w:r>
        <w:rPr>
          <w:sz w:val="24"/>
        </w:rPr>
        <w:t xml:space="preserve">We respectfully request Commission approval to amend filed Tariff Number </w:t>
      </w:r>
      <w:r w:rsidR="00C40846">
        <w:rPr>
          <w:sz w:val="24"/>
        </w:rPr>
        <w:t>1</w:t>
      </w:r>
      <w:r>
        <w:rPr>
          <w:sz w:val="24"/>
        </w:rPr>
        <w:t xml:space="preserve"> on Less Than Statutory Notice to include a Special Surcharge Tariff Supplement to recover the rising cost of fuel.  Proposed changes are to add a Special Fuel Surcharge Supplement Number </w:t>
      </w:r>
      <w:r w:rsidR="00003D74">
        <w:rPr>
          <w:sz w:val="24"/>
        </w:rPr>
        <w:t>6</w:t>
      </w:r>
      <w:r>
        <w:rPr>
          <w:sz w:val="24"/>
        </w:rPr>
        <w:t xml:space="preserve"> in the amount of </w:t>
      </w:r>
      <w:r w:rsidR="00003D74">
        <w:rPr>
          <w:sz w:val="24"/>
        </w:rPr>
        <w:t>.99</w:t>
      </w:r>
      <w:r w:rsidRPr="00C07769">
        <w:rPr>
          <w:sz w:val="24"/>
        </w:rPr>
        <w:t>%.</w:t>
      </w:r>
    </w:p>
    <w:p w:rsidR="008A7DEE" w:rsidRDefault="008A7DEE">
      <w:pPr>
        <w:pStyle w:val="BodyText"/>
        <w:tabs>
          <w:tab w:val="left" w:pos="9810"/>
        </w:tabs>
        <w:ind w:right="180"/>
        <w:rPr>
          <w:sz w:val="24"/>
        </w:rPr>
      </w:pPr>
    </w:p>
    <w:p w:rsidR="008A7DEE" w:rsidRDefault="008A7DEE">
      <w:pPr>
        <w:pStyle w:val="BodyText"/>
        <w:tabs>
          <w:tab w:val="left" w:pos="9810"/>
        </w:tabs>
        <w:ind w:right="180"/>
        <w:rPr>
          <w:sz w:val="24"/>
        </w:rPr>
      </w:pPr>
      <w:r>
        <w:rPr>
          <w:sz w:val="24"/>
        </w:rPr>
        <w:t xml:space="preserve">If the Fuel Surcharge Supplement Number </w:t>
      </w:r>
      <w:r w:rsidR="00003D74">
        <w:rPr>
          <w:sz w:val="24"/>
        </w:rPr>
        <w:t>6</w:t>
      </w:r>
      <w:r>
        <w:rPr>
          <w:sz w:val="24"/>
        </w:rPr>
        <w:t xml:space="preserve"> is approved, with Less Than Statutory Notice by the Washington Utilities and Transportation Commission the </w:t>
      </w:r>
      <w:r w:rsidR="00003D74">
        <w:rPr>
          <w:sz w:val="24"/>
        </w:rPr>
        <w:t>.99</w:t>
      </w:r>
      <w:r w:rsidRPr="00C07769">
        <w:rPr>
          <w:sz w:val="24"/>
        </w:rPr>
        <w:t>%</w:t>
      </w:r>
      <w:r>
        <w:rPr>
          <w:sz w:val="24"/>
        </w:rPr>
        <w:t xml:space="preserve"> fuel surcharge will become effective on </w:t>
      </w:r>
      <w:smartTag w:uri="urn:schemas-microsoft-com:office:smarttags" w:element="date">
        <w:smartTagPr>
          <w:attr w:name="Year" w:val="2008"/>
          <w:attr w:name="Day" w:val="1"/>
          <w:attr w:name="Month" w:val="12"/>
        </w:smartTagPr>
        <w:r w:rsidR="00003D74">
          <w:rPr>
            <w:sz w:val="24"/>
          </w:rPr>
          <w:t>Decem</w:t>
        </w:r>
        <w:r w:rsidR="00D047B9">
          <w:rPr>
            <w:sz w:val="24"/>
          </w:rPr>
          <w:t>ber</w:t>
        </w:r>
        <w:r w:rsidR="00DA6E61">
          <w:rPr>
            <w:sz w:val="24"/>
          </w:rPr>
          <w:t xml:space="preserve"> </w:t>
        </w:r>
        <w:r>
          <w:rPr>
            <w:sz w:val="24"/>
          </w:rPr>
          <w:t>1, 2008</w:t>
        </w:r>
      </w:smartTag>
      <w:r>
        <w:rPr>
          <w:sz w:val="24"/>
        </w:rPr>
        <w:t xml:space="preserve">.  The customers will receive notification </w:t>
      </w:r>
      <w:r w:rsidRPr="00C07769">
        <w:rPr>
          <w:sz w:val="24"/>
        </w:rPr>
        <w:t xml:space="preserve">of the </w:t>
      </w:r>
      <w:r w:rsidR="00003D74">
        <w:rPr>
          <w:sz w:val="24"/>
        </w:rPr>
        <w:t>.99</w:t>
      </w:r>
      <w:r w:rsidRPr="00C07769">
        <w:rPr>
          <w:sz w:val="24"/>
        </w:rPr>
        <w:t>%</w:t>
      </w:r>
      <w:r>
        <w:rPr>
          <w:sz w:val="24"/>
        </w:rPr>
        <w:t xml:space="preserve"> fuel surcharge on the billing reflecting the change.</w:t>
      </w:r>
    </w:p>
    <w:p w:rsidR="008A7DEE" w:rsidRDefault="008A7DEE">
      <w:pPr>
        <w:pStyle w:val="BodyText"/>
        <w:ind w:right="180"/>
        <w:rPr>
          <w:sz w:val="24"/>
        </w:rPr>
      </w:pPr>
    </w:p>
    <w:p w:rsidR="008A7DEE" w:rsidRDefault="008A7DEE">
      <w:pPr>
        <w:widowControl w:val="0"/>
        <w:ind w:right="180"/>
        <w:jc w:val="both"/>
        <w:rPr>
          <w:snapToGrid w:val="0"/>
          <w:sz w:val="24"/>
        </w:rPr>
      </w:pPr>
      <w:r>
        <w:rPr>
          <w:snapToGrid w:val="0"/>
          <w:sz w:val="24"/>
        </w:rPr>
        <w:t>If you have any questions about this filing, please contact me at (253) 896-3278 or via email at IrmgardW@WCNX.ORG.</w:t>
      </w:r>
    </w:p>
    <w:p w:rsidR="008A7DEE" w:rsidRDefault="008A7DEE">
      <w:pPr>
        <w:widowControl w:val="0"/>
        <w:jc w:val="both"/>
        <w:rPr>
          <w:snapToGrid w:val="0"/>
          <w:sz w:val="24"/>
        </w:rPr>
      </w:pPr>
    </w:p>
    <w:p w:rsidR="008A7DEE" w:rsidRDefault="008A7DE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8A7DEE" w:rsidRDefault="008A7DEE">
      <w:pPr>
        <w:widowControl w:val="0"/>
        <w:jc w:val="both"/>
        <w:rPr>
          <w:snapToGrid w:val="0"/>
          <w:sz w:val="24"/>
        </w:rPr>
      </w:pPr>
    </w:p>
    <w:p w:rsidR="008A7DEE" w:rsidRDefault="008A7DE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Irmgard R Wilcox</w:t>
      </w:r>
    </w:p>
    <w:p w:rsidR="008A7DEE" w:rsidRDefault="008A7DE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Controller </w:t>
      </w:r>
    </w:p>
    <w:p w:rsidR="008A7DEE" w:rsidRDefault="008A7DEE">
      <w:pPr>
        <w:widowControl w:val="0"/>
        <w:jc w:val="both"/>
        <w:rPr>
          <w:snapToGrid w:val="0"/>
          <w:sz w:val="24"/>
        </w:rPr>
      </w:pPr>
    </w:p>
    <w:p w:rsidR="008A7DEE" w:rsidRDefault="008A7DEE">
      <w:pPr>
        <w:widowControl w:val="0"/>
        <w:jc w:val="both"/>
        <w:rPr>
          <w:snapToGrid w:val="0"/>
          <w:sz w:val="24"/>
        </w:rPr>
      </w:pPr>
    </w:p>
    <w:p w:rsidR="008A7DEE" w:rsidRDefault="008A7DEE">
      <w:pPr>
        <w:widowControl w:val="0"/>
        <w:jc w:val="both"/>
        <w:rPr>
          <w:snapToGrid w:val="0"/>
          <w:sz w:val="24"/>
        </w:rPr>
      </w:pPr>
    </w:p>
    <w:p w:rsidR="008A7DEE" w:rsidRDefault="008A7DEE">
      <w:pPr>
        <w:widowControl w:val="0"/>
        <w:jc w:val="both"/>
        <w:rPr>
          <w:snapToGrid w:val="0"/>
          <w:sz w:val="24"/>
        </w:rPr>
      </w:pPr>
    </w:p>
    <w:p w:rsidR="008A7DEE" w:rsidRDefault="008A7DEE">
      <w:pPr>
        <w:widowControl w:val="0"/>
        <w:jc w:val="center"/>
        <w:rPr>
          <w:snapToGrid w:val="0"/>
        </w:rPr>
      </w:pPr>
      <w:r>
        <w:rPr>
          <w:snapToGrid w:val="0"/>
        </w:rPr>
        <w:t>Telephone Number (253) 896-3278, Cell (253) 377-4208, Fax (253) 582-9561</w:t>
      </w:r>
    </w:p>
    <w:p w:rsidR="008A7DEE" w:rsidRDefault="008A7DEE">
      <w:pPr>
        <w:widowControl w:val="0"/>
        <w:jc w:val="center"/>
        <w:rPr>
          <w:snapToGrid w:val="0"/>
        </w:rPr>
      </w:pPr>
    </w:p>
    <w:sectPr w:rsidR="008A7DEE">
      <w:pgSz w:w="12240" w:h="15840"/>
      <w:pgMar w:top="900" w:right="900" w:bottom="540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C07769"/>
    <w:rsid w:val="00003D74"/>
    <w:rsid w:val="004A5289"/>
    <w:rsid w:val="00686C84"/>
    <w:rsid w:val="007060B3"/>
    <w:rsid w:val="008A7DEE"/>
    <w:rsid w:val="00B02405"/>
    <w:rsid w:val="00C07769"/>
    <w:rsid w:val="00C34457"/>
    <w:rsid w:val="00C40846"/>
    <w:rsid w:val="00D047B9"/>
    <w:rsid w:val="00D17108"/>
    <w:rsid w:val="00D836F0"/>
    <w:rsid w:val="00DA6E61"/>
    <w:rsid w:val="00FC3E73"/>
    <w:rsid w:val="00FD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90" w:right="180"/>
      <w:jc w:val="both"/>
      <w:outlineLvl w:val="1"/>
    </w:pPr>
    <w:rPr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jc w:val="both"/>
      <w:outlineLvl w:val="2"/>
    </w:pPr>
    <w:rPr>
      <w:snapToGrid w:val="0"/>
      <w:color w:val="FF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widowControl w:val="0"/>
      <w:ind w:right="360"/>
      <w:jc w:val="both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2008-11-03T08:00:00+00:00</OpenedDate>
    <Date1 xmlns="dc463f71-b30c-4ab2-9473-d307f9d35888">2008-11-03T08:00:00+00:00</Date1>
    <IsDocumentOrder xmlns="dc463f71-b30c-4ab2-9473-d307f9d35888" xsi:nil="true"/>
    <IsHighlyConfidential xmlns="dc463f71-b30c-4ab2-9473-d307f9d35888">false</IsHighlyConfidential>
    <CaseCompanyNames xmlns="dc463f71-b30c-4ab2-9473-d307f9d35888">AMERICAN DISPOSAL COMPANY, INC.</CaseCompanyNames>
    <DocketNumber xmlns="dc463f71-b30c-4ab2-9473-d307f9d35888">081988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59EC2BB3915E4898C202AE57E6DDD0" ma:contentTypeVersion="135" ma:contentTypeDescription="" ma:contentTypeScope="" ma:versionID="e675c763dfea197c4763db77739a3e2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DD9F78A-C46D-45FA-ABB3-5F73C7410DAD}"/>
</file>

<file path=customXml/itemProps2.xml><?xml version="1.0" encoding="utf-8"?>
<ds:datastoreItem xmlns:ds="http://schemas.openxmlformats.org/officeDocument/2006/customXml" ds:itemID="{30A58C29-D1CA-40B7-BEC0-55EE19337763}"/>
</file>

<file path=customXml/itemProps3.xml><?xml version="1.0" encoding="utf-8"?>
<ds:datastoreItem xmlns:ds="http://schemas.openxmlformats.org/officeDocument/2006/customXml" ds:itemID="{C2C5F43B-8413-4E59-A466-D4B0FC464A6D}"/>
</file>

<file path=customXml/itemProps4.xml><?xml version="1.0" encoding="utf-8"?>
<ds:datastoreItem xmlns:ds="http://schemas.openxmlformats.org/officeDocument/2006/customXml" ds:itemID="{39DDB043-2D33-4A18-A83B-2FFFD7113B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Hudspeth, Forms and Records Analyst 2</cp:lastModifiedBy>
  <cp:revision>2</cp:revision>
  <cp:lastPrinted>2008-11-04T00:01:00Z</cp:lastPrinted>
  <dcterms:created xsi:type="dcterms:W3CDTF">2008-11-04T16:48:00Z</dcterms:created>
  <dcterms:modified xsi:type="dcterms:W3CDTF">2008-11-04T16:48:00Z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0x0101006E56B4D1795A2E4DB2F0B01679ED314A00B159EC2BB3915E4898C202AE57E6DDD0</vt:lpwstr>
  </property>
  <property fmtid="{D5CDD505-2E9C-101B-9397-08002B2CF9AE}" pid="3" name="_docset_NoMedatataSyncRequired">
    <vt:lpwstr>False</vt:lpwstr>
  </property>
</Properties>
</file>